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Etapa 1 · Investigación: Billie Eilish</w:t>
      </w:r>
    </w:p>
    <w:p>
      <w:pPr/>
      <w:r>
        <w:rPr>
          <w:i w:val="0"/>
          <w:color w:val="555555"/>
        </w:rPr>
        <w:t>Nombre: Viridiana Valencia (ejemplo de la docente) · Fecha de consulta de todas las fuentes: 1 de octubre de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0af2b9-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7"/>
        </w:rPr>
        <w:t>Foto de Vitaly Mazur en Unsplash (Licencia de Unsplash). https://unsplash.com/es/fotos/un-tocadiscos-sentado-encima-de-una-mesa-BlUl2i3ZLvM</w:t>
      </w:r>
    </w:p>
    <w:p>
      <w:pPr>
        <w:jc w:val="center"/>
      </w:pPr>
      <w:r>
        <w:rPr>
          <w:i/>
          <w:color w:val="555555"/>
          <w:sz w:val="17"/>
        </w:rPr>
        <w:t>Texto alternativo: tocadiscos con un vinilo color durazno de Billie Eilish junto a la portada de su álbum, en la que aparece sentada en una cama.</w:t>
      </w:r>
    </w:p>
    <w:p>
      <w:pPr>
        <w:pStyle w:val="Heading1"/>
      </w:pPr>
      <w:r>
        <w:t>1. Mi tema y mi pregunta de investigación</w:t>
      </w:r>
    </w:p>
    <w:p>
      <w:pPr/>
      <w:r>
        <w:rPr>
          <w:b/>
        </w:rPr>
        <w:t xml:space="preserve">Tema: </w:t>
      </w:r>
      <w:r>
        <w:rPr>
          <w:i w:val="0"/>
        </w:rPr>
        <w:t>Billie Eilish.</w:t>
      </w:r>
    </w:p>
    <w:p>
      <w:pPr/>
      <w:r>
        <w:rPr>
          <w:b/>
        </w:rPr>
        <w:t xml:space="preserve">Pregunta de investigación: </w:t>
      </w:r>
      <w:r>
        <w:rPr>
          <w:i w:val="0"/>
        </w:rPr>
        <w:t>¿Cómo ha cambiado la carrera de Billie Eilish y en qué países se escucha más su música?</w:t>
      </w:r>
    </w:p>
    <w:p>
      <w:pPr/>
      <w:r>
        <w:rPr>
          <w:b/>
        </w:rPr>
        <w:t xml:space="preserve">Para quién: </w:t>
      </w:r>
      <w:r>
        <w:rPr>
          <w:i w:val="0"/>
        </w:rPr>
        <w:t>Mi sitio va dirigido a estudiantes de preparatoria que la escuchan, pero no conocen los datos detrás de su éxito.</w:t>
      </w:r>
    </w:p>
    <w:p>
      <w:pPr/>
      <w:r>
        <w:rPr>
          <w:b/>
        </w:rPr>
        <w:t xml:space="preserve">Por qué me interesa: </w:t>
      </w:r>
      <w:r>
        <w:rPr>
          <w:i w:val="0"/>
        </w:rPr>
        <w:t>Quiero ir más allá de "me gusta su música": quiero mostrar con datos cómo creció su carrera y comparar cómo se escucha en distintos países.</w:t>
      </w:r>
    </w:p>
    <w:p>
      <w:pPr>
        <w:pStyle w:val="Heading1"/>
      </w:pPr>
      <w:r>
        <w:t>2. Tabla de fuentes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14798" w:type="dxa"/>
        <w:tblLayout w:type="fixed"/>
      </w:tblPr>
      <w:tblGrid>
        <w:gridCol w:w="2041"/>
        <w:gridCol w:w="1701"/>
        <w:gridCol w:w="1134"/>
        <w:gridCol w:w="1304"/>
        <w:gridCol w:w="1814"/>
        <w:gridCol w:w="1927"/>
        <w:gridCol w:w="2268"/>
        <w:gridCol w:w="2608"/>
      </w:tblGrid>
      <w:tr>
        <w:trPr>
          <w:tblHeader w:val="true"/>
        </w:trPr>
        <w:tc>
          <w:tcPr>
            <w:tcW w:type="dxa" w:w="2041"/>
            <w:shd w:val="clear" w:color="auto" w:fill="E7E6E6"/>
          </w:tcPr>
          <w:p>
            <w:r/>
            <w:r>
              <w:rPr>
                <w:b/>
                <w:sz w:val="15"/>
              </w:rPr>
              <w:t>Fuente y liga</w:t>
            </w:r>
          </w:p>
        </w:tc>
        <w:tc>
          <w:tcPr>
            <w:tcW w:type="dxa" w:w="1701"/>
            <w:shd w:val="clear" w:color="auto" w:fill="E7E6E6"/>
          </w:tcPr>
          <w:p>
            <w:r/>
            <w:r>
              <w:rPr>
                <w:b/>
                <w:sz w:val="15"/>
              </w:rPr>
              <w:t>Quién la publica</w:t>
            </w:r>
          </w:p>
        </w:tc>
        <w:tc>
          <w:tcPr>
            <w:tcW w:type="dxa" w:w="1134"/>
            <w:shd w:val="clear" w:color="auto" w:fill="E7E6E6"/>
          </w:tcPr>
          <w:p>
            <w:r/>
            <w:r>
              <w:rPr>
                <w:b/>
                <w:sz w:val="15"/>
              </w:rPr>
              <w:t>Tipo</w:t>
            </w:r>
          </w:p>
        </w:tc>
        <w:tc>
          <w:tcPr>
            <w:tcW w:type="dxa" w:w="1304"/>
            <w:shd w:val="clear" w:color="auto" w:fill="E7E6E6"/>
          </w:tcPr>
          <w:p>
            <w:r/>
            <w:r>
              <w:rPr>
                <w:b/>
                <w:sz w:val="15"/>
              </w:rPr>
              <w:t>Qué gana</w:t>
            </w:r>
          </w:p>
        </w:tc>
        <w:tc>
          <w:tcPr>
            <w:tcW w:type="dxa" w:w="1814"/>
            <w:shd w:val="clear" w:color="auto" w:fill="E7E6E6"/>
          </w:tcPr>
          <w:p>
            <w:r/>
            <w:r>
              <w:rPr>
                <w:b/>
                <w:sz w:val="15"/>
              </w:rPr>
              <w:t>Qué dicen otros</w:t>
            </w:r>
          </w:p>
        </w:tc>
        <w:tc>
          <w:tcPr>
            <w:tcW w:type="dxa" w:w="1928"/>
            <w:shd w:val="clear" w:color="auto" w:fill="E7E6E6"/>
          </w:tcPr>
          <w:p>
            <w:r/>
            <w:r>
              <w:rPr>
                <w:b/>
                <w:sz w:val="15"/>
              </w:rPr>
              <w:t>Decisión y por qué</w:t>
            </w:r>
          </w:p>
        </w:tc>
        <w:tc>
          <w:tcPr>
            <w:tcW w:type="dxa" w:w="2268"/>
            <w:shd w:val="clear" w:color="auto" w:fill="E7E6E6"/>
          </w:tcPr>
          <w:p>
            <w:r/>
            <w:r>
              <w:rPr>
                <w:b/>
                <w:sz w:val="15"/>
              </w:rPr>
              <w:t>Dato que usaré (con mis palabras)</w:t>
            </w:r>
          </w:p>
        </w:tc>
        <w:tc>
          <w:tcPr>
            <w:tcW w:type="dxa" w:w="2608"/>
            <w:shd w:val="clear" w:color="auto" w:fill="E7E6E6"/>
          </w:tcPr>
          <w:p>
            <w:r/>
            <w:r>
              <w:rPr>
                <w:b/>
                <w:sz w:val="15"/>
              </w:rPr>
              <w:t>Cita APA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Billie Eilish, página de artista en GRAMMY.com</w:t>
              <w:br/>
              <w:t>https://www.grammy.com/artists/billie-eilish/251741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Recording Academy, la organización que entrega los premios GRAMMY.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Institucional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Informar y promover los premios.</w:t>
            </w:r>
          </w:p>
        </w:tc>
        <w:tc>
          <w:tcPr>
            <w:tcW w:type="dxa" w:w="1814"/>
          </w:tcPr>
          <w:p>
            <w:r>
              <w:t>Ojo: la misma página dice 10 premios en el recuadro y nueve en la biografía. Para confirmar, reviso la lista oficial de ganadores por año.</w:t>
            </w:r>
            <w:r>
              <w:rPr>
                <w:sz w:val="15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La uso, porque es la fuente oficial de los premios. Para el número de premios ganados busco la lista oficial por año antes de publicarlo.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Billie Eilish ha recibido 34 nominaciones al GRAMMY.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Recording Academy. (s.f.). Billie Eilish. GRAMMY.com. https://www.grammy.com/artists/billie-eilish/251741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Perfil de Billie Eilish en Spotify</w:t>
              <w:br/>
              <w:t>https://open.spotify.com/artist/6qqNVTkY8uBg9cP3Jd7DAH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Spotify, la plataforma de música donde se miden las reproducciones.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Institucional (plataforma oficial)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Que la gente escuche música en su plataforma.</w:t>
            </w:r>
          </w:p>
        </w:tc>
        <w:tc>
          <w:tcPr>
            <w:tcW w:type="dxa" w:w="1814"/>
          </w:tcPr>
          <w:p>
            <w:r>
              <w:t>Es la fuente original del dato, pero el número cambia todos los días.</w:t>
            </w:r>
            <w:r>
              <w:rPr>
                <w:sz w:val="15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La uso, pero anoto la fecha de consulta porque el dato cambia diario.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Al 1 de octubre de 2026, Billie Eilish tenía alrededor de 78.6 millones de oyentes mensuales en Spotify, y su canción más reproducida era "BIRDS OF A FEATHER".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Spotify. (s.f.). Billie Eilish [Perfil de artista]. Recuperado el 1 de octubre de 2026, de https://open.spotify.com/artist/6qqNVTkY8uBg9cP3Jd7DAH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Nota sobre el debut de Hit Me Hard and Soft</w:t>
              <w:br/>
              <w:t>https://malaysia.news.yahoo.com/billie-eilish-album-hit-hard-165710775.html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Greg Evans, periodista de Deadline (republicada por Yahoo).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Periodística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Informar y atraer lectores.</w:t>
            </w:r>
          </w:p>
        </w:tc>
        <w:tc>
          <w:tcPr>
            <w:tcW w:type="dxa" w:w="1814"/>
          </w:tcPr>
          <w:p>
            <w:r>
              <w:t>Para confirmar, busco el dato en Billboard, que es quien publica la lista Billboard 200.</w:t>
            </w:r>
            <w:r>
              <w:rPr>
                <w:sz w:val="15"/>
              </w:rPr>
            </w:r>
          </w:p>
        </w:tc>
        <w:tc>
          <w:tcPr>
            <w:tcW w:type="dxa" w:w="1928"/>
          </w:tcPr>
          <w:p>
            <w:r>
              <w:t>La uso. Deadline es un medio conocido de entretenimiento y la nota tiene autor y fecha. Rastreo el dato hasta Billboard.</w:t>
            </w:r>
            <w:r>
              <w:rPr>
                <w:sz w:val="15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En 2024, su álbum Hit Me Hard and Soft debutó en el lugar 2 del Billboard 200 con 339,000 unidades, la mejor semana de su carrera.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Evans, G. (2024, 27 de mayo). Billie Eilish album 'Hit Me Hard And Soft' debuts at #2 on Billboard 200. Yahoo Noticias. https://malaysia.news.yahoo.com/billie-eilish-album-hit-hard-165710775.html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Artículo académico sobre su estilo de canto</w:t>
              <w:br/>
              <w:t>https://doi.org/10.1525/jams.2023.76.3.785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Jessica A. Holmes, investigadora; publicado en una revista académica de musicología.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Académica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Aportar conocimiento; revisado por otros expertos.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Todavía no lo comparo: necesito leerlo primero.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Pendiente. Encontré el artículo, pero no pude abrir el texto completo. No lo uso hasta leerlo (buscaré acceso en la biblioteca).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Por ahora solo sé lo que dice el título: estudia su forma de cantar en voz baja y su relación con la Generación Z.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Holmes, J. A. (2023). Billie Eilish and the feminist aesthetics of depression: White femininity, Generation Z, and whisper singing. Journal of the American Musicological Society, 76(3), 785–829. https://doi.org/10.1525/jams.2023.76.3.785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Historial de la canción THE GREATEST en Kworb</w:t>
              <w:br/>
              <w:t>https://kworb.net/spotify/track/6TGd66r0nlPaYm3KIoI7ET.html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Kworb, sitio independiente que reúne listas de Spotify. No dice quién lo opera.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Sitio independiente de datos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No vende nada visible; parece un proyecto de aficionados a los datos.</w:t>
            </w:r>
          </w:p>
        </w:tc>
        <w:tc>
          <w:tcPr>
            <w:tcW w:type="dxa" w:w="1814"/>
          </w:tcPr>
          <w:p>
            <w:r>
              <w:t>Para confirmar, comparo cada posición con Spotify Charts, la página oficial de listas.</w:t>
            </w:r>
            <w:r>
              <w:rPr>
                <w:sz w:val="15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La uso con cuidado: comparo cada dato con Spotify Charts y cito las dos fuentes.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La canción THE GREATEST entró a las listas de Spotify en 58 países; llegó al lugar 11 en Estados Unidos y al 12 en el Reino Unido, pero en México solo al 200.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Kworb. (s.f.). THE GREATEST: Spotify chart history. Recuperado el 1 de octubre de 2026, de https://kworb.net/spotify/track/6TGd66r0nlPaYm3KIoI7ET.html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Billie Eilish's global heatmap (Chartmasters)</w:t>
              <w:br/>
              <w:t>https://chartmasters.org/?p=12188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Chartmasters, sitio de análisis de música. La página no dice autor ni fecha.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Divulgación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Atraer lectores interesados en datos de música.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Su método es propio: compara qué tanto la ven en YouTube en cada país frente a otros artistas.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La uso con cuidado y aclaro qué mide: es YouTube y es una comparación relativa, no el total de oyentes.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Según su análisis de YouTube, sus mercados más fuertes en comparación con otros artistas están en Europa del Este y Asia (Ucrania, Lituania, Vietnam), no en Estados Unidos.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Chartmasters. (s.f.). Billie Eilish's global heatmap. Recuperado el 1 de octubre de 2026, de https://chartmasters.org/?p=12188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Artículo "Billie Eilish, Queen"</w:t>
              <w:br/>
              <w:t>https://www.marketing.snowfly.com/visual-strength/kworb-billie-eilish.html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Dice ser de una autora que trabaja como técnica química; sus redes sociales tienen otro nombre.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Dudosa (página de relleno)</w:t>
            </w:r>
          </w:p>
        </w:tc>
        <w:tc>
          <w:tcPr>
            <w:tcW w:type="dxa" w:w="1304"/>
          </w:tcPr>
          <w:p>
            <w:r/>
            <w:r>
              <w:rPr>
                <w:sz w:val="15"/>
              </w:rPr>
              <w:t>Atraer clics desde el buscador.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No aporta nada que no esté en Kworb, que es la fuente que menciona.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No la uso: el dominio es de marketing, el autor no es real o no sabe del tema y no enlaza a los datos.</w:t>
            </w:r>
          </w:p>
        </w:tc>
        <w:tc>
          <w:tcPr>
            <w:tcW w:type="dxa" w:w="2268"/>
          </w:tcPr>
          <w:p>
            <w:r/>
            <w:r>
              <w:rPr>
                <w:sz w:val="15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5"/>
              </w:rPr>
              <w:t>-</w:t>
            </w:r>
          </w:p>
        </w:tc>
      </w:tr>
    </w:tbl>
    <w:p/>
    <w:p>
      <w:pPr/>
      <w:r>
        <w:rPr>
          <w:i w:val="0"/>
          <w:color w:val="555555"/>
          <w:sz w:val="18"/>
        </w:rPr>
        <w:t>Tipos usados: institucional (2), periodística, académica, sitio independiente de datos y divulgación. Una fuente revisada y descartada.</w:t>
      </w:r>
    </w:p>
    <w:p>
      <w:pPr>
        <w:pStyle w:val="Heading1"/>
      </w:pPr>
      <w:r>
        <w:t>3. Notas con mis palabras</w:t>
      </w:r>
    </w:p>
    <w:p>
      <w:pPr>
        <w:pStyle w:val="ListBullet"/>
      </w:pPr>
      <w:r>
        <w:rPr>
          <w:i w:val="0"/>
        </w:rPr>
        <w:t>Billie Eilish es una de las artistas más reconocidas de su generación en los GRAMMY: suma 34 nominaciones (Recording Academy, s.f.).</w:t>
      </w:r>
    </w:p>
    <w:p>
      <w:pPr>
        <w:pStyle w:val="ListBullet"/>
      </w:pPr>
      <w:r>
        <w:rPr>
          <w:i w:val="0"/>
        </w:rPr>
        <w:t>Su carrera sigue creciendo: en 2024 su álbum Hit Me Hard and Soft tuvo la mejor semana de ventas de su carrera, aunque se quedó en segundo lugar del Billboard 200 (Evans, 2024).</w:t>
      </w:r>
    </w:p>
    <w:p>
      <w:pPr>
        <w:pStyle w:val="ListBullet"/>
      </w:pPr>
      <w:r>
        <w:rPr>
          <w:i w:val="0"/>
        </w:rPr>
        <w:t>Para saber dónde se escucha más, los datos cambian según la plataforma. En Spotify, una canción como THE GREATEST le fue mucho mejor en Estados Unidos y el Reino Unido que en México (Kworb, s.f.). En cambio, en YouTube y en comparación con otros artistas, sus mercados más fuertes están en Europa del Este y Asia (Chartmasters, s.f.).</w:t>
      </w:r>
    </w:p>
    <w:p>
      <w:pPr>
        <w:pStyle w:val="ListBullet"/>
      </w:pPr>
      <w:r>
        <w:rPr>
          <w:i w:val="0"/>
        </w:rPr>
        <w:t>Hecho u opinión: "tuvo 34 nominaciones" es un hecho que se comprueba en GRAMMY.com. "Es la mejor artista de su generación" sería una opinión, y no la voy a presentar como dato.</w:t>
      </w:r>
    </w:p>
    <w:p>
      <w:pPr>
        <w:pStyle w:val="Heading1"/>
      </w:pPr>
      <w:r>
        <w:t>4. Uso de inteligencia artificial</w:t>
      </w:r>
    </w:p>
    <w:p>
      <w:pPr/>
      <w:r>
        <w:rPr>
          <w:i w:val="0"/>
        </w:rPr>
        <w:t>No usé IA para escribir. Usé la respuesta de IA del buscador solo para encontrar palabras clave (por ejemplo, "Billboard 200" y "Kworb"). Todos los datos los saqué y comprobé en las fuentes de la tabla.</w:t>
      </w:r>
    </w:p>
    <w:p>
      <w:pPr>
        <w:pStyle w:val="Heading1"/>
      </w:pPr>
      <w:r>
        <w:t>5. Lo que me falta</w:t>
      </w:r>
    </w:p>
    <w:p>
      <w:pPr>
        <w:pStyle w:val="ListBullet"/>
      </w:pPr>
      <w:r>
        <w:rPr>
          <w:i w:val="0"/>
        </w:rPr>
        <w:t>Leer el artículo de Holmes (2023) antes de usarlo.</w:t>
      </w:r>
    </w:p>
    <w:p>
      <w:pPr>
        <w:pStyle w:val="ListBullet"/>
      </w:pPr>
      <w:r>
        <w:rPr>
          <w:i w:val="0"/>
        </w:rPr>
        <w:t>Encontrar la nota original de Billboard sobre el debut del álbum.</w:t>
      </w:r>
    </w:p>
    <w:p>
      <w:pPr>
        <w:pStyle w:val="ListBullet"/>
      </w:pPr>
      <w:r>
        <w:rPr>
          <w:i w:val="0"/>
        </w:rPr>
        <w:t>Confirmar en la lista oficial por año cuántos GRAMMY ha ganado, porque la página oficial se contradice.</w:t>
      </w:r>
    </w:p>
    <w:sectPr w:rsidR="00FC693F" w:rsidRPr="0006063C" w:rsidSect="00034616">
      <w:footerReference w:type="default" r:id="rId9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Etapa 1 · Billie Eilish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