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MESH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  MESH_PREFIX     "AEMESH" //name for your MESH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  MESH_PASSWORD   "MESHpassword" //password for your MESH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  MESH_PORT       5555 //default 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nodeNumber = 18;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char* ssid = "US_Guest";   // your network SSID (name)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char* password = "";   // your network password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WiFiClient  client;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unsigned long timerDelay = 10000;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Serial.begin(115200);  //Initialize serial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WiFi.mode(WIFI_STA);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if ((millis() - lastTime) &gt; timerDelay)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Connect or reconnect to WiFi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if(WiFi.status() != WL_CONNECTED){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Serial.print("Attempting to connect");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while(WiFi.status() != WL_CONNECTED){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WiFi.begin(ssid, password);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delay(5000);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Serial.println("\nConnected.");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