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https://atlas-scientific.com/kits/wi-fi-pool-kit/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Kits: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https://atlas-scientific.com/kits/wi-fi-hydroponics-kit/</w:t>
        </w:r>
      </w:hyperlink>
      <w:r w:rsidDel="00000000" w:rsidR="00000000" w:rsidRPr="00000000">
        <w:rPr>
          <w:rtl w:val="0"/>
        </w:rPr>
        <w:tab/>
        <w:tab/>
        <w:tab/>
        <w:tab/>
        <w:t xml:space="preserve">$500.00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Conductivity Sensor: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https://atlas-scientific.com/kits/mini-conductivity-k-1-0-kit/</w:t>
        </w:r>
      </w:hyperlink>
      <w:r w:rsidDel="00000000" w:rsidR="00000000" w:rsidRPr="00000000">
        <w:rPr>
          <w:rtl w:val="0"/>
        </w:rPr>
        <w:t xml:space="preserve"> </w:t>
        <w:tab/>
        <w:t xml:space="preserve">$200.00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https://atlas-scientific.com/kits/gravity-analog-do-kit/</w:t>
        </w:r>
      </w:hyperlink>
      <w:r w:rsidDel="00000000" w:rsidR="00000000" w:rsidRPr="00000000">
        <w:rPr>
          <w:rtl w:val="0"/>
        </w:rPr>
        <w:t xml:space="preserve"> percent only</w:t>
        <w:tab/>
        <w:tab/>
        <w:tab/>
        <w:t xml:space="preserve">$155.00</w:t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https://atlas-scientific.com/kits/dissolved-oxygen-kit/</w:t>
        </w:r>
      </w:hyperlink>
      <w:r w:rsidDel="00000000" w:rsidR="00000000" w:rsidRPr="00000000">
        <w:rPr>
          <w:rtl w:val="0"/>
        </w:rPr>
        <w:t xml:space="preserve"> mg/L</w:t>
        <w:tab/>
        <w:tab/>
        <w:tab/>
        <w:tab/>
        <w:t xml:space="preserve">$300.00</w:t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https://atlas-scientific.com/kits/wi-fi-hydroponics-kit/</w:t>
        </w:r>
      </w:hyperlink>
      <w:r w:rsidDel="00000000" w:rsidR="00000000" w:rsidRPr="00000000">
        <w:rPr>
          <w:rtl w:val="0"/>
        </w:rPr>
        <w:t xml:space="preserve"> Hydroponics kits</w:t>
        <w:tab/>
        <w:tab/>
        <w:t xml:space="preserve">$520.00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tlas-scientific.com/kits/wi-fi-hydroponics-kit/" TargetMode="External"/><Relationship Id="rId10" Type="http://schemas.openxmlformats.org/officeDocument/2006/relationships/hyperlink" Target="https://atlas-scientific.com/kits/dissolved-oxygen-kit/" TargetMode="External"/><Relationship Id="rId9" Type="http://schemas.openxmlformats.org/officeDocument/2006/relationships/hyperlink" Target="https://atlas-scientific.com/kits/gravity-analog-do-kit/" TargetMode="External"/><Relationship Id="rId5" Type="http://schemas.openxmlformats.org/officeDocument/2006/relationships/styles" Target="styles.xml"/><Relationship Id="rId6" Type="http://schemas.openxmlformats.org/officeDocument/2006/relationships/hyperlink" Target="https://atlas-scientific.com/kits/wi-fi-pool-kit/" TargetMode="External"/><Relationship Id="rId7" Type="http://schemas.openxmlformats.org/officeDocument/2006/relationships/hyperlink" Target="https://atlas-scientific.com/kits/wi-fi-hydroponics-kit/" TargetMode="External"/><Relationship Id="rId8" Type="http://schemas.openxmlformats.org/officeDocument/2006/relationships/hyperlink" Target="https://atlas-scientific.com/kits/mini-conductivity-k-1-0-k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