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rFonts w:ascii="Open Sans" w:cs="Open Sans" w:eastAsia="Open Sans" w:hAnsi="Open Sans"/>
          <w:b w:val="1"/>
        </w:rPr>
      </w:pPr>
      <w:bookmarkStart w:colFirst="0" w:colLast="0" w:name="_p09fg2iayjt4" w:id="0"/>
      <w:bookmarkEnd w:id="0"/>
      <w:r w:rsidDel="00000000" w:rsidR="00000000" w:rsidRPr="00000000">
        <w:rPr>
          <w:rFonts w:ascii="Open Sans" w:cs="Open Sans" w:eastAsia="Open Sans" w:hAnsi="Open Sans"/>
          <w:b w:val="1"/>
          <w:rtl w:val="0"/>
        </w:rPr>
        <w:t xml:space="preserve">List API calls made by a user from log files</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We have provided two .gz files that contain server logs. You have to submit a script that outputs all the API calls to a </w:t>
      </w:r>
      <w:r w:rsidDel="00000000" w:rsidR="00000000" w:rsidRPr="00000000">
        <w:rPr>
          <w:rFonts w:ascii="Open Sans" w:cs="Open Sans" w:eastAsia="Open Sans" w:hAnsi="Open Sans"/>
          <w:rtl w:val="0"/>
        </w:rPr>
        <w:t xml:space="preserve">GET /txNewChecklistItemEntity</w:t>
      </w:r>
      <w:r w:rsidDel="00000000" w:rsidR="00000000" w:rsidRPr="00000000">
        <w:rPr>
          <w:rFonts w:ascii="Open Sans" w:cs="Open Sans" w:eastAsia="Open Sans" w:hAnsi="Open Sans"/>
          <w:rtl w:val="0"/>
        </w:rPr>
        <w:t xml:space="preserve"> by the user name </w:t>
      </w:r>
      <w:r w:rsidDel="00000000" w:rsidR="00000000" w:rsidRPr="00000000">
        <w:rPr>
          <w:rFonts w:ascii="Open Sans" w:cs="Open Sans" w:eastAsia="Open Sans" w:hAnsi="Open Sans"/>
          <w:rtl w:val="0"/>
        </w:rPr>
        <w:t xml:space="preserve">abc1.xyz</w:t>
      </w:r>
      <w:r w:rsidDel="00000000" w:rsidR="00000000" w:rsidRPr="00000000">
        <w:rPr>
          <w:rFonts w:ascii="Open Sans" w:cs="Open Sans" w:eastAsia="Open Sans" w:hAnsi="Open Sans"/>
          <w:rtl w:val="0"/>
        </w:rPr>
        <w:t xml:space="preserve">, in the order of occurrence.</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An API call is logged in the following format, as you can see from the example below, with API endpoint, User, and time of logging highlighted in yellow.</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highlight w:val="yellow"/>
          <w:rtl w:val="0"/>
        </w:rPr>
        <w:t xml:space="preserve">2023-11-13 05:10:08.867</w:t>
      </w:r>
      <w:r w:rsidDel="00000000" w:rsidR="00000000" w:rsidRPr="00000000">
        <w:rPr>
          <w:rFonts w:ascii="Open Sans" w:cs="Open Sans" w:eastAsia="Open Sans" w:hAnsi="Open Sans"/>
          <w:rtl w:val="0"/>
        </w:rPr>
        <w:t xml:space="preserve">  INFO 2697 --- [http-nio-8021-exec-657] o.a.s.f.security.AuthenticationFilter    : </w:t>
      </w:r>
      <w:r w:rsidDel="00000000" w:rsidR="00000000" w:rsidRPr="00000000">
        <w:rPr>
          <w:rFonts w:ascii="Open Sans" w:cs="Open Sans" w:eastAsia="Open Sans" w:hAnsi="Open Sans"/>
          <w:highlight w:val="yellow"/>
          <w:rtl w:val="0"/>
        </w:rPr>
        <w:t xml:space="preserve">GET /txNewChecklistItemEntity</w:t>
      </w:r>
      <w:r w:rsidDel="00000000" w:rsidR="00000000" w:rsidRPr="00000000">
        <w:rPr>
          <w:rFonts w:ascii="Open Sans" w:cs="Open Sans" w:eastAsia="Open Sans" w:hAnsi="Open Sans"/>
          <w:rtl w:val="0"/>
        </w:rPr>
        <w:t xml:space="preserve">?checklistDetailUuid=223b48b2-326d-4d8f-addb-5c29cbe5ed96&amp;lastModifiedDateTime=1900-01-01T00:00:00.000Z&amp;now=2023-11-13T05:01:10.397Z&amp;size=100&amp;page=63 </w:t>
      </w:r>
      <w:r w:rsidDel="00000000" w:rsidR="00000000" w:rsidRPr="00000000">
        <w:rPr>
          <w:rFonts w:ascii="Open Sans" w:cs="Open Sans" w:eastAsia="Open Sans" w:hAnsi="Open Sans"/>
          <w:highlight w:val="yellow"/>
          <w:rtl w:val="0"/>
        </w:rPr>
        <w:t xml:space="preserve">User: abc1.xyz</w:t>
      </w:r>
      <w:r w:rsidDel="00000000" w:rsidR="00000000" w:rsidRPr="00000000">
        <w:rPr>
          <w:rFonts w:ascii="Open Sans" w:cs="Open Sans" w:eastAsia="Open Sans" w:hAnsi="Open Sans"/>
          <w:rtl w:val="0"/>
        </w:rPr>
        <w:t xml:space="preserve"> Organisation: XYZ Time: 779 ms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The two .gz files are available for download from here.</w:t>
        <w:br w:type="textWrapping"/>
      </w:r>
      <w:hyperlink r:id="rId6">
        <w:r w:rsidDel="00000000" w:rsidR="00000000" w:rsidRPr="00000000">
          <w:rPr>
            <w:rFonts w:ascii="Open Sans" w:cs="Open Sans" w:eastAsia="Open Sans" w:hAnsi="Open Sans"/>
            <w:color w:val="1155cc"/>
            <w:u w:val="single"/>
            <w:rtl w:val="0"/>
          </w:rPr>
          <w:t xml:space="preserve">https://drive.google.com/drive/folders/15rcUA8h93KzdLgBAVigAZs6DDy7dNiW3?usp=drive_link</w:t>
        </w:r>
      </w:hyperlink>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b w:val="1"/>
        </w:rPr>
      </w:pPr>
      <w:r w:rsidDel="00000000" w:rsidR="00000000" w:rsidRPr="00000000">
        <w:rPr>
          <w:rFonts w:ascii="Open Sans" w:cs="Open Sans" w:eastAsia="Open Sans" w:hAnsi="Open Sans"/>
          <w:rtl w:val="0"/>
        </w:rPr>
        <w:t xml:space="preserve">Please submit your code to </w:t>
      </w:r>
      <w:hyperlink r:id="rId7">
        <w:r w:rsidDel="00000000" w:rsidR="00000000" w:rsidRPr="00000000">
          <w:rPr>
            <w:rFonts w:ascii="Open Sans" w:cs="Open Sans" w:eastAsia="Open Sans" w:hAnsi="Open Sans"/>
            <w:b w:val="1"/>
            <w:color w:val="1155cc"/>
            <w:u w:val="single"/>
            <w:rtl w:val="0"/>
          </w:rPr>
          <w:t xml:space="preserve">careers@samanvayfoundation.org</w:t>
        </w:r>
      </w:hyperlink>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rtl w:val="0"/>
        </w:rPr>
        <w:t xml:space="preserve">Please feel free to contact us for questions at the same email address.</w:t>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IMPORTANT</w:t>
      </w:r>
    </w:p>
    <w:p w:rsidR="00000000" w:rsidDel="00000000" w:rsidP="00000000" w:rsidRDefault="00000000" w:rsidRPr="00000000" w14:paraId="0000000E">
      <w:pPr>
        <w:rPr>
          <w:b w:val="1"/>
        </w:rPr>
      </w:pPr>
      <w:r w:rsidDel="00000000" w:rsidR="00000000" w:rsidRPr="00000000">
        <w:rPr>
          <w:b w:val="1"/>
          <w:rtl w:val="0"/>
        </w:rPr>
        <w:t xml:space="preserve">If you have applied via platforms like Indeed, LinkedIn to us in response to our job posting.</w:t>
      </w:r>
    </w:p>
    <w:p w:rsidR="00000000" w:rsidDel="00000000" w:rsidP="00000000" w:rsidRDefault="00000000" w:rsidRPr="00000000" w14:paraId="0000000F">
      <w:pPr>
        <w:rPr>
          <w:rFonts w:ascii="Open Sans" w:cs="Open Sans" w:eastAsia="Open Sans" w:hAnsi="Open Sans"/>
        </w:rPr>
      </w:pPr>
      <w:r w:rsidDel="00000000" w:rsidR="00000000" w:rsidRPr="00000000">
        <w:rPr>
          <w:rtl w:val="0"/>
        </w:rPr>
        <w:t xml:space="preserve">We may not have manually matched your profile to the requirement we have published. We depend on your assessment of whether your profile matches the requirements we have put out and sending you this screening assignment. We will perform a profile check once you submit the assignment before proceeding. Please submit your response to this assignment only if you feel confident that your profile matches the job description we have put out for this role.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5rcUA8h93KzdLgBAVigAZs6DDy7dNiW3?usp=drive_link" TargetMode="External"/><Relationship Id="rId7" Type="http://schemas.openxmlformats.org/officeDocument/2006/relationships/hyperlink" Target="mailto:careers@samanvayfoundati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