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689" w:rsidRPr="00A73689" w:rsidRDefault="00A73689" w:rsidP="00A73689">
      <w:pPr>
        <w:shd w:val="clear" w:color="auto" w:fill="FAFAFA"/>
        <w:spacing w:before="150" w:after="150" w:line="540" w:lineRule="atLeast"/>
        <w:outlineLvl w:val="2"/>
        <w:rPr>
          <w:rFonts w:ascii="Dosis" w:eastAsia="Times New Roman" w:hAnsi="Dosis" w:cs="Times New Roman"/>
          <w:color w:val="5A5A5A"/>
          <w:sz w:val="36"/>
          <w:szCs w:val="36"/>
          <w:lang w:eastAsia="en-IN"/>
        </w:rPr>
      </w:pPr>
      <w:r w:rsidRPr="00A73689">
        <w:rPr>
          <w:rFonts w:ascii="Dosis" w:eastAsia="Times New Roman" w:hAnsi="Dosis" w:cs="Times New Roman"/>
          <w:color w:val="5A5A5A"/>
          <w:sz w:val="36"/>
          <w:szCs w:val="36"/>
          <w:lang w:eastAsia="en-IN"/>
        </w:rPr>
        <w:t>Prototypes</w:t>
      </w:r>
    </w:p>
    <w:p w:rsidR="00A73689" w:rsidRPr="00A73689" w:rsidRDefault="00A73689" w:rsidP="00A73689">
      <w:pPr>
        <w:shd w:val="clear" w:color="auto" w:fill="FAFAFA"/>
        <w:spacing w:after="150" w:line="240" w:lineRule="auto"/>
        <w:rPr>
          <w:rFonts w:ascii="Open Sans" w:eastAsia="Times New Roman" w:hAnsi="Open Sans" w:cs="Times New Roman"/>
          <w:color w:val="5A5A5A"/>
          <w:sz w:val="21"/>
          <w:szCs w:val="21"/>
          <w:lang w:eastAsia="en-IN"/>
        </w:rPr>
      </w:pPr>
      <w:r w:rsidRPr="00A73689">
        <w:rPr>
          <w:rFonts w:ascii="Open Sans" w:eastAsia="Times New Roman" w:hAnsi="Open Sans" w:cs="Times New Roman"/>
          <w:color w:val="5A5A5A"/>
          <w:sz w:val="21"/>
          <w:szCs w:val="21"/>
          <w:lang w:eastAsia="en-IN"/>
        </w:rPr>
        <w:t>Explain the role of the </w:t>
      </w:r>
      <w:r w:rsidRPr="00A7368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prototype</w:t>
      </w:r>
      <w:r w:rsidRPr="00A73689">
        <w:rPr>
          <w:rFonts w:ascii="Open Sans" w:eastAsia="Times New Roman" w:hAnsi="Open Sans" w:cs="Times New Roman"/>
          <w:color w:val="5A5A5A"/>
          <w:sz w:val="21"/>
          <w:szCs w:val="21"/>
          <w:lang w:eastAsia="en-IN"/>
        </w:rPr>
        <w:t> property via an example! (5 points)</w:t>
      </w:r>
    </w:p>
    <w:p w:rsidR="00A73689" w:rsidRPr="00A73689" w:rsidRDefault="00A73689" w:rsidP="00A73689">
      <w:pPr>
        <w:shd w:val="clear" w:color="auto" w:fill="FAFAFA"/>
        <w:spacing w:after="150" w:line="240" w:lineRule="auto"/>
        <w:rPr>
          <w:rFonts w:ascii="Open Sans" w:eastAsia="Times New Roman" w:hAnsi="Open Sans" w:cs="Times New Roman"/>
          <w:color w:val="5A5A5A"/>
          <w:sz w:val="21"/>
          <w:szCs w:val="21"/>
          <w:lang w:eastAsia="en-IN"/>
        </w:rPr>
      </w:pPr>
      <w:r w:rsidRPr="00A73689">
        <w:rPr>
          <w:rFonts w:ascii="Open Sans" w:eastAsia="Times New Roman" w:hAnsi="Open Sans" w:cs="Times New Roman"/>
          <w:b/>
          <w:bCs/>
          <w:color w:val="5A5A5A"/>
          <w:sz w:val="21"/>
          <w:szCs w:val="21"/>
          <w:lang w:eastAsia="en-IN"/>
        </w:rPr>
        <w:t>Answer:</w:t>
      </w:r>
      <w:r w:rsidRPr="00A73689">
        <w:rPr>
          <w:rFonts w:ascii="Open Sans" w:eastAsia="Times New Roman" w:hAnsi="Open Sans" w:cs="Times New Roman"/>
          <w:color w:val="5A5A5A"/>
          <w:sz w:val="21"/>
          <w:szCs w:val="21"/>
          <w:lang w:eastAsia="en-IN"/>
        </w:rPr>
        <w:t> JavaScript functions defined using the ES5 syntax have prototypes. (1 point)</w:t>
      </w:r>
    </w:p>
    <w:p w:rsidR="00A73689" w:rsidRPr="00A73689" w:rsidRDefault="00A73689" w:rsidP="00A73689">
      <w:pPr>
        <w:shd w:val="clear" w:color="auto" w:fill="FAFAFA"/>
        <w:spacing w:after="150" w:line="240" w:lineRule="auto"/>
        <w:rPr>
          <w:rFonts w:ascii="Open Sans" w:eastAsia="Times New Roman" w:hAnsi="Open Sans" w:cs="Times New Roman"/>
          <w:color w:val="5A5A5A"/>
          <w:sz w:val="21"/>
          <w:szCs w:val="21"/>
          <w:lang w:eastAsia="en-IN"/>
        </w:rPr>
      </w:pPr>
      <w:r w:rsidRPr="00A73689">
        <w:rPr>
          <w:rFonts w:ascii="Open Sans" w:eastAsia="Times New Roman" w:hAnsi="Open Sans" w:cs="Times New Roman"/>
          <w:color w:val="5A5A5A"/>
          <w:sz w:val="21"/>
          <w:szCs w:val="21"/>
          <w:lang w:eastAsia="en-IN"/>
        </w:rPr>
        <w:t>Remark: ES6 arrow functions don’t have prototypes. Methods defined using the concise method syntax don’t have prototypes.</w:t>
      </w:r>
    </w:p>
    <w:p w:rsidR="00A73689" w:rsidRPr="00A73689" w:rsidRDefault="00A73689" w:rsidP="00A73689">
      <w:pPr>
        <w:shd w:val="clear" w:color="auto" w:fill="FAFAFA"/>
        <w:spacing w:after="150" w:line="240" w:lineRule="auto"/>
        <w:rPr>
          <w:rFonts w:ascii="Open Sans" w:eastAsia="Times New Roman" w:hAnsi="Open Sans" w:cs="Times New Roman"/>
          <w:color w:val="5A5A5A"/>
          <w:sz w:val="21"/>
          <w:szCs w:val="21"/>
          <w:lang w:eastAsia="en-IN"/>
        </w:rPr>
      </w:pPr>
      <w:r w:rsidRPr="00A73689">
        <w:rPr>
          <w:rFonts w:ascii="Open Sans" w:eastAsia="Times New Roman" w:hAnsi="Open Sans" w:cs="Times New Roman"/>
          <w:color w:val="5A5A5A"/>
          <w:sz w:val="21"/>
          <w:szCs w:val="21"/>
          <w:lang w:eastAsia="en-IN"/>
        </w:rPr>
        <w:t>These prototypes become important once a function is used for instantiation. In JavaScript terminology, these functions are </w:t>
      </w:r>
      <w:r w:rsidRPr="00A73689">
        <w:rPr>
          <w:rFonts w:ascii="Open Sans" w:eastAsia="Times New Roman" w:hAnsi="Open Sans" w:cs="Times New Roman"/>
          <w:i/>
          <w:iCs/>
          <w:color w:val="5A5A5A"/>
          <w:sz w:val="21"/>
          <w:szCs w:val="21"/>
          <w:lang w:eastAsia="en-IN"/>
        </w:rPr>
        <w:t>constructor functions</w:t>
      </w:r>
      <w:r w:rsidRPr="00A73689">
        <w:rPr>
          <w:rFonts w:ascii="Open Sans" w:eastAsia="Times New Roman" w:hAnsi="Open Sans" w:cs="Times New Roman"/>
          <w:color w:val="5A5A5A"/>
          <w:sz w:val="21"/>
          <w:szCs w:val="21"/>
          <w:lang w:eastAsia="en-IN"/>
        </w:rPr>
        <w:t>. (1 point)</w:t>
      </w:r>
    </w:p>
    <w:p w:rsidR="00A73689" w:rsidRPr="00A73689" w:rsidRDefault="00A73689" w:rsidP="00A73689">
      <w:pPr>
        <w:shd w:val="clear" w:color="auto" w:fill="FAFAFA"/>
        <w:spacing w:after="150" w:line="240" w:lineRule="auto"/>
        <w:rPr>
          <w:rFonts w:ascii="Open Sans" w:eastAsia="Times New Roman" w:hAnsi="Open Sans" w:cs="Times New Roman"/>
          <w:color w:val="5A5A5A"/>
          <w:sz w:val="21"/>
          <w:szCs w:val="21"/>
          <w:lang w:eastAsia="en-IN"/>
        </w:rPr>
      </w:pPr>
      <w:r w:rsidRPr="00A73689">
        <w:rPr>
          <w:rFonts w:ascii="Open Sans" w:eastAsia="Times New Roman" w:hAnsi="Open Sans" w:cs="Times New Roman"/>
          <w:color w:val="5A5A5A"/>
          <w:sz w:val="21"/>
          <w:szCs w:val="21"/>
          <w:lang w:eastAsia="en-IN"/>
        </w:rPr>
        <w:t>A prototype may contain functions that are available in every instance of created by the constructor functions. (1 point)</w:t>
      </w:r>
    </w:p>
    <w:p w:rsidR="00A73689" w:rsidRPr="00A73689" w:rsidRDefault="00A73689" w:rsidP="00A73689">
      <w:pPr>
        <w:shd w:val="clear" w:color="auto" w:fill="FAFAFA"/>
        <w:spacing w:after="150" w:line="240" w:lineRule="auto"/>
        <w:rPr>
          <w:rFonts w:ascii="Open Sans" w:eastAsia="Times New Roman" w:hAnsi="Open Sans" w:cs="Times New Roman"/>
          <w:color w:val="5A5A5A"/>
          <w:sz w:val="21"/>
          <w:szCs w:val="21"/>
          <w:lang w:eastAsia="en-IN"/>
        </w:rPr>
      </w:pPr>
      <w:r w:rsidRPr="00A73689">
        <w:rPr>
          <w:rFonts w:ascii="Open Sans" w:eastAsia="Times New Roman" w:hAnsi="Open Sans" w:cs="Times New Roman"/>
          <w:color w:val="5A5A5A"/>
          <w:sz w:val="21"/>
          <w:szCs w:val="21"/>
          <w:lang w:eastAsia="en-IN"/>
        </w:rPr>
        <w:t>Example:</w:t>
      </w:r>
    </w:p>
    <w:p w:rsidR="00A73689" w:rsidRPr="00A73689" w:rsidRDefault="00A73689" w:rsidP="00A73689">
      <w:pPr>
        <w:spacing w:after="180" w:line="240" w:lineRule="auto"/>
        <w:rPr>
          <w:rFonts w:ascii="Courier New" w:eastAsia="Times New Roman" w:hAnsi="Courier New" w:cs="Courier New"/>
          <w:color w:val="5A5A5A"/>
          <w:sz w:val="24"/>
          <w:szCs w:val="24"/>
          <w:lang w:eastAsia="en-IN"/>
        </w:rPr>
      </w:pPr>
      <w:r w:rsidRPr="00A73689">
        <w:rPr>
          <w:rFonts w:ascii="Courier New" w:eastAsia="Times New Roman" w:hAnsi="Courier New" w:cs="Courier New"/>
          <w:color w:val="5A5A5A"/>
          <w:sz w:val="24"/>
          <w:szCs w:val="24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5.95pt;height:69.1pt" o:ole="">
            <v:imagedata r:id="rId6" o:title=""/>
          </v:shape>
          <w:control r:id="rId7" w:name="DefaultOcxName" w:shapeid="_x0000_i1027"/>
        </w:object>
      </w:r>
    </w:p>
    <w:tbl>
      <w:tblPr>
        <w:tblW w:w="0" w:type="auto"/>
        <w:tblCellSpacing w:w="15" w:type="dxa"/>
        <w:tblInd w:w="-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236"/>
      </w:tblGrid>
      <w:tr w:rsidR="00A73689" w:rsidRPr="00A73689" w:rsidTr="00A7368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3689" w:rsidRPr="00A73689" w:rsidRDefault="00A73689" w:rsidP="00A73689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:rsidR="00A73689" w:rsidRPr="00A73689" w:rsidRDefault="00A73689" w:rsidP="00A73689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:rsidR="00A73689" w:rsidRPr="00A73689" w:rsidRDefault="00A73689" w:rsidP="00A73689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:rsidR="00A73689" w:rsidRPr="00A73689" w:rsidRDefault="00A73689" w:rsidP="00A73689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  <w:p w:rsidR="00A73689" w:rsidRPr="00A73689" w:rsidRDefault="00A73689" w:rsidP="00A73689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</w:t>
            </w:r>
          </w:p>
          <w:p w:rsidR="00A73689" w:rsidRPr="00A73689" w:rsidRDefault="00A73689" w:rsidP="00A73689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</w:t>
            </w:r>
          </w:p>
          <w:p w:rsidR="00A73689" w:rsidRPr="00A73689" w:rsidRDefault="00A73689" w:rsidP="00A73689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</w:t>
            </w:r>
          </w:p>
          <w:p w:rsidR="00A73689" w:rsidRPr="00A73689" w:rsidRDefault="00A73689" w:rsidP="00A73689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</w:t>
            </w:r>
          </w:p>
          <w:p w:rsidR="00A73689" w:rsidRPr="00A73689" w:rsidRDefault="00A73689" w:rsidP="00A73689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</w:t>
            </w:r>
          </w:p>
          <w:p w:rsidR="00A73689" w:rsidRPr="00A73689" w:rsidRDefault="00A73689" w:rsidP="00A73689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</w:t>
            </w:r>
          </w:p>
          <w:p w:rsidR="00A73689" w:rsidRPr="00A73689" w:rsidRDefault="00A73689" w:rsidP="00A73689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11</w:t>
            </w:r>
          </w:p>
          <w:p w:rsidR="00A73689" w:rsidRPr="00A73689" w:rsidRDefault="00A73689" w:rsidP="00A73689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12</w:t>
            </w:r>
          </w:p>
          <w:p w:rsidR="00A73689" w:rsidRPr="00A73689" w:rsidRDefault="00A73689" w:rsidP="00A73689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13</w:t>
            </w:r>
          </w:p>
          <w:p w:rsidR="00A73689" w:rsidRPr="00A73689" w:rsidRDefault="00A73689" w:rsidP="00A73689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14</w:t>
            </w:r>
          </w:p>
          <w:p w:rsidR="00A73689" w:rsidRPr="00A73689" w:rsidRDefault="00A73689" w:rsidP="00A73689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15</w:t>
            </w:r>
          </w:p>
          <w:p w:rsidR="00A73689" w:rsidRPr="00A73689" w:rsidRDefault="00A73689" w:rsidP="00A73689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16</w:t>
            </w:r>
          </w:p>
          <w:p w:rsidR="00A73689" w:rsidRPr="00A73689" w:rsidRDefault="00A73689" w:rsidP="00A73689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17</w:t>
            </w:r>
          </w:p>
          <w:p w:rsidR="00A73689" w:rsidRPr="00A73689" w:rsidRDefault="00A73689" w:rsidP="00A73689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18</w:t>
            </w:r>
          </w:p>
          <w:p w:rsidR="00A73689" w:rsidRPr="00A73689" w:rsidRDefault="00A73689" w:rsidP="00A73689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19</w:t>
            </w:r>
          </w:p>
          <w:p w:rsidR="00A73689" w:rsidRPr="00A73689" w:rsidRDefault="00A73689" w:rsidP="00A73689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20</w:t>
            </w:r>
          </w:p>
          <w:p w:rsidR="00A73689" w:rsidRPr="00A73689" w:rsidRDefault="00A73689" w:rsidP="00A73689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lastRenderedPageBreak/>
              <w:t>21</w:t>
            </w:r>
          </w:p>
        </w:tc>
        <w:tc>
          <w:tcPr>
            <w:tcW w:w="12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3689" w:rsidRPr="00A73689" w:rsidRDefault="00A73689" w:rsidP="00A73689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lastRenderedPageBreak/>
              <w:t> </w:t>
            </w:r>
          </w:p>
          <w:p w:rsidR="00A73689" w:rsidRPr="00A73689" w:rsidRDefault="00A73689" w:rsidP="00A73689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function Wallet() {</w:t>
            </w:r>
          </w:p>
          <w:p w:rsidR="00A73689" w:rsidRPr="00A73689" w:rsidRDefault="00A73689" w:rsidP="00A73689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    this.amount = 0;</w:t>
            </w:r>
          </w:p>
          <w:p w:rsidR="00A73689" w:rsidRPr="00A73689" w:rsidRDefault="00A73689" w:rsidP="00A73689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}</w:t>
            </w:r>
          </w:p>
          <w:p w:rsidR="00A73689" w:rsidRPr="00A73689" w:rsidRDefault="00A73689" w:rsidP="00A73689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 </w:t>
            </w:r>
          </w:p>
          <w:p w:rsidR="00A73689" w:rsidRPr="00A73689" w:rsidRDefault="00A73689" w:rsidP="00A73689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Wallet.prototype.deposit = function( amount ) {</w:t>
            </w:r>
          </w:p>
          <w:p w:rsidR="00A73689" w:rsidRPr="00A73689" w:rsidRDefault="00A73689" w:rsidP="00A73689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    this.amount += amount;</w:t>
            </w:r>
          </w:p>
          <w:p w:rsidR="00A73689" w:rsidRPr="00A73689" w:rsidRDefault="00A73689" w:rsidP="00A73689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}</w:t>
            </w:r>
          </w:p>
          <w:p w:rsidR="00A73689" w:rsidRPr="00A73689" w:rsidRDefault="00A73689" w:rsidP="00A73689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Wallet.prototype.withdraw = function( amount ) {</w:t>
            </w:r>
          </w:p>
          <w:p w:rsidR="00A73689" w:rsidRPr="00A73689" w:rsidRDefault="00A73689" w:rsidP="00A73689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    if ( this.amount &gt;= amount ) {</w:t>
            </w:r>
          </w:p>
          <w:p w:rsidR="00A73689" w:rsidRPr="00A73689" w:rsidRDefault="00A73689" w:rsidP="00A73689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        this.amount -= amount;</w:t>
            </w:r>
          </w:p>
          <w:p w:rsidR="00A73689" w:rsidRPr="00A73689" w:rsidRDefault="00A73689" w:rsidP="00A73689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    } else {</w:t>
            </w:r>
          </w:p>
          <w:p w:rsidR="00A73689" w:rsidRPr="00A73689" w:rsidRDefault="00A73689" w:rsidP="00A73689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        </w:t>
            </w:r>
            <w:proofErr w:type="gramStart"/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throw</w:t>
            </w:r>
            <w:proofErr w:type="gramEnd"/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 'Insufficient funds.';</w:t>
            </w:r>
          </w:p>
          <w:p w:rsidR="00A73689" w:rsidRPr="00A73689" w:rsidRDefault="00A73689" w:rsidP="00A73689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    }</w:t>
            </w:r>
          </w:p>
          <w:p w:rsidR="00A73689" w:rsidRPr="00A73689" w:rsidRDefault="00A73689" w:rsidP="00A73689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}</w:t>
            </w:r>
          </w:p>
          <w:p w:rsidR="00A73689" w:rsidRPr="00A73689" w:rsidRDefault="00A73689" w:rsidP="00A73689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 </w:t>
            </w:r>
          </w:p>
          <w:p w:rsidR="00A73689" w:rsidRPr="00A73689" w:rsidRDefault="00A73689" w:rsidP="00A73689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let myWallet = new Wallet();</w:t>
            </w:r>
          </w:p>
          <w:p w:rsidR="00A73689" w:rsidRPr="00A73689" w:rsidRDefault="00A73689" w:rsidP="00A73689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myWallet.deposit( 100 );</w:t>
            </w:r>
          </w:p>
          <w:p w:rsidR="00A73689" w:rsidRPr="00A73689" w:rsidRDefault="00A73689" w:rsidP="00A73689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myWallet.amount</w:t>
            </w:r>
          </w:p>
          <w:p w:rsidR="00A73689" w:rsidRPr="00A73689" w:rsidRDefault="00A73689" w:rsidP="00A73689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&gt; 100</w:t>
            </w:r>
          </w:p>
        </w:tc>
      </w:tr>
    </w:tbl>
    <w:p w:rsidR="00450B9E" w:rsidRDefault="00450B9E"/>
    <w:p w:rsidR="00A73689" w:rsidRDefault="00A73689"/>
    <w:p w:rsidR="00A73689" w:rsidRPr="00A73689" w:rsidRDefault="00A73689" w:rsidP="00A73689">
      <w:pPr>
        <w:shd w:val="clear" w:color="auto" w:fill="FAFAFA"/>
        <w:spacing w:before="150" w:after="150" w:line="540" w:lineRule="atLeast"/>
        <w:outlineLvl w:val="2"/>
        <w:rPr>
          <w:rFonts w:ascii="Dosis" w:eastAsia="Times New Roman" w:hAnsi="Dosis" w:cs="Times New Roman"/>
          <w:color w:val="5A5A5A"/>
          <w:sz w:val="36"/>
          <w:szCs w:val="36"/>
          <w:lang w:eastAsia="en-IN"/>
        </w:rPr>
      </w:pPr>
      <w:proofErr w:type="gramStart"/>
      <w:r w:rsidRPr="00A73689">
        <w:rPr>
          <w:rFonts w:ascii="Dosis" w:eastAsia="Times New Roman" w:hAnsi="Dosis" w:cs="Times New Roman"/>
          <w:color w:val="5A5A5A"/>
          <w:sz w:val="36"/>
          <w:szCs w:val="36"/>
          <w:lang w:eastAsia="en-IN"/>
        </w:rPr>
        <w:t>rototypal</w:t>
      </w:r>
      <w:proofErr w:type="gramEnd"/>
      <w:r w:rsidRPr="00A73689">
        <w:rPr>
          <w:rFonts w:ascii="Dosis" w:eastAsia="Times New Roman" w:hAnsi="Dosis" w:cs="Times New Roman"/>
          <w:color w:val="5A5A5A"/>
          <w:sz w:val="36"/>
          <w:szCs w:val="36"/>
          <w:lang w:eastAsia="en-IN"/>
        </w:rPr>
        <w:t xml:space="preserve"> inheritance</w:t>
      </w:r>
    </w:p>
    <w:p w:rsidR="00A73689" w:rsidRPr="00A73689" w:rsidRDefault="00A73689" w:rsidP="00A73689">
      <w:pPr>
        <w:shd w:val="clear" w:color="auto" w:fill="FAFAFA"/>
        <w:spacing w:after="150" w:line="240" w:lineRule="auto"/>
        <w:rPr>
          <w:rFonts w:ascii="Open Sans" w:eastAsia="Times New Roman" w:hAnsi="Open Sans" w:cs="Times New Roman"/>
          <w:color w:val="5A5A5A"/>
          <w:sz w:val="21"/>
          <w:szCs w:val="21"/>
          <w:lang w:eastAsia="en-IN"/>
        </w:rPr>
      </w:pPr>
      <w:r w:rsidRPr="00A73689">
        <w:rPr>
          <w:rFonts w:ascii="Open Sans" w:eastAsia="Times New Roman" w:hAnsi="Open Sans" w:cs="Times New Roman"/>
          <w:color w:val="5A5A5A"/>
          <w:sz w:val="21"/>
          <w:szCs w:val="21"/>
          <w:lang w:eastAsia="en-IN"/>
        </w:rPr>
        <w:t>Extend your example from question 3 to demonstrate prototypal inheritance! (5 points)</w:t>
      </w:r>
    </w:p>
    <w:p w:rsidR="00A73689" w:rsidRPr="00A73689" w:rsidRDefault="00A73689" w:rsidP="00A73689">
      <w:pPr>
        <w:shd w:val="clear" w:color="auto" w:fill="FAFAFA"/>
        <w:spacing w:after="150" w:line="240" w:lineRule="auto"/>
        <w:rPr>
          <w:rFonts w:ascii="Open Sans" w:eastAsia="Times New Roman" w:hAnsi="Open Sans" w:cs="Times New Roman"/>
          <w:color w:val="5A5A5A"/>
          <w:sz w:val="21"/>
          <w:szCs w:val="21"/>
          <w:lang w:eastAsia="en-IN"/>
        </w:rPr>
      </w:pPr>
      <w:r w:rsidRPr="00A73689">
        <w:rPr>
          <w:rFonts w:ascii="Open Sans" w:eastAsia="Times New Roman" w:hAnsi="Open Sans" w:cs="Times New Roman"/>
          <w:b/>
          <w:bCs/>
          <w:color w:val="5A5A5A"/>
          <w:sz w:val="21"/>
          <w:szCs w:val="21"/>
          <w:lang w:eastAsia="en-IN"/>
        </w:rPr>
        <w:t>Answer:</w:t>
      </w:r>
    </w:p>
    <w:p w:rsidR="00A73689" w:rsidRPr="00A73689" w:rsidRDefault="00A73689" w:rsidP="00A73689">
      <w:pPr>
        <w:spacing w:after="180" w:line="240" w:lineRule="auto"/>
        <w:rPr>
          <w:rFonts w:ascii="Courier New" w:eastAsia="Times New Roman" w:hAnsi="Courier New" w:cs="Courier New"/>
          <w:color w:val="5A5A5A"/>
          <w:sz w:val="24"/>
          <w:szCs w:val="24"/>
          <w:lang w:eastAsia="en-IN"/>
        </w:rPr>
      </w:pPr>
      <w:r w:rsidRPr="00A73689">
        <w:rPr>
          <w:rFonts w:ascii="Courier New" w:eastAsia="Times New Roman" w:hAnsi="Courier New" w:cs="Courier New"/>
          <w:color w:val="5A5A5A"/>
          <w:sz w:val="24"/>
          <w:szCs w:val="24"/>
          <w:lang w:eastAsia="en-IN"/>
        </w:rPr>
        <w:object w:dxaOrig="1440" w:dyaOrig="1440">
          <v:shape id="_x0000_i1030" type="#_x0000_t75" style="width:135.95pt;height:69.1pt" o:ole="">
            <v:imagedata r:id="rId6" o:title=""/>
          </v:shape>
          <w:control r:id="rId8" w:name="DefaultOcxName1" w:shapeid="_x0000_i1030"/>
        </w:object>
      </w:r>
    </w:p>
    <w:tbl>
      <w:tblPr>
        <w:tblW w:w="0" w:type="auto"/>
        <w:tblCellSpacing w:w="15" w:type="dxa"/>
        <w:tblInd w:w="-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236"/>
      </w:tblGrid>
      <w:tr w:rsidR="00A73689" w:rsidRPr="00A73689" w:rsidTr="00A7368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3689" w:rsidRPr="00A73689" w:rsidRDefault="00A73689" w:rsidP="00A73689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:rsidR="00A73689" w:rsidRPr="00A73689" w:rsidRDefault="00A73689" w:rsidP="00A73689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:rsidR="00A73689" w:rsidRPr="00A73689" w:rsidRDefault="00A73689" w:rsidP="00A73689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:rsidR="00A73689" w:rsidRPr="00A73689" w:rsidRDefault="00A73689" w:rsidP="00A73689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  <w:p w:rsidR="00A73689" w:rsidRPr="00A73689" w:rsidRDefault="00A73689" w:rsidP="00A73689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</w:t>
            </w:r>
          </w:p>
          <w:p w:rsidR="00A73689" w:rsidRPr="00A73689" w:rsidRDefault="00A73689" w:rsidP="00A73689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</w:t>
            </w:r>
          </w:p>
          <w:p w:rsidR="00A73689" w:rsidRPr="00A73689" w:rsidRDefault="00A73689" w:rsidP="00A73689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</w:t>
            </w:r>
          </w:p>
          <w:p w:rsidR="00A73689" w:rsidRPr="00A73689" w:rsidRDefault="00A73689" w:rsidP="00A73689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</w:t>
            </w:r>
          </w:p>
          <w:p w:rsidR="00A73689" w:rsidRPr="00A73689" w:rsidRDefault="00A73689" w:rsidP="00A73689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</w:t>
            </w:r>
          </w:p>
          <w:p w:rsidR="00A73689" w:rsidRPr="00A73689" w:rsidRDefault="00A73689" w:rsidP="00A73689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</w:t>
            </w:r>
          </w:p>
          <w:p w:rsidR="00A73689" w:rsidRPr="00A73689" w:rsidRDefault="00A73689" w:rsidP="00A73689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11</w:t>
            </w:r>
          </w:p>
          <w:p w:rsidR="00A73689" w:rsidRPr="00A73689" w:rsidRDefault="00A73689" w:rsidP="00A73689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12</w:t>
            </w:r>
          </w:p>
          <w:p w:rsidR="00A73689" w:rsidRPr="00A73689" w:rsidRDefault="00A73689" w:rsidP="00A73689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13</w:t>
            </w:r>
          </w:p>
          <w:p w:rsidR="00A73689" w:rsidRPr="00A73689" w:rsidRDefault="00A73689" w:rsidP="00A73689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14</w:t>
            </w:r>
          </w:p>
          <w:p w:rsidR="00A73689" w:rsidRPr="00A73689" w:rsidRDefault="00A73689" w:rsidP="00A73689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15</w:t>
            </w:r>
          </w:p>
          <w:p w:rsidR="00A73689" w:rsidRPr="00A73689" w:rsidRDefault="00A73689" w:rsidP="00A73689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12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3689" w:rsidRPr="00A73689" w:rsidRDefault="00A73689" w:rsidP="00A73689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 </w:t>
            </w:r>
          </w:p>
          <w:p w:rsidR="00A73689" w:rsidRPr="00A73689" w:rsidRDefault="00A73689" w:rsidP="00A73689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function BoundedWallet( maxAmount ) {</w:t>
            </w:r>
          </w:p>
          <w:p w:rsidR="00A73689" w:rsidRPr="00A73689" w:rsidRDefault="00A73689" w:rsidP="00A73689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    Wallet.call( this );               // 1 point</w:t>
            </w:r>
          </w:p>
          <w:p w:rsidR="00A73689" w:rsidRPr="00A73689" w:rsidRDefault="00A73689" w:rsidP="00A73689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    this.maxAmount = maxAmount;        // 1 point</w:t>
            </w:r>
          </w:p>
          <w:p w:rsidR="00A73689" w:rsidRPr="00A73689" w:rsidRDefault="00A73689" w:rsidP="00A73689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}</w:t>
            </w:r>
          </w:p>
          <w:p w:rsidR="00A73689" w:rsidRPr="00A73689" w:rsidRDefault="00A73689" w:rsidP="00A73689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 </w:t>
            </w:r>
          </w:p>
          <w:p w:rsidR="00A73689" w:rsidRPr="00A73689" w:rsidRDefault="00A73689" w:rsidP="00A73689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BoundedWallet.prototype = Object.create( Wallet.prototype ); // 1 point</w:t>
            </w:r>
          </w:p>
          <w:p w:rsidR="00A73689" w:rsidRPr="00A73689" w:rsidRDefault="00A73689" w:rsidP="00A73689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BoundedWallet.prototype.constructor = BoundedWallet;         // 1 point</w:t>
            </w:r>
          </w:p>
          <w:p w:rsidR="00A73689" w:rsidRPr="00A73689" w:rsidRDefault="00A73689" w:rsidP="00A73689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 </w:t>
            </w:r>
          </w:p>
          <w:p w:rsidR="00A73689" w:rsidRPr="00A73689" w:rsidRDefault="00A73689" w:rsidP="00A73689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BoundedWallet.prototype.deposit = function( amount ) {</w:t>
            </w:r>
          </w:p>
          <w:p w:rsidR="00A73689" w:rsidRPr="00A73689" w:rsidRDefault="00A73689" w:rsidP="00A73689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    if ( this.amount + amount &gt; this.maxAmount ) {</w:t>
            </w:r>
          </w:p>
          <w:p w:rsidR="00A73689" w:rsidRPr="00A73689" w:rsidRDefault="00A73689" w:rsidP="00A73689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        throw 'Insufficient wallet capacity';</w:t>
            </w:r>
          </w:p>
          <w:p w:rsidR="00A73689" w:rsidRPr="00A73689" w:rsidRDefault="00A73689" w:rsidP="00A73689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    }</w:t>
            </w:r>
          </w:p>
          <w:p w:rsidR="00A73689" w:rsidRPr="00A73689" w:rsidRDefault="00A73689" w:rsidP="00A73689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    Wallet.prototype.deposit.call( this, amount );  // this.amount += amount;</w:t>
            </w:r>
          </w:p>
          <w:p w:rsidR="00A73689" w:rsidRPr="00A73689" w:rsidRDefault="00A73689" w:rsidP="00A73689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} // 1 point</w:t>
            </w:r>
          </w:p>
          <w:p w:rsidR="00A73689" w:rsidRPr="00A73689" w:rsidRDefault="00A73689" w:rsidP="00A73689">
            <w:pPr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A73689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 </w:t>
            </w:r>
          </w:p>
        </w:tc>
      </w:tr>
    </w:tbl>
    <w:p w:rsidR="00A73689" w:rsidRPr="00A73689" w:rsidRDefault="00A73689" w:rsidP="00A73689">
      <w:pPr>
        <w:shd w:val="clear" w:color="auto" w:fill="FAFAFA"/>
        <w:spacing w:after="150" w:line="240" w:lineRule="auto"/>
        <w:rPr>
          <w:rFonts w:ascii="Open Sans" w:eastAsia="Times New Roman" w:hAnsi="Open Sans" w:cs="Times New Roman"/>
          <w:color w:val="5A5A5A"/>
          <w:sz w:val="21"/>
          <w:szCs w:val="21"/>
          <w:lang w:eastAsia="en-IN"/>
        </w:rPr>
      </w:pPr>
      <w:r w:rsidRPr="00A73689">
        <w:rPr>
          <w:rFonts w:ascii="Open Sans" w:eastAsia="Times New Roman" w:hAnsi="Open Sans" w:cs="Times New Roman"/>
          <w:color w:val="5A5A5A"/>
          <w:sz w:val="21"/>
          <w:szCs w:val="21"/>
          <w:lang w:eastAsia="en-IN"/>
        </w:rPr>
        <w:t>One construct worth mentioning is </w:t>
      </w:r>
      <w:proofErr w:type="gramStart"/>
      <w:r w:rsidRPr="00A7368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Wallet.prototype.deposit.call(</w:t>
      </w:r>
      <w:proofErr w:type="gramEnd"/>
      <w:r w:rsidRPr="00A7368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this, amount );</w:t>
      </w:r>
      <w:r w:rsidRPr="00A73689">
        <w:rPr>
          <w:rFonts w:ascii="Open Sans" w:eastAsia="Times New Roman" w:hAnsi="Open Sans" w:cs="Times New Roman"/>
          <w:color w:val="5A5A5A"/>
          <w:sz w:val="21"/>
          <w:szCs w:val="21"/>
          <w:lang w:eastAsia="en-IN"/>
        </w:rPr>
        <w:t>. Here instead of writing </w:t>
      </w:r>
      <w:r w:rsidRPr="00A7368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this.amount += amount</w:t>
      </w:r>
      <w:proofErr w:type="gramStart"/>
      <w:r w:rsidRPr="00A7368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;</w:t>
      </w:r>
      <w:r w:rsidRPr="00A73689">
        <w:rPr>
          <w:rFonts w:ascii="Open Sans" w:eastAsia="Times New Roman" w:hAnsi="Open Sans" w:cs="Times New Roman"/>
          <w:color w:val="5A5A5A"/>
          <w:sz w:val="21"/>
          <w:szCs w:val="21"/>
          <w:lang w:eastAsia="en-IN"/>
        </w:rPr>
        <w:t>,</w:t>
      </w:r>
      <w:proofErr w:type="gramEnd"/>
      <w:r w:rsidRPr="00A73689">
        <w:rPr>
          <w:rFonts w:ascii="Open Sans" w:eastAsia="Times New Roman" w:hAnsi="Open Sans" w:cs="Times New Roman"/>
          <w:color w:val="5A5A5A"/>
          <w:sz w:val="21"/>
          <w:szCs w:val="21"/>
          <w:lang w:eastAsia="en-IN"/>
        </w:rPr>
        <w:t xml:space="preserve"> it is semantically more correct to reuse the </w:t>
      </w:r>
      <w:r w:rsidRPr="00A7368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deposit</w:t>
      </w:r>
      <w:r w:rsidRPr="00A73689">
        <w:rPr>
          <w:rFonts w:ascii="Open Sans" w:eastAsia="Times New Roman" w:hAnsi="Open Sans" w:cs="Times New Roman"/>
          <w:color w:val="5A5A5A"/>
          <w:sz w:val="21"/>
          <w:szCs w:val="21"/>
          <w:lang w:eastAsia="en-IN"/>
        </w:rPr>
        <w:t> functionality of the base class. In ES5, this is the way to go.</w:t>
      </w:r>
    </w:p>
    <w:p w:rsidR="00A73689" w:rsidRDefault="00A73689" w:rsidP="00A73689">
      <w:pPr>
        <w:shd w:val="clear" w:color="auto" w:fill="FAFAFA"/>
        <w:spacing w:after="150" w:line="240" w:lineRule="auto"/>
        <w:rPr>
          <w:rFonts w:ascii="Open Sans" w:eastAsia="Times New Roman" w:hAnsi="Open Sans" w:cs="Times New Roman"/>
          <w:color w:val="5A5A5A"/>
          <w:sz w:val="21"/>
          <w:szCs w:val="21"/>
          <w:lang w:eastAsia="en-IN"/>
        </w:rPr>
      </w:pPr>
      <w:r w:rsidRPr="00A73689">
        <w:rPr>
          <w:rFonts w:ascii="Open Sans" w:eastAsia="Times New Roman" w:hAnsi="Open Sans" w:cs="Times New Roman"/>
          <w:color w:val="5A5A5A"/>
          <w:sz w:val="21"/>
          <w:szCs w:val="21"/>
          <w:lang w:eastAsia="en-IN"/>
        </w:rPr>
        <w:t>Although the rest of the code is not self-explanatory, you can find an explanation for a very similar example in </w:t>
      </w:r>
      <w:hyperlink r:id="rId9" w:tgtFrame="_blank" w:history="1">
        <w:r w:rsidRPr="00A73689">
          <w:rPr>
            <w:rFonts w:ascii="Open Sans" w:eastAsia="Times New Roman" w:hAnsi="Open Sans" w:cs="Times New Roman"/>
            <w:color w:val="0088CC"/>
            <w:sz w:val="21"/>
            <w:szCs w:val="21"/>
            <w:lang w:eastAsia="en-IN"/>
          </w:rPr>
          <w:t>Chapter 4: Classes of ES6 in Practice</w:t>
        </w:r>
      </w:hyperlink>
      <w:r w:rsidRPr="00A73689">
        <w:rPr>
          <w:rFonts w:ascii="Open Sans" w:eastAsia="Times New Roman" w:hAnsi="Open Sans" w:cs="Times New Roman"/>
          <w:color w:val="5A5A5A"/>
          <w:sz w:val="21"/>
          <w:szCs w:val="21"/>
          <w:lang w:eastAsia="en-IN"/>
        </w:rPr>
        <w:t>. You can access this chapter even in the free sample.</w:t>
      </w:r>
    </w:p>
    <w:p w:rsidR="0036180C" w:rsidRDefault="0036180C" w:rsidP="00A73689">
      <w:pPr>
        <w:shd w:val="clear" w:color="auto" w:fill="FAFAFA"/>
        <w:spacing w:after="150" w:line="240" w:lineRule="auto"/>
        <w:rPr>
          <w:rFonts w:ascii="Open Sans" w:eastAsia="Times New Roman" w:hAnsi="Open Sans" w:cs="Times New Roman"/>
          <w:color w:val="5A5A5A"/>
          <w:sz w:val="21"/>
          <w:szCs w:val="21"/>
          <w:lang w:eastAsia="en-IN"/>
        </w:rPr>
      </w:pPr>
    </w:p>
    <w:p w:rsidR="0036180C" w:rsidRDefault="0036180C" w:rsidP="00A73689">
      <w:pPr>
        <w:shd w:val="clear" w:color="auto" w:fill="FAFAFA"/>
        <w:spacing w:after="150" w:line="240" w:lineRule="auto"/>
        <w:rPr>
          <w:rFonts w:ascii="Open Sans" w:eastAsia="Times New Roman" w:hAnsi="Open Sans" w:cs="Times New Roman"/>
          <w:color w:val="5A5A5A"/>
          <w:sz w:val="21"/>
          <w:szCs w:val="21"/>
          <w:lang w:eastAsia="en-IN"/>
        </w:rPr>
      </w:pPr>
    </w:p>
    <w:p w:rsidR="0036180C" w:rsidRDefault="0036180C" w:rsidP="0036180C">
      <w:pPr>
        <w:pStyle w:val="Heading3"/>
        <w:shd w:val="clear" w:color="auto" w:fill="FAFAFA"/>
        <w:spacing w:before="150" w:beforeAutospacing="0" w:after="150" w:afterAutospacing="0" w:line="540" w:lineRule="atLeast"/>
        <w:rPr>
          <w:rFonts w:ascii="Dosis" w:hAnsi="Dosis"/>
          <w:b w:val="0"/>
          <w:bCs w:val="0"/>
          <w:color w:val="5A5A5A"/>
          <w:sz w:val="36"/>
          <w:szCs w:val="36"/>
        </w:rPr>
      </w:pPr>
      <w:r>
        <w:rPr>
          <w:rFonts w:ascii="Dosis" w:hAnsi="Dosis"/>
          <w:b w:val="0"/>
          <w:bCs w:val="0"/>
          <w:color w:val="5A5A5A"/>
          <w:sz w:val="36"/>
          <w:szCs w:val="36"/>
        </w:rPr>
        <w:lastRenderedPageBreak/>
        <w:t>ES6 classes</w:t>
      </w:r>
    </w:p>
    <w:p w:rsidR="0036180C" w:rsidRDefault="0036180C" w:rsidP="0036180C">
      <w:pPr>
        <w:pStyle w:val="NormalWeb"/>
        <w:shd w:val="clear" w:color="auto" w:fill="FAFAFA"/>
        <w:spacing w:before="0" w:beforeAutospacing="0" w:after="150" w:afterAutospacing="0"/>
        <w:rPr>
          <w:rFonts w:ascii="Open Sans" w:hAnsi="Open Sans"/>
          <w:color w:val="5A5A5A"/>
          <w:sz w:val="21"/>
          <w:szCs w:val="21"/>
        </w:rPr>
      </w:pPr>
      <w:r>
        <w:rPr>
          <w:rFonts w:ascii="Open Sans" w:hAnsi="Open Sans"/>
          <w:color w:val="5A5A5A"/>
          <w:sz w:val="21"/>
          <w:szCs w:val="21"/>
        </w:rPr>
        <w:t>Use the ES6 class syntax to rewrite the code you wrote in questions 3 and 4. (7 points)</w:t>
      </w:r>
    </w:p>
    <w:p w:rsidR="0036180C" w:rsidRDefault="0036180C" w:rsidP="0036180C">
      <w:pPr>
        <w:pStyle w:val="NormalWeb"/>
        <w:shd w:val="clear" w:color="auto" w:fill="FAFAFA"/>
        <w:spacing w:before="0" w:beforeAutospacing="0" w:after="150" w:afterAutospacing="0"/>
        <w:rPr>
          <w:rFonts w:ascii="Open Sans" w:hAnsi="Open Sans"/>
          <w:color w:val="5A5A5A"/>
          <w:sz w:val="21"/>
          <w:szCs w:val="21"/>
        </w:rPr>
      </w:pPr>
      <w:r>
        <w:rPr>
          <w:rStyle w:val="Strong"/>
          <w:rFonts w:ascii="Open Sans" w:hAnsi="Open Sans"/>
          <w:color w:val="5A5A5A"/>
          <w:sz w:val="21"/>
          <w:szCs w:val="21"/>
        </w:rPr>
        <w:t>Answer:</w:t>
      </w:r>
    </w:p>
    <w:p w:rsidR="0036180C" w:rsidRDefault="0036180C" w:rsidP="0036180C">
      <w:pPr>
        <w:rPr>
          <w:rFonts w:ascii="Courier New" w:hAnsi="Courier New" w:cs="Courier New"/>
          <w:color w:val="5A5A5A"/>
          <w:sz w:val="24"/>
          <w:szCs w:val="24"/>
        </w:rPr>
      </w:pPr>
      <w:r>
        <w:rPr>
          <w:rFonts w:ascii="Courier New" w:hAnsi="Courier New" w:cs="Courier New"/>
          <w:color w:val="5A5A5A"/>
        </w:rPr>
        <w:object w:dxaOrig="1440" w:dyaOrig="1440">
          <v:shape id="_x0000_i1033" type="#_x0000_t75" style="width:135.95pt;height:69.1pt" o:ole="">
            <v:imagedata r:id="rId6" o:title=""/>
          </v:shape>
          <w:control r:id="rId10" w:name="DefaultOcxName2" w:shapeid="_x0000_i1033"/>
        </w:object>
      </w:r>
    </w:p>
    <w:tbl>
      <w:tblPr>
        <w:tblW w:w="0" w:type="auto"/>
        <w:tblCellSpacing w:w="15" w:type="dxa"/>
        <w:tblInd w:w="-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236"/>
      </w:tblGrid>
      <w:tr w:rsidR="0036180C" w:rsidTr="0036180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180C" w:rsidRDefault="0036180C">
            <w:pPr>
              <w:spacing w:line="480" w:lineRule="auto"/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36180C" w:rsidRDefault="0036180C">
            <w:pPr>
              <w:spacing w:line="480" w:lineRule="auto"/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36180C" w:rsidRDefault="0036180C">
            <w:pPr>
              <w:spacing w:line="480" w:lineRule="auto"/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36180C" w:rsidRDefault="0036180C">
            <w:pPr>
              <w:spacing w:line="480" w:lineRule="auto"/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36180C" w:rsidRDefault="0036180C">
            <w:pPr>
              <w:spacing w:line="480" w:lineRule="auto"/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36180C" w:rsidRDefault="0036180C">
            <w:pPr>
              <w:spacing w:line="480" w:lineRule="auto"/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36180C" w:rsidRDefault="0036180C">
            <w:pPr>
              <w:spacing w:line="480" w:lineRule="auto"/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36180C" w:rsidRDefault="0036180C">
            <w:pPr>
              <w:spacing w:line="480" w:lineRule="auto"/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36180C" w:rsidRDefault="0036180C">
            <w:pPr>
              <w:spacing w:line="480" w:lineRule="auto"/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36180C" w:rsidRDefault="0036180C">
            <w:pPr>
              <w:spacing w:line="480" w:lineRule="auto"/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36180C" w:rsidRDefault="0036180C">
            <w:pPr>
              <w:spacing w:line="480" w:lineRule="auto"/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36180C" w:rsidRDefault="0036180C">
            <w:pPr>
              <w:spacing w:line="480" w:lineRule="auto"/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36180C" w:rsidRDefault="0036180C">
            <w:pPr>
              <w:spacing w:line="480" w:lineRule="auto"/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36180C" w:rsidRDefault="0036180C">
            <w:pPr>
              <w:spacing w:line="480" w:lineRule="auto"/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36180C" w:rsidRDefault="0036180C">
            <w:pPr>
              <w:spacing w:line="480" w:lineRule="auto"/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36180C" w:rsidRDefault="0036180C">
            <w:pPr>
              <w:spacing w:line="480" w:lineRule="auto"/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36180C" w:rsidRDefault="0036180C">
            <w:pPr>
              <w:spacing w:line="480" w:lineRule="auto"/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:rsidR="0036180C" w:rsidRDefault="0036180C">
            <w:pPr>
              <w:spacing w:line="480" w:lineRule="auto"/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18</w:t>
            </w:r>
          </w:p>
          <w:p w:rsidR="0036180C" w:rsidRDefault="0036180C">
            <w:pPr>
              <w:spacing w:line="480" w:lineRule="auto"/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:rsidR="0036180C" w:rsidRDefault="0036180C">
            <w:pPr>
              <w:spacing w:line="480" w:lineRule="auto"/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:rsidR="0036180C" w:rsidRDefault="0036180C">
            <w:pPr>
              <w:spacing w:line="480" w:lineRule="auto"/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  <w:p w:rsidR="0036180C" w:rsidRDefault="0036180C">
            <w:pPr>
              <w:spacing w:line="480" w:lineRule="auto"/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  <w:p w:rsidR="0036180C" w:rsidRDefault="0036180C">
            <w:pPr>
              <w:spacing w:line="480" w:lineRule="auto"/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23</w:t>
            </w:r>
          </w:p>
          <w:p w:rsidR="0036180C" w:rsidRDefault="0036180C">
            <w:pPr>
              <w:spacing w:line="480" w:lineRule="auto"/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24</w:t>
            </w:r>
          </w:p>
          <w:p w:rsidR="0036180C" w:rsidRDefault="0036180C">
            <w:pPr>
              <w:spacing w:line="480" w:lineRule="auto"/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25</w:t>
            </w:r>
          </w:p>
          <w:p w:rsidR="0036180C" w:rsidRDefault="0036180C">
            <w:pPr>
              <w:spacing w:line="480" w:lineRule="auto"/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26</w:t>
            </w:r>
          </w:p>
          <w:p w:rsidR="0036180C" w:rsidRDefault="0036180C">
            <w:pPr>
              <w:spacing w:line="480" w:lineRule="auto"/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27</w:t>
            </w:r>
          </w:p>
          <w:p w:rsidR="0036180C" w:rsidRDefault="0036180C">
            <w:pPr>
              <w:spacing w:line="480" w:lineRule="auto"/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28</w:t>
            </w:r>
          </w:p>
          <w:p w:rsidR="0036180C" w:rsidRDefault="0036180C">
            <w:pPr>
              <w:spacing w:line="480" w:lineRule="auto"/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29</w:t>
            </w:r>
          </w:p>
          <w:p w:rsidR="0036180C" w:rsidRDefault="0036180C">
            <w:pPr>
              <w:spacing w:line="480" w:lineRule="auto"/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30</w:t>
            </w:r>
          </w:p>
          <w:p w:rsidR="0036180C" w:rsidRDefault="0036180C">
            <w:pPr>
              <w:spacing w:line="480" w:lineRule="auto"/>
              <w:jc w:val="center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31</w:t>
            </w:r>
          </w:p>
        </w:tc>
        <w:tc>
          <w:tcPr>
            <w:tcW w:w="12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180C" w:rsidRDefault="0036180C">
            <w:pPr>
              <w:spacing w:line="480" w:lineRule="auto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 </w:t>
            </w:r>
          </w:p>
          <w:p w:rsidR="0036180C" w:rsidRDefault="0036180C">
            <w:pPr>
              <w:spacing w:line="480" w:lineRule="auto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t"/>
                <w:rFonts w:ascii="inherit" w:hAnsi="inherit"/>
                <w:sz w:val="18"/>
                <w:szCs w:val="18"/>
              </w:rPr>
              <w:t>class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sz w:val="18"/>
                <w:szCs w:val="18"/>
              </w:rPr>
              <w:t>Wallet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{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                             </w:t>
            </w:r>
            <w:r>
              <w:rPr>
                <w:rStyle w:val="crayon-c"/>
                <w:rFonts w:ascii="inherit" w:hAnsi="inherit"/>
                <w:sz w:val="18"/>
                <w:szCs w:val="18"/>
              </w:rPr>
              <w:t>// 1 point</w:t>
            </w:r>
          </w:p>
          <w:p w:rsidR="0036180C" w:rsidRDefault="0036180C">
            <w:pPr>
              <w:spacing w:line="480" w:lineRule="auto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</w:rPr>
              <w:t>    </w:t>
            </w:r>
            <w:r>
              <w:rPr>
                <w:rStyle w:val="crayon-r"/>
                <w:rFonts w:ascii="inherit" w:hAnsi="inherit"/>
                <w:sz w:val="18"/>
                <w:szCs w:val="18"/>
              </w:rPr>
              <w:t>constructor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()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{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r"/>
                <w:rFonts w:ascii="inherit" w:hAnsi="inherit"/>
                <w:sz w:val="18"/>
                <w:szCs w:val="18"/>
              </w:rPr>
              <w:t>this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sz w:val="18"/>
                <w:szCs w:val="18"/>
              </w:rPr>
              <w:t>amount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cn"/>
                <w:rFonts w:ascii="inherit" w:hAnsi="inherit"/>
                <w:sz w:val="18"/>
                <w:szCs w:val="18"/>
              </w:rPr>
              <w:t>0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;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}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     </w:t>
            </w:r>
            <w:r>
              <w:rPr>
                <w:rStyle w:val="crayon-c"/>
                <w:rFonts w:ascii="inherit" w:hAnsi="inherit"/>
                <w:sz w:val="18"/>
                <w:szCs w:val="18"/>
              </w:rPr>
              <w:t>// 1 point</w:t>
            </w:r>
          </w:p>
          <w:p w:rsidR="0036180C" w:rsidRDefault="0036180C">
            <w:pPr>
              <w:spacing w:line="480" w:lineRule="auto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</w:rPr>
              <w:t>    </w:t>
            </w:r>
            <w:r>
              <w:rPr>
                <w:rStyle w:val="crayon-e"/>
                <w:rFonts w:ascii="inherit" w:hAnsi="inherit"/>
                <w:sz w:val="18"/>
                <w:szCs w:val="18"/>
              </w:rPr>
              <w:t>deposit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(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sz w:val="18"/>
                <w:szCs w:val="18"/>
              </w:rPr>
              <w:t>amount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)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{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r"/>
                <w:rFonts w:ascii="inherit" w:hAnsi="inherit"/>
                <w:sz w:val="18"/>
                <w:szCs w:val="18"/>
              </w:rPr>
              <w:t>this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sz w:val="18"/>
                <w:szCs w:val="18"/>
              </w:rPr>
              <w:t>amount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</w:rPr>
              <w:t>+=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</w:rPr>
              <w:t>amount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;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}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   </w:t>
            </w:r>
          </w:p>
          <w:p w:rsidR="0036180C" w:rsidRDefault="0036180C">
            <w:pPr>
              <w:spacing w:line="480" w:lineRule="auto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</w:rPr>
              <w:t>    </w:t>
            </w:r>
            <w:r>
              <w:rPr>
                <w:rStyle w:val="crayon-e"/>
                <w:rFonts w:ascii="inherit" w:hAnsi="inherit"/>
                <w:sz w:val="18"/>
                <w:szCs w:val="18"/>
              </w:rPr>
              <w:t>withdraw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(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sz w:val="18"/>
                <w:szCs w:val="18"/>
              </w:rPr>
              <w:t>amount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)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{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</w:p>
          <w:p w:rsidR="0036180C" w:rsidRDefault="0036180C">
            <w:pPr>
              <w:spacing w:line="480" w:lineRule="auto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</w:rPr>
              <w:t>        </w:t>
            </w:r>
            <w:r>
              <w:rPr>
                <w:rStyle w:val="crayon-st"/>
                <w:rFonts w:ascii="inherit" w:hAnsi="inherit"/>
                <w:sz w:val="18"/>
                <w:szCs w:val="18"/>
              </w:rPr>
              <w:t>if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(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r"/>
                <w:rFonts w:ascii="inherit" w:hAnsi="inherit"/>
                <w:sz w:val="18"/>
                <w:szCs w:val="18"/>
              </w:rPr>
              <w:t>this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sz w:val="18"/>
                <w:szCs w:val="18"/>
              </w:rPr>
              <w:t>amount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</w:rPr>
              <w:t>&gt;=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sz w:val="18"/>
                <w:szCs w:val="18"/>
              </w:rPr>
              <w:t>amount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)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{</w:t>
            </w:r>
          </w:p>
          <w:p w:rsidR="0036180C" w:rsidRDefault="0036180C">
            <w:pPr>
              <w:spacing w:line="480" w:lineRule="auto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</w:rPr>
              <w:t>            </w:t>
            </w:r>
            <w:r>
              <w:rPr>
                <w:rStyle w:val="crayon-r"/>
                <w:rFonts w:ascii="inherit" w:hAnsi="inherit"/>
                <w:sz w:val="18"/>
                <w:szCs w:val="18"/>
              </w:rPr>
              <w:t>this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sz w:val="18"/>
                <w:szCs w:val="18"/>
              </w:rPr>
              <w:t>amount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</w:rPr>
              <w:t>-=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</w:rPr>
              <w:t>amount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;</w:t>
            </w:r>
          </w:p>
          <w:p w:rsidR="0036180C" w:rsidRDefault="0036180C">
            <w:pPr>
              <w:spacing w:line="480" w:lineRule="auto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</w:rPr>
              <w:t>        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}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sz w:val="18"/>
                <w:szCs w:val="18"/>
              </w:rPr>
              <w:t>else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{</w:t>
            </w:r>
          </w:p>
          <w:p w:rsidR="0036180C" w:rsidRDefault="0036180C">
            <w:pPr>
              <w:spacing w:line="480" w:lineRule="auto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</w:rPr>
              <w:t>            </w:t>
            </w:r>
            <w:proofErr w:type="gramStart"/>
            <w:r>
              <w:rPr>
                <w:rStyle w:val="crayon-st"/>
                <w:rFonts w:ascii="inherit" w:hAnsi="inherit"/>
                <w:sz w:val="18"/>
                <w:szCs w:val="18"/>
              </w:rPr>
              <w:t>throw</w:t>
            </w:r>
            <w:proofErr w:type="gramEnd"/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sz w:val="18"/>
                <w:szCs w:val="18"/>
              </w:rPr>
              <w:t>'Insufficient funds.'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;</w:t>
            </w:r>
          </w:p>
          <w:p w:rsidR="0036180C" w:rsidRDefault="0036180C">
            <w:pPr>
              <w:spacing w:line="480" w:lineRule="auto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</w:rPr>
              <w:t>        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}</w:t>
            </w:r>
          </w:p>
          <w:p w:rsidR="0036180C" w:rsidRDefault="0036180C">
            <w:pPr>
              <w:spacing w:line="480" w:lineRule="auto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}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>                                      </w:t>
            </w:r>
            <w:r>
              <w:rPr>
                <w:rStyle w:val="crayon-c"/>
                <w:rFonts w:ascii="inherit" w:hAnsi="inherit"/>
                <w:sz w:val="18"/>
                <w:szCs w:val="18"/>
              </w:rPr>
              <w:t>// 1 point</w:t>
            </w:r>
          </w:p>
          <w:p w:rsidR="0036180C" w:rsidRDefault="0036180C">
            <w:pPr>
              <w:spacing w:line="480" w:lineRule="auto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sz w:val="18"/>
                <w:szCs w:val="18"/>
              </w:rPr>
              <w:t>}</w:t>
            </w:r>
          </w:p>
          <w:p w:rsidR="0036180C" w:rsidRDefault="0036180C">
            <w:pPr>
              <w:spacing w:line="480" w:lineRule="auto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:rsidR="0036180C" w:rsidRDefault="0036180C">
            <w:pPr>
              <w:spacing w:line="480" w:lineRule="auto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t"/>
                <w:rFonts w:ascii="inherit" w:hAnsi="inherit"/>
                <w:sz w:val="18"/>
                <w:szCs w:val="18"/>
              </w:rPr>
              <w:t>class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sz w:val="18"/>
                <w:szCs w:val="18"/>
              </w:rPr>
              <w:t>BoundedWallet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r"/>
                <w:rFonts w:ascii="inherit" w:hAnsi="inherit"/>
                <w:sz w:val="18"/>
                <w:szCs w:val="18"/>
              </w:rPr>
              <w:t>extends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sz w:val="18"/>
                <w:szCs w:val="18"/>
              </w:rPr>
              <w:t>Wallet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{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       </w:t>
            </w:r>
            <w:r>
              <w:rPr>
                <w:rStyle w:val="crayon-c"/>
                <w:rFonts w:ascii="inherit" w:hAnsi="inherit"/>
                <w:sz w:val="18"/>
                <w:szCs w:val="18"/>
              </w:rPr>
              <w:t>// 1 point</w:t>
            </w:r>
          </w:p>
          <w:p w:rsidR="0036180C" w:rsidRDefault="0036180C">
            <w:pPr>
              <w:spacing w:line="480" w:lineRule="auto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</w:rPr>
              <w:t>    </w:t>
            </w:r>
            <w:r>
              <w:rPr>
                <w:rStyle w:val="crayon-r"/>
                <w:rFonts w:ascii="inherit" w:hAnsi="inherit"/>
                <w:sz w:val="18"/>
                <w:szCs w:val="18"/>
              </w:rPr>
              <w:t>constructor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(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sz w:val="18"/>
                <w:szCs w:val="18"/>
              </w:rPr>
              <w:t>maxAmount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)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{</w:t>
            </w:r>
          </w:p>
          <w:p w:rsidR="0036180C" w:rsidRDefault="0036180C">
            <w:pPr>
              <w:spacing w:line="480" w:lineRule="auto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</w:rPr>
              <w:t>        </w:t>
            </w:r>
            <w:r>
              <w:rPr>
                <w:rStyle w:val="crayon-r"/>
                <w:rFonts w:ascii="inherit" w:hAnsi="inherit"/>
                <w:sz w:val="18"/>
                <w:szCs w:val="18"/>
              </w:rPr>
              <w:t>super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();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                           </w:t>
            </w:r>
            <w:r>
              <w:rPr>
                <w:rStyle w:val="crayon-c"/>
                <w:rFonts w:ascii="inherit" w:hAnsi="inherit"/>
                <w:sz w:val="18"/>
                <w:szCs w:val="18"/>
              </w:rPr>
              <w:t>// 1 point</w:t>
            </w:r>
          </w:p>
          <w:p w:rsidR="0036180C" w:rsidRDefault="0036180C">
            <w:pPr>
              <w:spacing w:line="480" w:lineRule="auto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</w:rPr>
              <w:t>        </w:t>
            </w:r>
            <w:r>
              <w:rPr>
                <w:rStyle w:val="crayon-r"/>
                <w:rFonts w:ascii="inherit" w:hAnsi="inherit"/>
                <w:sz w:val="18"/>
                <w:szCs w:val="18"/>
              </w:rPr>
              <w:t>this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sz w:val="18"/>
                <w:szCs w:val="18"/>
              </w:rPr>
              <w:t>maxAmount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</w:rPr>
              <w:t>maxAmount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;</w:t>
            </w:r>
          </w:p>
          <w:p w:rsidR="0036180C" w:rsidRDefault="0036180C">
            <w:pPr>
              <w:spacing w:line="480" w:lineRule="auto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</w:rPr>
              <w:lastRenderedPageBreak/>
              <w:t>    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}</w:t>
            </w:r>
          </w:p>
          <w:p w:rsidR="0036180C" w:rsidRDefault="0036180C">
            <w:pPr>
              <w:spacing w:line="480" w:lineRule="auto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</w:rPr>
              <w:t>    </w:t>
            </w:r>
            <w:r>
              <w:rPr>
                <w:rStyle w:val="crayon-e"/>
                <w:rFonts w:ascii="inherit" w:hAnsi="inherit"/>
                <w:sz w:val="18"/>
                <w:szCs w:val="18"/>
              </w:rPr>
              <w:t>deposit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(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sz w:val="18"/>
                <w:szCs w:val="18"/>
              </w:rPr>
              <w:t>amount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)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{</w:t>
            </w:r>
          </w:p>
          <w:p w:rsidR="0036180C" w:rsidRDefault="0036180C">
            <w:pPr>
              <w:spacing w:line="480" w:lineRule="auto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</w:rPr>
              <w:t>        </w:t>
            </w:r>
            <w:r>
              <w:rPr>
                <w:rStyle w:val="crayon-st"/>
                <w:rFonts w:ascii="inherit" w:hAnsi="inherit"/>
                <w:sz w:val="18"/>
                <w:szCs w:val="18"/>
              </w:rPr>
              <w:t>if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(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r"/>
                <w:rFonts w:ascii="inherit" w:hAnsi="inherit"/>
                <w:sz w:val="18"/>
                <w:szCs w:val="18"/>
              </w:rPr>
              <w:t>this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sz w:val="18"/>
                <w:szCs w:val="18"/>
              </w:rPr>
              <w:t>amount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</w:rPr>
              <w:t>+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sz w:val="18"/>
                <w:szCs w:val="18"/>
              </w:rPr>
              <w:t>amount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</w:rPr>
              <w:t>&gt;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r"/>
                <w:rFonts w:ascii="inherit" w:hAnsi="inherit"/>
                <w:sz w:val="18"/>
                <w:szCs w:val="18"/>
              </w:rPr>
              <w:t>this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.</w:t>
            </w:r>
            <w:r>
              <w:rPr>
                <w:rStyle w:val="crayon-i"/>
                <w:rFonts w:ascii="inherit" w:hAnsi="inherit"/>
                <w:sz w:val="18"/>
                <w:szCs w:val="18"/>
              </w:rPr>
              <w:t>maxAmount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)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{</w:t>
            </w:r>
          </w:p>
          <w:p w:rsidR="0036180C" w:rsidRDefault="0036180C">
            <w:pPr>
              <w:spacing w:line="480" w:lineRule="auto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</w:rPr>
              <w:t>            </w:t>
            </w:r>
            <w:r>
              <w:rPr>
                <w:rStyle w:val="crayon-st"/>
                <w:rFonts w:ascii="inherit" w:hAnsi="inherit"/>
                <w:sz w:val="18"/>
                <w:szCs w:val="18"/>
              </w:rPr>
              <w:t>throw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sz w:val="18"/>
                <w:szCs w:val="18"/>
              </w:rPr>
              <w:t>'Insufficient wallet capacity'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;</w:t>
            </w:r>
          </w:p>
          <w:p w:rsidR="0036180C" w:rsidRDefault="0036180C">
            <w:pPr>
              <w:spacing w:line="480" w:lineRule="auto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</w:rPr>
              <w:t>        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}</w:t>
            </w:r>
          </w:p>
          <w:p w:rsidR="0036180C" w:rsidRDefault="0036180C">
            <w:pPr>
              <w:spacing w:line="480" w:lineRule="auto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</w:rPr>
              <w:t>        </w:t>
            </w:r>
            <w:r>
              <w:rPr>
                <w:rStyle w:val="crayon-r"/>
                <w:rFonts w:ascii="inherit" w:hAnsi="inherit"/>
                <w:sz w:val="18"/>
                <w:szCs w:val="18"/>
              </w:rPr>
              <w:t>super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sz w:val="18"/>
                <w:szCs w:val="18"/>
              </w:rPr>
              <w:t>deposit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(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sz w:val="18"/>
                <w:szCs w:val="18"/>
              </w:rPr>
              <w:t>amount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);</w:t>
            </w:r>
          </w:p>
          <w:p w:rsidR="0036180C" w:rsidRDefault="0036180C">
            <w:pPr>
              <w:spacing w:line="480" w:lineRule="auto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sz w:val="18"/>
                <w:szCs w:val="18"/>
              </w:rPr>
              <w:t>    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}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>                                      </w:t>
            </w:r>
            <w:r>
              <w:rPr>
                <w:rStyle w:val="crayon-c"/>
                <w:rFonts w:ascii="inherit" w:hAnsi="inherit"/>
                <w:sz w:val="18"/>
                <w:szCs w:val="18"/>
              </w:rPr>
              <w:t>// 1 point</w:t>
            </w:r>
          </w:p>
          <w:p w:rsidR="0036180C" w:rsidRDefault="0036180C">
            <w:pPr>
              <w:spacing w:line="480" w:lineRule="auto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sz w:val="18"/>
                <w:szCs w:val="18"/>
              </w:rPr>
              <w:t>}</w:t>
            </w:r>
          </w:p>
          <w:p w:rsidR="0036180C" w:rsidRDefault="0036180C">
            <w:pPr>
              <w:spacing w:line="480" w:lineRule="auto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  <w:p w:rsidR="0036180C" w:rsidRDefault="0036180C">
            <w:pPr>
              <w:spacing w:line="480" w:lineRule="auto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sz w:val="18"/>
                <w:szCs w:val="18"/>
              </w:rPr>
              <w:t xml:space="preserve">let </w:t>
            </w:r>
            <w:r>
              <w:rPr>
                <w:rStyle w:val="crayon-v"/>
                <w:rFonts w:ascii="inherit" w:hAnsi="inherit"/>
                <w:sz w:val="18"/>
                <w:szCs w:val="18"/>
              </w:rPr>
              <w:t>myWallet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r"/>
                <w:rFonts w:ascii="inherit" w:hAnsi="inherit"/>
                <w:sz w:val="18"/>
                <w:szCs w:val="18"/>
              </w:rPr>
              <w:t>new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sz w:val="18"/>
                <w:szCs w:val="18"/>
              </w:rPr>
              <w:t>Wallet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();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               </w:t>
            </w:r>
          </w:p>
          <w:p w:rsidR="0036180C" w:rsidRDefault="0036180C">
            <w:pPr>
              <w:spacing w:line="480" w:lineRule="auto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sz w:val="18"/>
                <w:szCs w:val="18"/>
              </w:rPr>
              <w:t>myWallet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sz w:val="18"/>
                <w:szCs w:val="18"/>
              </w:rPr>
              <w:t>deposit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(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cn"/>
                <w:rFonts w:ascii="inherit" w:hAnsi="inherit"/>
                <w:sz w:val="18"/>
                <w:szCs w:val="18"/>
              </w:rPr>
              <w:t>100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);</w:t>
            </w:r>
          </w:p>
          <w:p w:rsidR="0036180C" w:rsidRDefault="0036180C">
            <w:pPr>
              <w:spacing w:line="480" w:lineRule="auto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sz w:val="18"/>
                <w:szCs w:val="18"/>
              </w:rPr>
              <w:t>myWallet</w:t>
            </w:r>
            <w:r>
              <w:rPr>
                <w:rStyle w:val="crayon-sy"/>
                <w:rFonts w:ascii="inherit" w:hAnsi="inherit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sz w:val="18"/>
                <w:szCs w:val="18"/>
              </w:rPr>
              <w:t>amount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                             </w:t>
            </w:r>
            <w:r>
              <w:rPr>
                <w:rStyle w:val="crayon-c"/>
                <w:rFonts w:ascii="inherit" w:hAnsi="inherit"/>
                <w:sz w:val="18"/>
                <w:szCs w:val="18"/>
              </w:rPr>
              <w:t>// 1 point</w:t>
            </w:r>
          </w:p>
          <w:p w:rsidR="0036180C" w:rsidRDefault="0036180C">
            <w:pPr>
              <w:spacing w:line="480" w:lineRule="auto"/>
              <w:rPr>
                <w:rFonts w:ascii="inherit" w:hAnsi="inherit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sz w:val="18"/>
                <w:szCs w:val="18"/>
              </w:rPr>
              <w:t>&gt;</w:t>
            </w:r>
            <w:r>
              <w:rPr>
                <w:rStyle w:val="crayon-h"/>
                <w:rFonts w:ascii="inherit" w:hAnsi="inherit"/>
                <w:sz w:val="18"/>
                <w:szCs w:val="18"/>
              </w:rPr>
              <w:t xml:space="preserve"> </w:t>
            </w:r>
            <w:r>
              <w:rPr>
                <w:rStyle w:val="crayon-cn"/>
                <w:rFonts w:ascii="inherit" w:hAnsi="inherit"/>
                <w:sz w:val="18"/>
                <w:szCs w:val="18"/>
              </w:rPr>
              <w:t>100</w:t>
            </w:r>
          </w:p>
          <w:p w:rsidR="0036180C" w:rsidRDefault="0036180C">
            <w:pPr>
              <w:spacing w:line="480" w:lineRule="auto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 </w:t>
            </w:r>
          </w:p>
        </w:tc>
      </w:tr>
    </w:tbl>
    <w:p w:rsidR="0036180C" w:rsidRDefault="0036180C" w:rsidP="0036180C">
      <w:pPr>
        <w:pStyle w:val="NormalWeb"/>
        <w:shd w:val="clear" w:color="auto" w:fill="FAFAFA"/>
        <w:spacing w:before="0" w:beforeAutospacing="0" w:after="150" w:afterAutospacing="0"/>
        <w:rPr>
          <w:rFonts w:ascii="Open Sans" w:hAnsi="Open Sans"/>
          <w:color w:val="5A5A5A"/>
          <w:sz w:val="21"/>
          <w:szCs w:val="21"/>
        </w:rPr>
      </w:pPr>
      <w:r>
        <w:rPr>
          <w:rFonts w:ascii="Open Sans" w:hAnsi="Open Sans"/>
          <w:color w:val="5A5A5A"/>
          <w:sz w:val="21"/>
          <w:szCs w:val="21"/>
        </w:rPr>
        <w:lastRenderedPageBreak/>
        <w:t>You need to demonstrate the following six items for a complete solution:</w:t>
      </w:r>
    </w:p>
    <w:p w:rsidR="0036180C" w:rsidRDefault="0036180C" w:rsidP="0036180C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rPr>
          <w:rFonts w:ascii="Open Sans" w:hAnsi="Open Sans"/>
          <w:color w:val="5A5A5A"/>
          <w:sz w:val="21"/>
          <w:szCs w:val="21"/>
        </w:rPr>
      </w:pPr>
      <w:r>
        <w:rPr>
          <w:rStyle w:val="HTMLCode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class</w:t>
      </w:r>
      <w:r>
        <w:rPr>
          <w:rFonts w:ascii="Open Sans" w:hAnsi="Open Sans"/>
          <w:color w:val="5A5A5A"/>
          <w:sz w:val="21"/>
          <w:szCs w:val="21"/>
        </w:rPr>
        <w:t> keyword, class name, and braces to define a constructor function</w:t>
      </w:r>
    </w:p>
    <w:p w:rsidR="0036180C" w:rsidRDefault="0036180C" w:rsidP="0036180C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rPr>
          <w:rFonts w:ascii="Open Sans" w:hAnsi="Open Sans"/>
          <w:color w:val="5A5A5A"/>
          <w:sz w:val="21"/>
          <w:szCs w:val="21"/>
        </w:rPr>
      </w:pPr>
      <w:r>
        <w:rPr>
          <w:rFonts w:ascii="Open Sans" w:hAnsi="Open Sans"/>
          <w:color w:val="5A5A5A"/>
          <w:sz w:val="21"/>
          <w:szCs w:val="21"/>
        </w:rPr>
        <w:t>a properly working constructor using the </w:t>
      </w:r>
      <w:r>
        <w:rPr>
          <w:rStyle w:val="Emphasis"/>
          <w:rFonts w:ascii="Open Sans" w:hAnsi="Open Sans"/>
          <w:color w:val="5A5A5A"/>
          <w:sz w:val="21"/>
          <w:szCs w:val="21"/>
        </w:rPr>
        <w:t>concise method syntax</w:t>
      </w:r>
    </w:p>
    <w:p w:rsidR="0036180C" w:rsidRDefault="0036180C" w:rsidP="0036180C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rPr>
          <w:rFonts w:ascii="Open Sans" w:hAnsi="Open Sans"/>
          <w:color w:val="5A5A5A"/>
          <w:sz w:val="21"/>
          <w:szCs w:val="21"/>
        </w:rPr>
      </w:pPr>
      <w:r>
        <w:rPr>
          <w:rFonts w:ascii="Open Sans" w:hAnsi="Open Sans"/>
          <w:color w:val="5A5A5A"/>
          <w:sz w:val="21"/>
          <w:szCs w:val="21"/>
        </w:rPr>
        <w:t>at least one method using the </w:t>
      </w:r>
      <w:r>
        <w:rPr>
          <w:rStyle w:val="Emphasis"/>
          <w:rFonts w:ascii="Open Sans" w:hAnsi="Open Sans"/>
          <w:color w:val="5A5A5A"/>
          <w:sz w:val="21"/>
          <w:szCs w:val="21"/>
        </w:rPr>
        <w:t>concise method syntax</w:t>
      </w:r>
    </w:p>
    <w:p w:rsidR="0036180C" w:rsidRDefault="0036180C" w:rsidP="0036180C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rPr>
          <w:rFonts w:ascii="Open Sans" w:hAnsi="Open Sans"/>
          <w:color w:val="5A5A5A"/>
          <w:sz w:val="21"/>
          <w:szCs w:val="21"/>
        </w:rPr>
      </w:pPr>
      <w:r>
        <w:rPr>
          <w:rFonts w:ascii="Open Sans" w:hAnsi="Open Sans"/>
          <w:color w:val="5A5A5A"/>
          <w:sz w:val="21"/>
          <w:szCs w:val="21"/>
        </w:rPr>
        <w:t>proper usage of the </w:t>
      </w:r>
      <w:r>
        <w:rPr>
          <w:rStyle w:val="HTMLCode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extends</w:t>
      </w:r>
      <w:r>
        <w:rPr>
          <w:rFonts w:ascii="Open Sans" w:hAnsi="Open Sans"/>
          <w:color w:val="5A5A5A"/>
          <w:sz w:val="21"/>
          <w:szCs w:val="21"/>
        </w:rPr>
        <w:t> keyword</w:t>
      </w:r>
    </w:p>
    <w:p w:rsidR="0036180C" w:rsidRDefault="0036180C" w:rsidP="0036180C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rPr>
          <w:rFonts w:ascii="Open Sans" w:hAnsi="Open Sans"/>
          <w:color w:val="5A5A5A"/>
          <w:sz w:val="21"/>
          <w:szCs w:val="21"/>
        </w:rPr>
      </w:pPr>
      <w:r>
        <w:rPr>
          <w:rFonts w:ascii="Open Sans" w:hAnsi="Open Sans"/>
          <w:color w:val="5A5A5A"/>
          <w:sz w:val="21"/>
          <w:szCs w:val="21"/>
        </w:rPr>
        <w:t>proper usage of </w:t>
      </w:r>
      <w:r>
        <w:rPr>
          <w:rStyle w:val="HTMLCode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super</w:t>
      </w:r>
      <w:r>
        <w:rPr>
          <w:rFonts w:ascii="Open Sans" w:hAnsi="Open Sans"/>
          <w:color w:val="5A5A5A"/>
          <w:sz w:val="21"/>
          <w:szCs w:val="21"/>
        </w:rPr>
        <w:t> in the constructor of the child class</w:t>
      </w:r>
    </w:p>
    <w:p w:rsidR="0036180C" w:rsidRDefault="0036180C" w:rsidP="0036180C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rPr>
          <w:rFonts w:ascii="Open Sans" w:hAnsi="Open Sans"/>
          <w:color w:val="5A5A5A"/>
          <w:sz w:val="21"/>
          <w:szCs w:val="21"/>
        </w:rPr>
      </w:pPr>
      <w:proofErr w:type="gramStart"/>
      <w:r>
        <w:rPr>
          <w:rFonts w:ascii="Open Sans" w:hAnsi="Open Sans"/>
          <w:color w:val="5A5A5A"/>
          <w:sz w:val="21"/>
          <w:szCs w:val="21"/>
        </w:rPr>
        <w:t>at</w:t>
      </w:r>
      <w:proofErr w:type="gramEnd"/>
      <w:r>
        <w:rPr>
          <w:rFonts w:ascii="Open Sans" w:hAnsi="Open Sans"/>
          <w:color w:val="5A5A5A"/>
          <w:sz w:val="21"/>
          <w:szCs w:val="21"/>
        </w:rPr>
        <w:t xml:space="preserve"> least one redefined method. It is optional to access the shadowed base class method using super. In this example, </w:t>
      </w:r>
      <w:r>
        <w:rPr>
          <w:rStyle w:val="HTMLCode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super.deposit( amount );</w:t>
      </w:r>
      <w:r>
        <w:rPr>
          <w:rFonts w:ascii="Open Sans" w:hAnsi="Open Sans"/>
          <w:color w:val="5A5A5A"/>
          <w:sz w:val="21"/>
          <w:szCs w:val="21"/>
        </w:rPr>
        <w:t> accessed the deposit method of the </w:t>
      </w:r>
      <w:r>
        <w:rPr>
          <w:rStyle w:val="HTMLCode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Wallet</w:t>
      </w:r>
      <w:r>
        <w:rPr>
          <w:rFonts w:ascii="Open Sans" w:hAnsi="Open Sans"/>
          <w:color w:val="5A5A5A"/>
          <w:sz w:val="21"/>
          <w:szCs w:val="21"/>
        </w:rPr>
        <w:t> class</w:t>
      </w:r>
    </w:p>
    <w:p w:rsidR="0036180C" w:rsidRDefault="0036180C" w:rsidP="0036180C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375"/>
        <w:rPr>
          <w:rFonts w:ascii="Open Sans" w:hAnsi="Open Sans"/>
          <w:color w:val="5A5A5A"/>
          <w:sz w:val="21"/>
          <w:szCs w:val="21"/>
        </w:rPr>
      </w:pPr>
      <w:r>
        <w:rPr>
          <w:rFonts w:ascii="Open Sans" w:hAnsi="Open Sans"/>
          <w:color w:val="5A5A5A"/>
          <w:sz w:val="21"/>
          <w:szCs w:val="21"/>
        </w:rPr>
        <w:t>some code demonstrating instantiation, which should be unchanged compared to the ES5 prototypal inheritance syntax</w:t>
      </w:r>
    </w:p>
    <w:p w:rsidR="0036180C" w:rsidRPr="00A73689" w:rsidRDefault="0036180C" w:rsidP="00A73689">
      <w:pPr>
        <w:shd w:val="clear" w:color="auto" w:fill="FAFAFA"/>
        <w:spacing w:after="150" w:line="240" w:lineRule="auto"/>
        <w:rPr>
          <w:rFonts w:ascii="Open Sans" w:eastAsia="Times New Roman" w:hAnsi="Open Sans" w:cs="Times New Roman"/>
          <w:color w:val="5A5A5A"/>
          <w:sz w:val="21"/>
          <w:szCs w:val="21"/>
          <w:lang w:eastAsia="en-IN"/>
        </w:rPr>
      </w:pPr>
      <w:bookmarkStart w:id="0" w:name="_GoBack"/>
      <w:bookmarkEnd w:id="0"/>
    </w:p>
    <w:p w:rsidR="00A73689" w:rsidRDefault="00A73689"/>
    <w:sectPr w:rsidR="00A73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osis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0F4FE8"/>
    <w:multiLevelType w:val="multilevel"/>
    <w:tmpl w:val="66E0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689"/>
    <w:rsid w:val="0036180C"/>
    <w:rsid w:val="00450B9E"/>
    <w:rsid w:val="00A73689"/>
    <w:rsid w:val="00C3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3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368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73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7368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73689"/>
    <w:rPr>
      <w:b/>
      <w:bCs/>
    </w:rPr>
  </w:style>
  <w:style w:type="character" w:styleId="Emphasis">
    <w:name w:val="Emphasis"/>
    <w:basedOn w:val="DefaultParagraphFont"/>
    <w:uiPriority w:val="20"/>
    <w:qFormat/>
    <w:rsid w:val="00A73689"/>
    <w:rPr>
      <w:i/>
      <w:iCs/>
    </w:rPr>
  </w:style>
  <w:style w:type="character" w:customStyle="1" w:styleId="crayon-t">
    <w:name w:val="crayon-t"/>
    <w:basedOn w:val="DefaultParagraphFont"/>
    <w:rsid w:val="00A73689"/>
  </w:style>
  <w:style w:type="character" w:customStyle="1" w:styleId="crayon-h">
    <w:name w:val="crayon-h"/>
    <w:basedOn w:val="DefaultParagraphFont"/>
    <w:rsid w:val="00A73689"/>
  </w:style>
  <w:style w:type="character" w:customStyle="1" w:styleId="crayon-e">
    <w:name w:val="crayon-e"/>
    <w:basedOn w:val="DefaultParagraphFont"/>
    <w:rsid w:val="00A73689"/>
  </w:style>
  <w:style w:type="character" w:customStyle="1" w:styleId="crayon-sy">
    <w:name w:val="crayon-sy"/>
    <w:basedOn w:val="DefaultParagraphFont"/>
    <w:rsid w:val="00A73689"/>
  </w:style>
  <w:style w:type="character" w:customStyle="1" w:styleId="crayon-r">
    <w:name w:val="crayon-r"/>
    <w:basedOn w:val="DefaultParagraphFont"/>
    <w:rsid w:val="00A73689"/>
  </w:style>
  <w:style w:type="character" w:customStyle="1" w:styleId="crayon-v">
    <w:name w:val="crayon-v"/>
    <w:basedOn w:val="DefaultParagraphFont"/>
    <w:rsid w:val="00A73689"/>
  </w:style>
  <w:style w:type="character" w:customStyle="1" w:styleId="crayon-o">
    <w:name w:val="crayon-o"/>
    <w:basedOn w:val="DefaultParagraphFont"/>
    <w:rsid w:val="00A73689"/>
  </w:style>
  <w:style w:type="character" w:customStyle="1" w:styleId="crayon-cn">
    <w:name w:val="crayon-cn"/>
    <w:basedOn w:val="DefaultParagraphFont"/>
    <w:rsid w:val="00A73689"/>
  </w:style>
  <w:style w:type="character" w:customStyle="1" w:styleId="crayon-i">
    <w:name w:val="crayon-i"/>
    <w:basedOn w:val="DefaultParagraphFont"/>
    <w:rsid w:val="00A73689"/>
  </w:style>
  <w:style w:type="character" w:customStyle="1" w:styleId="crayon-st">
    <w:name w:val="crayon-st"/>
    <w:basedOn w:val="DefaultParagraphFont"/>
    <w:rsid w:val="00A73689"/>
  </w:style>
  <w:style w:type="character" w:customStyle="1" w:styleId="crayon-s">
    <w:name w:val="crayon-s"/>
    <w:basedOn w:val="DefaultParagraphFont"/>
    <w:rsid w:val="00A73689"/>
  </w:style>
  <w:style w:type="character" w:customStyle="1" w:styleId="crayon-c">
    <w:name w:val="crayon-c"/>
    <w:basedOn w:val="DefaultParagraphFont"/>
    <w:rsid w:val="00A73689"/>
  </w:style>
  <w:style w:type="character" w:styleId="Hyperlink">
    <w:name w:val="Hyperlink"/>
    <w:basedOn w:val="DefaultParagraphFont"/>
    <w:uiPriority w:val="99"/>
    <w:semiHidden/>
    <w:unhideWhenUsed/>
    <w:rsid w:val="00A7368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3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368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73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7368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73689"/>
    <w:rPr>
      <w:b/>
      <w:bCs/>
    </w:rPr>
  </w:style>
  <w:style w:type="character" w:styleId="Emphasis">
    <w:name w:val="Emphasis"/>
    <w:basedOn w:val="DefaultParagraphFont"/>
    <w:uiPriority w:val="20"/>
    <w:qFormat/>
    <w:rsid w:val="00A73689"/>
    <w:rPr>
      <w:i/>
      <w:iCs/>
    </w:rPr>
  </w:style>
  <w:style w:type="character" w:customStyle="1" w:styleId="crayon-t">
    <w:name w:val="crayon-t"/>
    <w:basedOn w:val="DefaultParagraphFont"/>
    <w:rsid w:val="00A73689"/>
  </w:style>
  <w:style w:type="character" w:customStyle="1" w:styleId="crayon-h">
    <w:name w:val="crayon-h"/>
    <w:basedOn w:val="DefaultParagraphFont"/>
    <w:rsid w:val="00A73689"/>
  </w:style>
  <w:style w:type="character" w:customStyle="1" w:styleId="crayon-e">
    <w:name w:val="crayon-e"/>
    <w:basedOn w:val="DefaultParagraphFont"/>
    <w:rsid w:val="00A73689"/>
  </w:style>
  <w:style w:type="character" w:customStyle="1" w:styleId="crayon-sy">
    <w:name w:val="crayon-sy"/>
    <w:basedOn w:val="DefaultParagraphFont"/>
    <w:rsid w:val="00A73689"/>
  </w:style>
  <w:style w:type="character" w:customStyle="1" w:styleId="crayon-r">
    <w:name w:val="crayon-r"/>
    <w:basedOn w:val="DefaultParagraphFont"/>
    <w:rsid w:val="00A73689"/>
  </w:style>
  <w:style w:type="character" w:customStyle="1" w:styleId="crayon-v">
    <w:name w:val="crayon-v"/>
    <w:basedOn w:val="DefaultParagraphFont"/>
    <w:rsid w:val="00A73689"/>
  </w:style>
  <w:style w:type="character" w:customStyle="1" w:styleId="crayon-o">
    <w:name w:val="crayon-o"/>
    <w:basedOn w:val="DefaultParagraphFont"/>
    <w:rsid w:val="00A73689"/>
  </w:style>
  <w:style w:type="character" w:customStyle="1" w:styleId="crayon-cn">
    <w:name w:val="crayon-cn"/>
    <w:basedOn w:val="DefaultParagraphFont"/>
    <w:rsid w:val="00A73689"/>
  </w:style>
  <w:style w:type="character" w:customStyle="1" w:styleId="crayon-i">
    <w:name w:val="crayon-i"/>
    <w:basedOn w:val="DefaultParagraphFont"/>
    <w:rsid w:val="00A73689"/>
  </w:style>
  <w:style w:type="character" w:customStyle="1" w:styleId="crayon-st">
    <w:name w:val="crayon-st"/>
    <w:basedOn w:val="DefaultParagraphFont"/>
    <w:rsid w:val="00A73689"/>
  </w:style>
  <w:style w:type="character" w:customStyle="1" w:styleId="crayon-s">
    <w:name w:val="crayon-s"/>
    <w:basedOn w:val="DefaultParagraphFont"/>
    <w:rsid w:val="00A73689"/>
  </w:style>
  <w:style w:type="character" w:customStyle="1" w:styleId="crayon-c">
    <w:name w:val="crayon-c"/>
    <w:basedOn w:val="DefaultParagraphFont"/>
    <w:rsid w:val="00A73689"/>
  </w:style>
  <w:style w:type="character" w:styleId="Hyperlink">
    <w:name w:val="Hyperlink"/>
    <w:basedOn w:val="DefaultParagraphFont"/>
    <w:uiPriority w:val="99"/>
    <w:semiHidden/>
    <w:unhideWhenUsed/>
    <w:rsid w:val="00A736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6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0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39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67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ontrol" Target="activeX/activeX3.xml"/><Relationship Id="rId4" Type="http://schemas.openxmlformats.org/officeDocument/2006/relationships/settings" Target="settings.xml"/><Relationship Id="rId9" Type="http://schemas.openxmlformats.org/officeDocument/2006/relationships/hyperlink" Target="https://leanpub.com/es6-in-practice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</dc:creator>
  <cp:lastModifiedBy>Rashmi</cp:lastModifiedBy>
  <cp:revision>2</cp:revision>
  <dcterms:created xsi:type="dcterms:W3CDTF">2018-10-26T02:21:00Z</dcterms:created>
  <dcterms:modified xsi:type="dcterms:W3CDTF">2018-10-26T02:23:00Z</dcterms:modified>
</cp:coreProperties>
</file>