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6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1"/>
        <w:gridCol w:w="6467"/>
      </w:tblGrid>
      <w:tr w:rsidR="003F622C" w14:paraId="44104A21" w14:textId="77777777" w:rsidTr="00345BF4">
        <w:trPr>
          <w:trHeight w:val="116"/>
        </w:trPr>
        <w:tc>
          <w:tcPr>
            <w:tcW w:w="2871" w:type="dxa"/>
            <w:tcBorders>
              <w:bottom w:val="single" w:sz="4" w:space="0" w:color="auto"/>
            </w:tcBorders>
          </w:tcPr>
          <w:p w14:paraId="74B25284" w14:textId="2A7C6846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467" w:type="dxa"/>
          </w:tcPr>
          <w:p w14:paraId="7814766E" w14:textId="2AAB0760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</w:t>
            </w:r>
          </w:p>
        </w:tc>
      </w:tr>
      <w:tr w:rsidR="003F622C" w14:paraId="66092CEB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AAAE" w14:textId="40F9688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467" w:type="dxa"/>
            <w:tcBorders>
              <w:left w:val="single" w:sz="4" w:space="0" w:color="auto"/>
            </w:tcBorders>
          </w:tcPr>
          <w:p w14:paraId="41B8B51F" w14:textId="174E1445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DSA-2</w:t>
            </w:r>
          </w:p>
        </w:tc>
      </w:tr>
      <w:tr w:rsidR="003F622C" w14:paraId="4F8D9833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</w:tcBorders>
          </w:tcPr>
          <w:p w14:paraId="090D183A" w14:textId="736F26EA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467" w:type="dxa"/>
          </w:tcPr>
          <w:p w14:paraId="56672F47" w14:textId="5725356D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I-III </w:t>
            </w:r>
            <w:proofErr w:type="gramStart"/>
            <w:r>
              <w:rPr>
                <w:sz w:val="20"/>
                <w:szCs w:val="20"/>
              </w:rPr>
              <w:t>Semester(</w:t>
            </w:r>
            <w:proofErr w:type="gramEnd"/>
            <w:r>
              <w:rPr>
                <w:sz w:val="20"/>
                <w:szCs w:val="20"/>
              </w:rPr>
              <w:t>2025-26)</w:t>
            </w:r>
          </w:p>
        </w:tc>
      </w:tr>
      <w:tr w:rsidR="003F622C" w14:paraId="1791433F" w14:textId="77777777" w:rsidTr="00345BF4">
        <w:trPr>
          <w:trHeight w:val="116"/>
        </w:trPr>
        <w:tc>
          <w:tcPr>
            <w:tcW w:w="2871" w:type="dxa"/>
          </w:tcPr>
          <w:p w14:paraId="0614BB77" w14:textId="2CC0CC2C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467" w:type="dxa"/>
          </w:tcPr>
          <w:p w14:paraId="64687D06" w14:textId="61C86BDA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BALAIAH SIR</w:t>
            </w:r>
          </w:p>
        </w:tc>
      </w:tr>
      <w:tr w:rsidR="003F622C" w14:paraId="418397AB" w14:textId="77777777" w:rsidTr="00345BF4">
        <w:trPr>
          <w:trHeight w:val="116"/>
        </w:trPr>
        <w:tc>
          <w:tcPr>
            <w:tcW w:w="2871" w:type="dxa"/>
          </w:tcPr>
          <w:p w14:paraId="3ACD893A" w14:textId="13A9CBE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Student Name </w:t>
            </w:r>
          </w:p>
        </w:tc>
        <w:tc>
          <w:tcPr>
            <w:tcW w:w="6467" w:type="dxa"/>
          </w:tcPr>
          <w:p w14:paraId="7A163887" w14:textId="76AC21FF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V.CHARISHMA</w:t>
            </w:r>
          </w:p>
        </w:tc>
      </w:tr>
      <w:tr w:rsidR="003F622C" w14:paraId="58D8A3B9" w14:textId="77777777" w:rsidTr="00345BF4">
        <w:trPr>
          <w:trHeight w:val="116"/>
        </w:trPr>
        <w:tc>
          <w:tcPr>
            <w:tcW w:w="2871" w:type="dxa"/>
          </w:tcPr>
          <w:p w14:paraId="705E4213" w14:textId="780E4F21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467" w:type="dxa"/>
          </w:tcPr>
          <w:p w14:paraId="6B19D3A0" w14:textId="3BCABC4E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2520030140</w:t>
            </w:r>
          </w:p>
        </w:tc>
      </w:tr>
      <w:tr w:rsidR="003F622C" w14:paraId="107E72A0" w14:textId="77777777" w:rsidTr="00345BF4">
        <w:trPr>
          <w:trHeight w:val="116"/>
        </w:trPr>
        <w:tc>
          <w:tcPr>
            <w:tcW w:w="2871" w:type="dxa"/>
          </w:tcPr>
          <w:p w14:paraId="0A0DE121" w14:textId="0E5C8F6C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467" w:type="dxa"/>
          </w:tcPr>
          <w:p w14:paraId="51825833" w14:textId="585572D2" w:rsidR="003F622C" w:rsidRPr="00345BF4" w:rsidRDefault="00345BF4" w:rsidP="003F622C">
            <w:pPr>
              <w:rPr>
                <w:sz w:val="20"/>
                <w:szCs w:val="20"/>
              </w:rPr>
            </w:pPr>
            <w:r w:rsidRPr="00345BF4">
              <w:rPr>
                <w:sz w:val="20"/>
                <w:szCs w:val="20"/>
              </w:rPr>
              <w:t>CSE</w:t>
            </w:r>
          </w:p>
        </w:tc>
      </w:tr>
      <w:tr w:rsidR="003F622C" w14:paraId="47B1514C" w14:textId="77777777" w:rsidTr="00345BF4">
        <w:trPr>
          <w:trHeight w:val="40"/>
        </w:trPr>
        <w:tc>
          <w:tcPr>
            <w:tcW w:w="2871" w:type="dxa"/>
          </w:tcPr>
          <w:p w14:paraId="5E000C49" w14:textId="11C48F73" w:rsidR="003F622C" w:rsidRDefault="00345BF4" w:rsidP="003F62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467" w:type="dxa"/>
          </w:tcPr>
          <w:p w14:paraId="42E43425" w14:textId="03A10933" w:rsidR="003F622C" w:rsidRDefault="00F214AC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3F45AB40" w14:textId="69460DEB" w:rsidR="003F622C" w:rsidRPr="00676B00" w:rsidRDefault="003F622C" w:rsidP="004A484F">
      <w:pPr>
        <w:rPr>
          <w:b/>
          <w:bCs/>
          <w:sz w:val="16"/>
          <w:szCs w:val="16"/>
          <w:lang w:val="en-US"/>
        </w:rPr>
      </w:pPr>
      <w:r w:rsidRPr="003F622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21BA326" wp14:editId="1A4F805F">
            <wp:simplePos x="0" y="0"/>
            <wp:positionH relativeFrom="margin">
              <wp:posOffset>132715</wp:posOffset>
            </wp:positionH>
            <wp:positionV relativeFrom="topMargin">
              <wp:posOffset>-204470</wp:posOffset>
            </wp:positionV>
            <wp:extent cx="5391150" cy="1049020"/>
            <wp:effectExtent l="0" t="0" r="0" b="0"/>
            <wp:wrapTopAndBottom/>
            <wp:docPr id="18724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1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22C">
        <w:rPr>
          <w:b/>
          <w:bCs/>
          <w:sz w:val="16"/>
          <w:szCs w:val="16"/>
        </w:rPr>
        <w:t xml:space="preserve">Case Study Topic: </w:t>
      </w:r>
      <w:r w:rsidR="00676B00" w:rsidRPr="00676B00">
        <w:rPr>
          <w:sz w:val="16"/>
          <w:szCs w:val="16"/>
          <w:lang w:val="en-US"/>
        </w:rPr>
        <w:t>Mumbai–Pune Expressway Dynamic Toll Routing using Dijkstra Algorithm</w:t>
      </w:r>
    </w:p>
    <w:p w14:paraId="4EB93916" w14:textId="23B058A6" w:rsidR="004A484F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Work Done Summary:</w:t>
      </w:r>
    </w:p>
    <w:p w14:paraId="7864DB97" w14:textId="36301BBC" w:rsidR="003C3683" w:rsidRPr="003C3683" w:rsidRDefault="003C3683" w:rsidP="004A484F">
      <w:pPr>
        <w:rPr>
          <w:sz w:val="16"/>
          <w:szCs w:val="16"/>
        </w:rPr>
      </w:pPr>
      <w:r w:rsidRPr="003C3683">
        <w:rPr>
          <w:sz w:val="16"/>
          <w:szCs w:val="16"/>
        </w:rPr>
        <w:t xml:space="preserve">In this case study, we </w:t>
      </w:r>
      <w:proofErr w:type="spellStart"/>
      <w:r w:rsidRPr="003C3683">
        <w:rPr>
          <w:sz w:val="16"/>
          <w:szCs w:val="16"/>
        </w:rPr>
        <w:t>analyzed</w:t>
      </w:r>
      <w:proofErr w:type="spellEnd"/>
      <w:r w:rsidRPr="003C3683">
        <w:rPr>
          <w:sz w:val="16"/>
          <w:szCs w:val="16"/>
        </w:rPr>
        <w:t xml:space="preserve"> dynamic toll routing on the Mumbai–Pune Expressway using Dijkstra’s Algorithm.</w:t>
      </w:r>
      <w:r w:rsidRPr="003C3683">
        <w:rPr>
          <w:sz w:val="16"/>
          <w:szCs w:val="16"/>
        </w:rPr>
        <w:br/>
        <w:t>The toll plazas considered were:</w:t>
      </w:r>
      <w:r w:rsidRPr="003C3683">
        <w:rPr>
          <w:sz w:val="16"/>
          <w:szCs w:val="16"/>
        </w:rPr>
        <w:br/>
        <w:t>KIR (</w:t>
      </w:r>
      <w:proofErr w:type="spellStart"/>
      <w:r w:rsidRPr="003C3683">
        <w:rPr>
          <w:sz w:val="16"/>
          <w:szCs w:val="16"/>
        </w:rPr>
        <w:t>Kalamboli</w:t>
      </w:r>
      <w:proofErr w:type="spellEnd"/>
      <w:r w:rsidRPr="003C3683">
        <w:rPr>
          <w:sz w:val="16"/>
          <w:szCs w:val="16"/>
        </w:rPr>
        <w:t>), URS (Urse), KHA (</w:t>
      </w:r>
      <w:proofErr w:type="spellStart"/>
      <w:r w:rsidRPr="003C3683">
        <w:rPr>
          <w:sz w:val="16"/>
          <w:szCs w:val="16"/>
        </w:rPr>
        <w:t>Khalapur</w:t>
      </w:r>
      <w:proofErr w:type="spellEnd"/>
      <w:r w:rsidRPr="003C3683">
        <w:rPr>
          <w:sz w:val="16"/>
          <w:szCs w:val="16"/>
        </w:rPr>
        <w:t>), TLG (Talegaon), KRD (Karda), DEH (</w:t>
      </w:r>
      <w:proofErr w:type="spellStart"/>
      <w:r w:rsidRPr="003C3683">
        <w:rPr>
          <w:sz w:val="16"/>
          <w:szCs w:val="16"/>
        </w:rPr>
        <w:t>Dehu</w:t>
      </w:r>
      <w:proofErr w:type="spellEnd"/>
      <w:r w:rsidRPr="003C3683">
        <w:rPr>
          <w:sz w:val="16"/>
          <w:szCs w:val="16"/>
        </w:rPr>
        <w:t xml:space="preserve"> Road), and PUN (Pune).</w:t>
      </w:r>
      <w:r w:rsidRPr="003C3683">
        <w:rPr>
          <w:sz w:val="16"/>
          <w:szCs w:val="16"/>
        </w:rPr>
        <w:br/>
      </w:r>
      <w:r w:rsidRPr="003C3683">
        <w:rPr>
          <w:sz w:val="16"/>
          <w:szCs w:val="16"/>
        </w:rPr>
        <w:br/>
        <w:t>The road network consisted of 8 directed edges with toll-based weights. Dijkstra’s Algorithm was executed from</w:t>
      </w:r>
      <w:r w:rsidRPr="003C3683">
        <w:rPr>
          <w:sz w:val="16"/>
          <w:szCs w:val="16"/>
        </w:rPr>
        <w:br/>
        <w:t>source KIR to destination PUN to determine the minimum cumulative toll path.</w:t>
      </w:r>
      <w:r w:rsidRPr="003C3683">
        <w:rPr>
          <w:sz w:val="16"/>
          <w:szCs w:val="16"/>
        </w:rPr>
        <w:br/>
      </w:r>
      <w:r w:rsidRPr="003C3683">
        <w:rPr>
          <w:sz w:val="16"/>
          <w:szCs w:val="16"/>
        </w:rPr>
        <w:br/>
        <w:t>A dynamic pricing event was then introduced where the toll on edge URS→TLG increased from ₹18 to ₹40 due to congestion.</w:t>
      </w:r>
      <w:r w:rsidRPr="003C3683">
        <w:rPr>
          <w:sz w:val="16"/>
          <w:szCs w:val="16"/>
        </w:rPr>
        <w:br/>
        <w:t xml:space="preserve">The shortest path was recomputed and the effect of the update on the optimal route was </w:t>
      </w:r>
      <w:proofErr w:type="spellStart"/>
      <w:r w:rsidRPr="003C3683">
        <w:rPr>
          <w:sz w:val="16"/>
          <w:szCs w:val="16"/>
        </w:rPr>
        <w:t>analyzed</w:t>
      </w:r>
      <w:proofErr w:type="spellEnd"/>
      <w:r w:rsidRPr="003C3683">
        <w:rPr>
          <w:sz w:val="16"/>
          <w:szCs w:val="16"/>
        </w:rPr>
        <w:t>.</w:t>
      </w:r>
      <w:r w:rsidRPr="003C3683">
        <w:rPr>
          <w:sz w:val="16"/>
          <w:szCs w:val="16"/>
        </w:rPr>
        <w:br/>
      </w:r>
    </w:p>
    <w:p w14:paraId="13C0A226" w14:textId="77777777" w:rsidR="004A484F" w:rsidRPr="003F622C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Implementation Details:</w:t>
      </w:r>
    </w:p>
    <w:p w14:paraId="200BCCBF" w14:textId="5D13FBAD" w:rsidR="004A484F" w:rsidRDefault="00BA1ED2" w:rsidP="004A484F">
      <w:pPr>
        <w:rPr>
          <w:b/>
          <w:bCs/>
          <w:sz w:val="16"/>
          <w:szCs w:val="16"/>
        </w:rPr>
      </w:pPr>
      <w:r w:rsidRPr="009B6AEA">
        <w:rPr>
          <w:sz w:val="16"/>
          <w:szCs w:val="16"/>
        </w:rPr>
        <w:t xml:space="preserve">1. </w:t>
      </w:r>
      <w:proofErr w:type="spellStart"/>
      <w:r w:rsidRPr="009B6AEA">
        <w:rPr>
          <w:sz w:val="16"/>
          <w:szCs w:val="16"/>
        </w:rPr>
        <w:t>Modeled</w:t>
      </w:r>
      <w:proofErr w:type="spellEnd"/>
      <w:r w:rsidRPr="009B6AEA">
        <w:rPr>
          <w:sz w:val="16"/>
          <w:szCs w:val="16"/>
        </w:rPr>
        <w:t xml:space="preserve"> toll plazas as graph vertices.</w:t>
      </w:r>
      <w:r w:rsidRPr="009B6AEA">
        <w:rPr>
          <w:sz w:val="16"/>
          <w:szCs w:val="16"/>
        </w:rPr>
        <w:br/>
        <w:t>2. Represented road segments as directed weighted edges.</w:t>
      </w:r>
      <w:r w:rsidRPr="009B6AEA">
        <w:rPr>
          <w:sz w:val="16"/>
          <w:szCs w:val="16"/>
        </w:rPr>
        <w:br/>
        <w:t>3. Executed Dijkstra’s Algorithm from KIR to PUN.</w:t>
      </w:r>
      <w:r w:rsidRPr="009B6AEA">
        <w:rPr>
          <w:sz w:val="16"/>
          <w:szCs w:val="16"/>
        </w:rPr>
        <w:br/>
        <w:t>4. Recorded priority queue extraction steps.</w:t>
      </w:r>
      <w:r w:rsidRPr="009B6AEA">
        <w:rPr>
          <w:sz w:val="16"/>
          <w:szCs w:val="16"/>
        </w:rPr>
        <w:br/>
        <w:t>5. Calculated cumulative toll cost for the shortest path.</w:t>
      </w:r>
      <w:r w:rsidRPr="009B6AEA">
        <w:rPr>
          <w:sz w:val="16"/>
          <w:szCs w:val="16"/>
        </w:rPr>
        <w:br/>
        <w:t>6. Applied dynamic toll update on URS→TLG.</w:t>
      </w:r>
      <w:r w:rsidRPr="009B6AEA">
        <w:rPr>
          <w:sz w:val="16"/>
          <w:szCs w:val="16"/>
        </w:rPr>
        <w:br/>
        <w:t>7. Recomputed shortest path after congestion pricing.</w:t>
      </w:r>
      <w:r w:rsidRPr="009B6AEA">
        <w:rPr>
          <w:sz w:val="16"/>
          <w:szCs w:val="16"/>
        </w:rPr>
        <w:br/>
        <w:t>8. Compared original and updated routes.</w:t>
      </w:r>
      <w:r w:rsidRPr="009B6AEA">
        <w:rPr>
          <w:sz w:val="16"/>
          <w:szCs w:val="16"/>
        </w:rPr>
        <w:br/>
        <w:t>9. Evaluated impact of dynamic edge-weight changes.</w:t>
      </w:r>
      <w:r w:rsidRPr="009B6AEA">
        <w:rPr>
          <w:sz w:val="16"/>
          <w:szCs w:val="16"/>
        </w:rPr>
        <w:br/>
        <w:t>10. Verified efficient routing under real-time toll updates.</w:t>
      </w:r>
      <w:r w:rsidRPr="00BA1ED2">
        <w:rPr>
          <w:b/>
          <w:bCs/>
          <w:sz w:val="16"/>
          <w:szCs w:val="16"/>
        </w:rPr>
        <w:br/>
      </w:r>
      <w:r w:rsidR="00500A15" w:rsidRPr="003F622C">
        <w:rPr>
          <w:b/>
          <w:bCs/>
          <w:sz w:val="16"/>
          <w:szCs w:val="16"/>
        </w:rPr>
        <w:t>Result: Screenshots / Output</w:t>
      </w:r>
    </w:p>
    <w:p w14:paraId="0FCFBFF4" w14:textId="27D12D19" w:rsidR="00ED6111" w:rsidRDefault="00787739" w:rsidP="004A484F">
      <w:pPr>
        <w:rPr>
          <w:b/>
          <w:bCs/>
          <w:sz w:val="16"/>
          <w:szCs w:val="16"/>
        </w:rPr>
      </w:pPr>
      <w:r w:rsidRPr="00787739">
        <w:rPr>
          <w:b/>
          <w:bCs/>
          <w:sz w:val="16"/>
          <w:szCs w:val="16"/>
        </w:rPr>
        <w:drawing>
          <wp:inline distT="0" distB="0" distL="0" distR="0" wp14:anchorId="0A4B63A5" wp14:editId="1EBBF1B3">
            <wp:extent cx="1971675" cy="709283"/>
            <wp:effectExtent l="0" t="0" r="0" b="0"/>
            <wp:docPr id="117502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9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1" cy="7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9FE4" w14:textId="67E8CA91" w:rsidR="00B16F32" w:rsidRPr="007C4F05" w:rsidRDefault="007C4F05" w:rsidP="004A484F">
      <w:pPr>
        <w:rPr>
          <w:sz w:val="16"/>
          <w:szCs w:val="16"/>
        </w:rPr>
      </w:pPr>
      <w:r w:rsidRPr="007C4F05">
        <w:rPr>
          <w:sz w:val="16"/>
          <w:szCs w:val="16"/>
        </w:rPr>
        <w:t>Dijkstra’s Algorithm successfully identified the minimum toll route from KIR to PUN.</w:t>
      </w:r>
      <w:r w:rsidRPr="007C4F05">
        <w:rPr>
          <w:sz w:val="16"/>
          <w:szCs w:val="16"/>
        </w:rPr>
        <w:br/>
        <w:t>After the toll update, the routing engine recomputed the path and verified whether the optimal route changed</w:t>
      </w:r>
    </w:p>
    <w:p w14:paraId="7FBA711B" w14:textId="6F272561" w:rsidR="00500A15" w:rsidRPr="003F622C" w:rsidRDefault="00500A15" w:rsidP="00500A15">
      <w:pPr>
        <w:rPr>
          <w:sz w:val="16"/>
          <w:szCs w:val="16"/>
        </w:rPr>
      </w:pPr>
      <w:r w:rsidRPr="003F622C">
        <w:rPr>
          <w:b/>
          <w:bCs/>
          <w:sz w:val="16"/>
          <w:szCs w:val="16"/>
        </w:rPr>
        <w:t xml:space="preserve">Time </w:t>
      </w:r>
      <w:proofErr w:type="gramStart"/>
      <w:r w:rsidRPr="003F622C">
        <w:rPr>
          <w:b/>
          <w:bCs/>
          <w:sz w:val="16"/>
          <w:szCs w:val="16"/>
        </w:rPr>
        <w:t>Complexity</w:t>
      </w:r>
      <w:r w:rsidRPr="003F622C">
        <w:rPr>
          <w:sz w:val="16"/>
          <w:szCs w:val="16"/>
        </w:rPr>
        <w:t xml:space="preserve"> :</w:t>
      </w:r>
      <w:proofErr w:type="gramEnd"/>
      <w:r w:rsidRPr="003F622C">
        <w:rPr>
          <w:sz w:val="16"/>
          <w:szCs w:val="16"/>
        </w:rPr>
        <w:t xml:space="preserve"> </w:t>
      </w:r>
      <w:r w:rsidR="00F845A4" w:rsidRPr="00F845A4">
        <w:rPr>
          <w:sz w:val="16"/>
          <w:szCs w:val="16"/>
        </w:rPr>
        <w:t xml:space="preserve">Dijkstra Algorithm: </w:t>
      </w:r>
      <w:proofErr w:type="gramStart"/>
      <w:r w:rsidR="00F845A4" w:rsidRPr="00F845A4">
        <w:rPr>
          <w:sz w:val="16"/>
          <w:szCs w:val="16"/>
        </w:rPr>
        <w:t>O(</w:t>
      </w:r>
      <w:proofErr w:type="gramEnd"/>
      <w:r w:rsidR="00F845A4" w:rsidRPr="00F845A4">
        <w:rPr>
          <w:sz w:val="16"/>
          <w:szCs w:val="16"/>
        </w:rPr>
        <w:t>(V + E) log V)</w:t>
      </w:r>
    </w:p>
    <w:p w14:paraId="6156AE60" w14:textId="129A4ACF" w:rsidR="00035DAE" w:rsidRPr="005A0E25" w:rsidRDefault="00035DAE" w:rsidP="004A484F">
      <w:pPr>
        <w:rPr>
          <w:noProof/>
          <w:sz w:val="18"/>
          <w:szCs w:val="18"/>
        </w:rPr>
      </w:pPr>
      <w:r w:rsidRPr="00035DAE">
        <w:rPr>
          <w:b/>
          <w:bCs/>
          <w:noProof/>
          <w:sz w:val="18"/>
          <w:szCs w:val="18"/>
        </w:rPr>
        <w:t>GitHub Link:</w:t>
      </w:r>
      <w:r w:rsidR="003D1A17">
        <w:rPr>
          <w:b/>
          <w:bCs/>
          <w:noProof/>
          <w:sz w:val="18"/>
          <w:szCs w:val="18"/>
        </w:rPr>
        <w:t xml:space="preserve"> </w:t>
      </w:r>
      <w:r w:rsidR="006C046A" w:rsidRPr="005A0E25">
        <w:rPr>
          <w:noProof/>
          <w:sz w:val="18"/>
          <w:szCs w:val="18"/>
        </w:rPr>
        <w:t>https://github.com/virodulacharishma0506-del/DSA--2-Project/blob/main/Main.java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5DAE" w14:paraId="698BA424" w14:textId="77777777" w:rsidTr="00035DAE">
        <w:tc>
          <w:tcPr>
            <w:tcW w:w="4508" w:type="dxa"/>
          </w:tcPr>
          <w:p w14:paraId="7DE527AF" w14:textId="5671FA77" w:rsidR="00035DAE" w:rsidRPr="00035DAE" w:rsidRDefault="00035DAE" w:rsidP="004A484F">
            <w:pPr>
              <w:rPr>
                <w:b/>
                <w:bCs/>
                <w:noProof/>
                <w:sz w:val="18"/>
                <w:szCs w:val="18"/>
              </w:rPr>
            </w:pPr>
            <w:r w:rsidRPr="00035DAE">
              <w:rPr>
                <w:b/>
                <w:bCs/>
                <w:noProof/>
                <w:sz w:val="18"/>
                <w:szCs w:val="18"/>
              </w:rPr>
              <w:t>Student Signature</w:t>
            </w:r>
          </w:p>
        </w:tc>
        <w:tc>
          <w:tcPr>
            <w:tcW w:w="4508" w:type="dxa"/>
          </w:tcPr>
          <w:p w14:paraId="5B305DCF" w14:textId="17F04E86" w:rsidR="00035DAE" w:rsidRPr="00035DAE" w:rsidRDefault="00035DAE" w:rsidP="004A484F">
            <w:pPr>
              <w:rPr>
                <w:b/>
                <w:bCs/>
                <w:noProof/>
                <w:sz w:val="18"/>
                <w:szCs w:val="18"/>
              </w:rPr>
            </w:pPr>
            <w:r w:rsidRPr="00035DAE">
              <w:rPr>
                <w:b/>
                <w:bCs/>
                <w:noProof/>
                <w:sz w:val="18"/>
                <w:szCs w:val="18"/>
              </w:rPr>
              <w:t>Faculty Signature</w:t>
            </w:r>
          </w:p>
        </w:tc>
      </w:tr>
      <w:tr w:rsidR="00035DAE" w14:paraId="4DED0940" w14:textId="77777777" w:rsidTr="00035DAE">
        <w:tc>
          <w:tcPr>
            <w:tcW w:w="4508" w:type="dxa"/>
          </w:tcPr>
          <w:p w14:paraId="79BFBFB6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  <w:p w14:paraId="2D24E008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508" w:type="dxa"/>
          </w:tcPr>
          <w:p w14:paraId="7AB35C68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</w:tc>
      </w:tr>
    </w:tbl>
    <w:p w14:paraId="44D3B6C5" w14:textId="4C2A952A" w:rsidR="00035DAE" w:rsidRPr="00035DAE" w:rsidRDefault="00035DAE" w:rsidP="00353604">
      <w:pPr>
        <w:rPr>
          <w:noProof/>
          <w:sz w:val="18"/>
          <w:szCs w:val="18"/>
        </w:rPr>
      </w:pPr>
    </w:p>
    <w:sectPr w:rsidR="00035DAE" w:rsidRPr="0003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0006"/>
    <w:multiLevelType w:val="hybridMultilevel"/>
    <w:tmpl w:val="73004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B07D4"/>
    <w:multiLevelType w:val="multilevel"/>
    <w:tmpl w:val="E8B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75B58"/>
    <w:multiLevelType w:val="hybridMultilevel"/>
    <w:tmpl w:val="28B40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484860">
    <w:abstractNumId w:val="2"/>
  </w:num>
  <w:num w:numId="2" w16cid:durableId="1347361827">
    <w:abstractNumId w:val="0"/>
  </w:num>
  <w:num w:numId="3" w16cid:durableId="1641887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F"/>
    <w:rsid w:val="00015622"/>
    <w:rsid w:val="00035DAE"/>
    <w:rsid w:val="00145AAE"/>
    <w:rsid w:val="001A3162"/>
    <w:rsid w:val="00345BF4"/>
    <w:rsid w:val="00353604"/>
    <w:rsid w:val="003C3683"/>
    <w:rsid w:val="003D1A17"/>
    <w:rsid w:val="003F622C"/>
    <w:rsid w:val="0040226F"/>
    <w:rsid w:val="00434974"/>
    <w:rsid w:val="00462147"/>
    <w:rsid w:val="004A484F"/>
    <w:rsid w:val="00500A15"/>
    <w:rsid w:val="00555A67"/>
    <w:rsid w:val="005A0E25"/>
    <w:rsid w:val="005A1F3F"/>
    <w:rsid w:val="00676B00"/>
    <w:rsid w:val="006C046A"/>
    <w:rsid w:val="00787739"/>
    <w:rsid w:val="00792AFE"/>
    <w:rsid w:val="007C4F05"/>
    <w:rsid w:val="008E148D"/>
    <w:rsid w:val="00973152"/>
    <w:rsid w:val="009B6AEA"/>
    <w:rsid w:val="009D443D"/>
    <w:rsid w:val="009F0397"/>
    <w:rsid w:val="00A368F6"/>
    <w:rsid w:val="00B16F32"/>
    <w:rsid w:val="00BA1ED2"/>
    <w:rsid w:val="00BB408D"/>
    <w:rsid w:val="00C415AD"/>
    <w:rsid w:val="00C90BC5"/>
    <w:rsid w:val="00C9103A"/>
    <w:rsid w:val="00CE1F48"/>
    <w:rsid w:val="00ED084B"/>
    <w:rsid w:val="00ED6111"/>
    <w:rsid w:val="00F214AC"/>
    <w:rsid w:val="00F8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BACB"/>
  <w15:chartTrackingRefBased/>
  <w15:docId w15:val="{71B2C836-2CC2-4C26-8EC7-D90E81C2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D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2026-06-19T16:17:00Z</dcterms:created>
  <dcterms:modified xsi:type="dcterms:W3CDTF">2026-06-19T16:17:00Z</dcterms:modified>
</cp:coreProperties>
</file>