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"/>
        <w:spacing w:before="95" w:line="185" w:lineRule="auto"/>
        <w:rPr>
          <w:rFonts w:ascii="Microsoft YaHei" w:hAnsi="Microsoft YaHei" w:eastAsia="Microsoft YaHei" w:cs="Microsoft YaHei"/>
          <w:sz w:val="48"/>
          <w:szCs w:val="48"/>
        </w:rPr>
      </w:pPr>
      <w:r>
        <w:rPr>
          <w:rFonts w:ascii="Microsoft YaHei" w:hAnsi="Microsoft YaHei" w:eastAsia="Microsoft YaHei" w:cs="Microsoft YaHei"/>
          <w:sz w:val="48"/>
          <w:szCs w:val="48"/>
          <w:spacing w:val="-1"/>
        </w:rPr>
        <w:t>机器学习实验指导⼿册</w:t>
      </w:r>
    </w:p>
    <w:p>
      <w:pPr>
        <w:ind w:left="15"/>
        <w:spacing w:before="356" w:line="185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spacing w:val="-4"/>
        </w:rPr>
        <w:t>贝叶斯学习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696075" cy="190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60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left="10"/>
        <w:spacing w:before="120" w:line="18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5"/>
        </w:rPr>
        <w:t>⼀</w:t>
      </w:r>
      <w:r>
        <w:rPr>
          <w:rFonts w:ascii="Microsoft YaHei" w:hAnsi="Microsoft YaHei" w:eastAsia="Microsoft YaHei" w:cs="Microsoft YaHei"/>
          <w:sz w:val="28"/>
          <w:szCs w:val="28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5"/>
        </w:rPr>
        <w:t>、实验⽬的</w:t>
      </w:r>
    </w:p>
    <w:p>
      <w:pPr>
        <w:pStyle w:val="BodyText"/>
        <w:ind w:left="367"/>
        <w:spacing w:before="295" w:line="202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1. </w:t>
      </w:r>
      <w:r>
        <w:rPr>
          <w:rFonts w:ascii="Microsoft YaHei" w:hAnsi="Microsoft YaHei" w:eastAsia="Microsoft YaHei" w:cs="Microsoft YaHei"/>
          <w:spacing w:val="-2"/>
        </w:rPr>
        <w:t>掌握贝叶斯定理的数学原理及其在机器学习中的应⽤</w:t>
      </w:r>
    </w:p>
    <w:p>
      <w:pPr>
        <w:pStyle w:val="BodyText"/>
        <w:ind w:left="355"/>
        <w:spacing w:before="12" w:line="203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2. </w:t>
      </w:r>
      <w:r>
        <w:rPr>
          <w:rFonts w:ascii="Microsoft YaHei" w:hAnsi="Microsoft YaHei" w:eastAsia="Microsoft YaHei" w:cs="Microsoft YaHei"/>
          <w:spacing w:val="-1"/>
        </w:rPr>
        <w:t>理解朴素贝叶斯分类器的建模过程与假设条件</w:t>
      </w:r>
    </w:p>
    <w:p>
      <w:pPr>
        <w:pStyle w:val="BodyText"/>
        <w:ind w:left="353"/>
        <w:spacing w:before="13" w:line="20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3. </w:t>
      </w:r>
      <w:r>
        <w:rPr>
          <w:rFonts w:ascii="Microsoft YaHei" w:hAnsi="Microsoft YaHei" w:eastAsia="Microsoft YaHei" w:cs="Microsoft YaHei"/>
          <w:spacing w:val="2"/>
        </w:rPr>
        <w:t>学会使⽤</w:t>
      </w:r>
      <w:r>
        <w:rPr/>
        <w:t>scikit</w:t>
      </w:r>
      <w:r>
        <w:rPr>
          <w:spacing w:val="2"/>
        </w:rPr>
        <w:t>-</w:t>
      </w:r>
      <w:r>
        <w:rPr/>
        <w:t>learn</w:t>
      </w:r>
      <w:r>
        <w:rPr>
          <w:rFonts w:ascii="Microsoft YaHei" w:hAnsi="Microsoft YaHei" w:eastAsia="Microsoft YaHei" w:cs="Microsoft YaHei"/>
          <w:spacing w:val="2"/>
        </w:rPr>
        <w:t>实现⾼斯朴素贝叶斯与多项式朴素贝叶斯模型</w:t>
      </w:r>
    </w:p>
    <w:p>
      <w:pPr>
        <w:pStyle w:val="BodyText"/>
        <w:ind w:left="350"/>
        <w:spacing w:before="13" w:line="203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4. </w:t>
      </w:r>
      <w:r>
        <w:rPr>
          <w:rFonts w:ascii="Microsoft YaHei" w:hAnsi="Microsoft YaHei" w:eastAsia="Microsoft YaHei" w:cs="Microsoft YaHei"/>
          <w:spacing w:val="-1"/>
        </w:rPr>
        <w:t>掌握⽂本分类任务的完整流程与评估⽅法</w:t>
      </w:r>
    </w:p>
    <w:p>
      <w:pPr>
        <w:pStyle w:val="BodyText"/>
        <w:ind w:left="352"/>
        <w:spacing w:before="12" w:line="203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5. </w:t>
      </w:r>
      <w:r>
        <w:rPr>
          <w:rFonts w:ascii="Microsoft YaHei" w:hAnsi="Microsoft YaHei" w:eastAsia="Microsoft YaHei" w:cs="Microsoft YaHei"/>
          <w:spacing w:val="-1"/>
        </w:rPr>
        <w:t>分析特征独⽴性假设对模型性能的影响</w:t>
      </w:r>
    </w:p>
    <w:p>
      <w:pPr>
        <w:spacing w:before="178" w:line="30" w:lineRule="exact"/>
        <w:rPr/>
      </w:pPr>
      <w:r>
        <w:rPr/>
        <w:drawing>
          <wp:inline distT="0" distB="0" distL="0" distR="0">
            <wp:extent cx="6696075" cy="190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60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left="15"/>
        <w:spacing w:before="120" w:line="185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7"/>
        </w:rPr>
        <w:t>⼆</w:t>
      </w:r>
      <w:r>
        <w:rPr>
          <w:rFonts w:ascii="Microsoft YaHei" w:hAnsi="Microsoft YaHei" w:eastAsia="Microsoft YaHei" w:cs="Microsoft YaHei"/>
          <w:sz w:val="28"/>
          <w:szCs w:val="28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7"/>
        </w:rPr>
        <w:t>、实验原理</w:t>
      </w:r>
    </w:p>
    <w:p>
      <w:pPr>
        <w:spacing w:before="99"/>
        <w:rPr/>
      </w:pPr>
      <w:r/>
    </w:p>
    <w:tbl>
      <w:tblPr>
        <w:tblStyle w:val="TableNormal"/>
        <w:tblW w:w="6829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64"/>
        <w:gridCol w:w="4265"/>
      </w:tblGrid>
      <w:tr>
        <w:trPr>
          <w:trHeight w:val="435" w:hRule="atLeast"/>
        </w:trPr>
        <w:tc>
          <w:tcPr>
            <w:tcW w:w="2564" w:type="dxa"/>
            <w:vAlign w:val="top"/>
          </w:tcPr>
          <w:p>
            <w:pPr>
              <w:ind w:left="8"/>
              <w:spacing w:line="19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1.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2"/>
              </w:rPr>
              <w:t>贝叶斯定理</w:t>
            </w:r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2" w:hRule="atLeast"/>
        </w:trPr>
        <w:tc>
          <w:tcPr>
            <w:tcW w:w="2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spacing w:before="170" w:line="714" w:lineRule="exact"/>
              <w:jc w:val="righ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2009426" cy="45377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9426" cy="4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8" w:hRule="atLeast"/>
        </w:trPr>
        <w:tc>
          <w:tcPr>
            <w:tcW w:w="2564" w:type="dxa"/>
            <w:vAlign w:val="top"/>
          </w:tcPr>
          <w:p>
            <w:pPr>
              <w:spacing w:before="188" w:line="229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4"/>
                <w:position w:val="-1"/>
              </w:rPr>
              <w:t>其中：</w:t>
            </w:r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315"/>
        <w:spacing w:before="103" w:line="184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position w:val="4"/>
        </w:rPr>
        <w:drawing>
          <wp:inline distT="0" distB="0" distL="0" distR="0">
            <wp:extent cx="57150" cy="571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9"/>
          <w:szCs w:val="29"/>
          <w:spacing w:val="25"/>
        </w:rPr>
        <w:t xml:space="preserve">  </w:t>
      </w:r>
      <w:r>
        <w:rPr>
          <w:sz w:val="29"/>
          <w:szCs w:val="29"/>
          <w:spacing w:val="3"/>
        </w:rPr>
        <w:t>Y</w:t>
      </w:r>
      <w:r>
        <w:rPr>
          <w:rFonts w:ascii="Microsoft YaHei" w:hAnsi="Microsoft YaHei" w:eastAsia="Microsoft YaHei" w:cs="Microsoft YaHei"/>
          <w:spacing w:val="3"/>
        </w:rPr>
        <w:t>为类别标签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z w:val="29"/>
          <w:szCs w:val="29"/>
          <w:spacing w:val="3"/>
        </w:rPr>
        <w:t>X</w:t>
      </w:r>
      <w:r>
        <w:rPr>
          <w:rFonts w:ascii="Microsoft YaHei" w:hAnsi="Microsoft YaHei" w:eastAsia="Microsoft YaHei" w:cs="Microsoft YaHei"/>
          <w:spacing w:val="3"/>
        </w:rPr>
        <w:t>为特征向量</w:t>
      </w:r>
    </w:p>
    <w:p>
      <w:pPr>
        <w:pStyle w:val="BodyText"/>
        <w:ind w:left="315"/>
        <w:spacing w:before="34" w:line="166" w:lineRule="auto"/>
        <w:rPr>
          <w:rFonts w:ascii="Microsoft YaHei" w:hAnsi="Microsoft YaHei" w:eastAsia="Microsoft YaHei" w:cs="Microsoft YaHei"/>
        </w:rPr>
      </w:pPr>
      <w:r>
        <w:rPr>
          <w:sz w:val="32"/>
          <w:szCs w:val="32"/>
          <w:spacing w:val="10"/>
          <w:position w:val="6"/>
        </w:rPr>
        <w:t>.</w:t>
      </w:r>
      <w:r>
        <w:rPr>
          <w:sz w:val="32"/>
          <w:szCs w:val="32"/>
          <w:spacing w:val="10"/>
          <w:position w:val="6"/>
        </w:rPr>
        <w:t xml:space="preserve">  </w:t>
      </w:r>
      <w:r>
        <w:rPr>
          <w:sz w:val="29"/>
          <w:szCs w:val="29"/>
          <w:spacing w:val="10"/>
        </w:rPr>
        <w:t>P(Y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10"/>
        </w:rPr>
        <w:t>|X)</w:t>
      </w:r>
      <w:r>
        <w:rPr>
          <w:rFonts w:ascii="Microsoft YaHei" w:hAnsi="Microsoft YaHei" w:eastAsia="Microsoft YaHei" w:cs="Microsoft YaHei"/>
          <w:spacing w:val="10"/>
        </w:rPr>
        <w:t>为后验概率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z w:val="29"/>
          <w:szCs w:val="29"/>
          <w:spacing w:val="10"/>
        </w:rPr>
        <w:t>P(X|Y)</w:t>
      </w:r>
      <w:r>
        <w:rPr>
          <w:rFonts w:ascii="Microsoft YaHei" w:hAnsi="Microsoft YaHei" w:eastAsia="Microsoft YaHei" w:cs="Microsoft YaHei"/>
          <w:spacing w:val="10"/>
        </w:rPr>
        <w:t>为似然度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"/>
        <w:spacing w:before="104" w:line="199" w:lineRule="auto"/>
        <w:outlineLvl w:val="0"/>
        <w:rPr>
          <w:rFonts w:ascii="Microsoft YaHei" w:hAnsi="Microsoft YaHei" w:eastAsia="Microsoft YaHei" w:cs="Microsoft YaHei"/>
        </w:rPr>
      </w:pPr>
      <w:r>
        <w:rPr>
          <w:spacing w:val="-1"/>
        </w:rPr>
        <w:t>2. </w:t>
      </w:r>
      <w:r>
        <w:rPr>
          <w:rFonts w:ascii="Microsoft YaHei" w:hAnsi="Microsoft YaHei" w:eastAsia="Microsoft YaHei" w:cs="Microsoft YaHei"/>
          <w:spacing w:val="-1"/>
        </w:rPr>
        <w:t>朴素贝叶斯分类器</w:t>
      </w:r>
    </w:p>
    <w:p>
      <w:pPr>
        <w:ind w:left="4"/>
        <w:spacing w:before="3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-1"/>
        </w:rPr>
        <w:t>核⼼假设：特征条件独⽴性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ind w:left="3858"/>
        <w:spacing w:before="1" w:line="857" w:lineRule="exact"/>
        <w:rPr/>
      </w:pPr>
      <w:r>
        <w:rPr>
          <w:position w:val="-17"/>
        </w:rPr>
        <w:drawing>
          <wp:inline distT="0" distB="0" distL="0" distR="0">
            <wp:extent cx="1802231" cy="54399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2231" cy="54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left="7"/>
        <w:spacing w:before="10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分类决策：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ind w:left="3477"/>
        <w:spacing w:line="857" w:lineRule="exact"/>
        <w:rPr/>
      </w:pPr>
      <w:r>
        <w:rPr>
          <w:position w:val="-17"/>
        </w:rPr>
        <w:drawing>
          <wp:inline distT="0" distB="0" distL="0" distR="0">
            <wp:extent cx="2284148" cy="54399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4148" cy="54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6"/>
        <w:spacing w:before="104" w:line="189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3. </w:t>
      </w:r>
      <w:r>
        <w:rPr>
          <w:rFonts w:ascii="Microsoft YaHei" w:hAnsi="Microsoft YaHei" w:eastAsia="Microsoft YaHei" w:cs="Microsoft YaHei"/>
          <w:spacing w:val="8"/>
        </w:rPr>
        <w:t>⾼斯朴素贝叶斯（</w:t>
      </w:r>
      <w:r>
        <w:rPr/>
        <w:t>Gaussian</w:t>
      </w:r>
      <w:r>
        <w:rPr>
          <w:spacing w:val="8"/>
        </w:rPr>
        <w:t xml:space="preserve"> </w:t>
      </w:r>
      <w:r>
        <w:rPr/>
        <w:t>Naive</w:t>
      </w:r>
      <w:r>
        <w:rPr>
          <w:spacing w:val="8"/>
        </w:rPr>
        <w:t xml:space="preserve"> </w:t>
      </w:r>
      <w:r>
        <w:rPr/>
        <w:t>Bayes</w:t>
      </w:r>
      <w:r>
        <w:rPr>
          <w:rFonts w:ascii="Microsoft YaHei" w:hAnsi="Microsoft YaHei" w:eastAsia="Microsoft YaHei" w:cs="Microsoft YaHei"/>
          <w:spacing w:val="8"/>
        </w:rPr>
        <w:t>）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315" w:right="5191"/>
        <w:spacing w:before="103" w:line="203" w:lineRule="auto"/>
        <w:rPr>
          <w:rFonts w:ascii="Microsoft YaHei" w:hAnsi="Microsoft YaHei" w:eastAsia="Microsoft YaHei" w:cs="Microsoft YaHei"/>
        </w:rPr>
      </w:pPr>
      <w:r>
        <w:rPr>
          <w:sz w:val="32"/>
          <w:szCs w:val="32"/>
          <w:spacing w:val="-2"/>
          <w:position w:val="6"/>
        </w:rPr>
        <w:t>.</w:t>
      </w:r>
      <w:r>
        <w:rPr>
          <w:sz w:val="32"/>
          <w:szCs w:val="32"/>
          <w:spacing w:val="-2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适⽤场景：连续特征数据（如温度、⻓度等）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z w:val="32"/>
          <w:szCs w:val="32"/>
          <w:spacing w:val="6"/>
          <w:position w:val="6"/>
        </w:rPr>
        <w:t>.</w:t>
      </w:r>
      <w:r>
        <w:rPr>
          <w:sz w:val="32"/>
          <w:szCs w:val="32"/>
          <w:spacing w:val="6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数学原理：假设每个特征</w:t>
      </w:r>
      <w:r>
        <w:rPr>
          <w:sz w:val="29"/>
          <w:szCs w:val="29"/>
        </w:rPr>
        <w:t>X</w:t>
      </w:r>
      <w:r>
        <w:rPr>
          <w:sz w:val="20"/>
          <w:szCs w:val="20"/>
        </w:rPr>
        <w:t>i</w:t>
      </w:r>
      <w:r>
        <w:rPr>
          <w:rFonts w:ascii="Microsoft YaHei" w:hAnsi="Microsoft YaHei" w:eastAsia="Microsoft YaHei" w:cs="Microsoft YaHei"/>
          <w:spacing w:val="6"/>
        </w:rPr>
        <w:t>服从⾼斯分布</w:t>
      </w:r>
    </w:p>
    <w:p>
      <w:pPr>
        <w:spacing w:line="203" w:lineRule="auto"/>
        <w:sectPr>
          <w:pgSz w:w="11900" w:h="16839"/>
          <w:pgMar w:top="921" w:right="664" w:bottom="0" w:left="69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ind w:left="2789"/>
        <w:spacing w:before="213" w:line="1067" w:lineRule="exact"/>
        <w:rPr/>
      </w:pPr>
      <w:r>
        <w:rPr>
          <w:position w:val="-21"/>
        </w:rPr>
        <w:drawing>
          <wp:inline distT="0" distB="0" distL="0" distR="0">
            <wp:extent cx="3159180" cy="67757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9180" cy="67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0" w:lineRule="auto"/>
        <w:rPr>
          <w:sz w:val="21"/>
        </w:rPr>
      </w:pPr>
      <w:r/>
    </w:p>
    <w:p>
      <w:pPr>
        <w:ind w:left="2" w:right="6142" w:firstLine="8"/>
        <w:spacing w:before="62" w:line="21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from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sklearn.naive_b</w:t>
      </w:r>
      <w:r>
        <w:rPr>
          <w:rFonts w:ascii="NSimSun" w:hAnsi="NSimSun" w:eastAsia="NSimSun" w:cs="NSimSun"/>
          <w:sz w:val="19"/>
          <w:szCs w:val="19"/>
          <w:spacing w:val="8"/>
        </w:rPr>
        <w:t>ayes</w:t>
      </w:r>
      <w:r>
        <w:rPr>
          <w:rFonts w:ascii="NSimSun" w:hAnsi="NSimSun" w:eastAsia="NSimSun" w:cs="NSimSun"/>
          <w:sz w:val="19"/>
          <w:szCs w:val="19"/>
          <w:spacing w:val="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import</w:t>
      </w:r>
      <w:r>
        <w:rPr>
          <w:rFonts w:ascii="NSimSun" w:hAnsi="NSimSun" w:eastAsia="NSimSun" w:cs="NSimSun"/>
          <w:sz w:val="19"/>
          <w:szCs w:val="19"/>
          <w:spacing w:val="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GaussianNB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model</w:t>
      </w:r>
      <w:r>
        <w:rPr>
          <w:rFonts w:ascii="NSimSun" w:hAnsi="NSimSun" w:eastAsia="NSimSun" w:cs="NSimSun"/>
          <w:sz w:val="19"/>
          <w:szCs w:val="19"/>
          <w:spacing w:val="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=</w:t>
      </w:r>
      <w:r>
        <w:rPr>
          <w:rFonts w:ascii="NSimSun" w:hAnsi="NSimSun" w:eastAsia="NSimSun" w:cs="NSimSun"/>
          <w:sz w:val="19"/>
          <w:szCs w:val="19"/>
          <w:spacing w:val="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GaussianNB()</w:t>
      </w:r>
    </w:p>
    <w:p>
      <w:pPr>
        <w:ind w:left="2"/>
        <w:spacing w:line="21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model.fit(X_train,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y_train)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5"/>
        <w:spacing w:before="103" w:line="189" w:lineRule="auto"/>
        <w:rPr>
          <w:rFonts w:ascii="Microsoft YaHei" w:hAnsi="Microsoft YaHei" w:eastAsia="Microsoft YaHei" w:cs="Microsoft YaHei"/>
        </w:rPr>
      </w:pPr>
      <w:r>
        <w:rPr>
          <w:spacing w:val="16"/>
        </w:rPr>
        <w:t>4. </w:t>
      </w:r>
      <w:r>
        <w:rPr>
          <w:rFonts w:ascii="Microsoft YaHei" w:hAnsi="Microsoft YaHei" w:eastAsia="Microsoft YaHei" w:cs="Microsoft YaHei"/>
          <w:spacing w:val="16"/>
        </w:rPr>
        <w:t>多项式朴素贝叶斯（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/>
        <w:t>Multinomial</w:t>
      </w:r>
      <w:r>
        <w:rPr>
          <w:spacing w:val="16"/>
        </w:rPr>
        <w:t xml:space="preserve"> </w:t>
      </w:r>
      <w:r>
        <w:rPr/>
        <w:t>Naive</w:t>
      </w:r>
      <w:r>
        <w:rPr>
          <w:spacing w:val="16"/>
        </w:rPr>
        <w:t xml:space="preserve"> </w:t>
      </w:r>
      <w:r>
        <w:rPr/>
        <w:t>Bayes</w:t>
      </w:r>
      <w:r>
        <w:rPr>
          <w:rFonts w:ascii="Microsoft YaHei" w:hAnsi="Microsoft YaHei" w:eastAsia="Microsoft YaHei" w:cs="Microsoft YaHei"/>
          <w:spacing w:val="16"/>
        </w:rPr>
        <w:t>）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ind w:left="315"/>
        <w:spacing w:before="104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position w:val="4"/>
        </w:rPr>
        <w:drawing>
          <wp:inline distT="0" distB="0" distL="0" distR="0">
            <wp:extent cx="57150" cy="5715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spacing w:val="-1"/>
        </w:rPr>
        <w:t>适⽤场景：离散特征数据（如⽂本词频、⽂档计数）</w:t>
      </w:r>
    </w:p>
    <w:p>
      <w:pPr>
        <w:pStyle w:val="BodyText"/>
        <w:ind w:left="315"/>
        <w:spacing w:before="51" w:line="315" w:lineRule="exact"/>
        <w:rPr>
          <w:rFonts w:ascii="Microsoft YaHei" w:hAnsi="Microsoft YaHei" w:eastAsia="Microsoft YaHei" w:cs="Microsoft YaHei"/>
        </w:rPr>
      </w:pPr>
      <w:r>
        <w:rPr>
          <w:sz w:val="32"/>
          <w:szCs w:val="32"/>
          <w:position w:val="7"/>
        </w:rPr>
        <w:t>.</w:t>
      </w:r>
      <w:r>
        <w:rPr>
          <w:sz w:val="32"/>
          <w:szCs w:val="32"/>
          <w:position w:val="7"/>
        </w:rPr>
        <w:t xml:space="preserve">  </w:t>
      </w:r>
      <w:r>
        <w:rPr>
          <w:rFonts w:ascii="Microsoft YaHei" w:hAnsi="Microsoft YaHei" w:eastAsia="Microsoft YaHei" w:cs="Microsoft YaHei"/>
          <w:position w:val="1"/>
        </w:rPr>
        <w:t>数学原理：基于多项式分布估计条件概率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ind w:left="4006"/>
        <w:spacing w:line="731" w:lineRule="exact"/>
        <w:rPr/>
      </w:pPr>
      <w:r>
        <w:rPr>
          <w:position w:val="-15"/>
        </w:rPr>
        <w:drawing>
          <wp:inline distT="0" distB="0" distL="0" distR="0">
            <wp:extent cx="1589711" cy="46415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9711" cy="4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7" w:lineRule="auto"/>
        <w:rPr>
          <w:sz w:val="21"/>
        </w:rPr>
      </w:pPr>
      <w:r/>
    </w:p>
    <w:p>
      <w:pPr>
        <w:ind w:left="2" w:right="5827" w:firstLine="8"/>
        <w:spacing w:before="62" w:line="21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from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sklearn.naive_bayes</w:t>
      </w:r>
      <w:r>
        <w:rPr>
          <w:rFonts w:ascii="NSimSun" w:hAnsi="NSimSun" w:eastAsia="NSimSun" w:cs="NSimSun"/>
          <w:sz w:val="19"/>
          <w:szCs w:val="19"/>
          <w:spacing w:val="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import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Multinomi</w:t>
      </w:r>
      <w:r>
        <w:rPr>
          <w:rFonts w:ascii="NSimSun" w:hAnsi="NSimSun" w:eastAsia="NSimSun" w:cs="NSimSun"/>
          <w:sz w:val="19"/>
          <w:szCs w:val="19"/>
          <w:spacing w:val="8"/>
        </w:rPr>
        <w:t>alNB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model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=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MultinomialNB</w:t>
      </w:r>
      <w:r>
        <w:rPr>
          <w:rFonts w:ascii="NSimSun" w:hAnsi="NSimSun" w:eastAsia="NSimSun" w:cs="NSimSun"/>
          <w:sz w:val="19"/>
          <w:szCs w:val="19"/>
          <w:spacing w:val="9"/>
        </w:rPr>
        <w:t>(alpha=1.0)</w:t>
      </w:r>
    </w:p>
    <w:p>
      <w:pPr>
        <w:ind w:left="2"/>
        <w:spacing w:before="1" w:line="21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model.fit(X_train,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y_train)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6"/>
        <w:spacing w:before="104" w:line="199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5. </w:t>
      </w:r>
      <w:r>
        <w:rPr/>
        <w:t>TF</w:t>
      </w:r>
      <w:r>
        <w:rPr>
          <w:spacing w:val="1"/>
        </w:rPr>
        <w:t>-</w:t>
      </w:r>
      <w:r>
        <w:rPr/>
        <w:t>IDF</w:t>
      </w:r>
      <w:r>
        <w:rPr>
          <w:rFonts w:ascii="Microsoft YaHei" w:hAnsi="Microsoft YaHei" w:eastAsia="Microsoft YaHei" w:cs="Microsoft YaHei"/>
          <w:spacing w:val="1"/>
        </w:rPr>
        <w:t>原理与计算</w:t>
      </w:r>
    </w:p>
    <w:p>
      <w:pPr>
        <w:pStyle w:val="BodyText"/>
        <w:ind w:left="7"/>
        <w:spacing w:before="333" w:line="189" w:lineRule="auto"/>
        <w:rPr>
          <w:rFonts w:ascii="Microsoft YaHei" w:hAnsi="Microsoft YaHei" w:eastAsia="Microsoft YaHei" w:cs="Microsoft YaHei"/>
        </w:rPr>
      </w:pPr>
      <w:r>
        <w:rPr/>
        <w:t>TF</w:t>
      </w:r>
      <w:r>
        <w:rPr>
          <w:spacing w:val="19"/>
        </w:rPr>
        <w:t>-</w:t>
      </w:r>
      <w:r>
        <w:rPr/>
        <w:t>IDF</w:t>
      </w:r>
      <w:r>
        <w:rPr>
          <w:rFonts w:ascii="Microsoft YaHei" w:hAnsi="Microsoft YaHei" w:eastAsia="Microsoft YaHei" w:cs="Microsoft YaHei"/>
          <w:spacing w:val="19"/>
        </w:rPr>
        <w:t>（</w:t>
      </w:r>
      <w:r>
        <w:rPr/>
        <w:t>Term</w:t>
      </w:r>
      <w:r>
        <w:rPr>
          <w:spacing w:val="19"/>
        </w:rPr>
        <w:t xml:space="preserve"> </w:t>
      </w:r>
      <w:r>
        <w:rPr/>
        <w:t>Frequency</w:t>
      </w:r>
      <w:r>
        <w:rPr>
          <w:spacing w:val="19"/>
        </w:rPr>
        <w:t>-</w:t>
      </w:r>
      <w:r>
        <w:rPr/>
        <w:t>Inverse</w:t>
      </w:r>
      <w:r>
        <w:rPr>
          <w:spacing w:val="19"/>
        </w:rPr>
        <w:t xml:space="preserve"> </w:t>
      </w:r>
      <w:r>
        <w:rPr/>
        <w:t>Document</w:t>
      </w:r>
      <w:r>
        <w:rPr>
          <w:spacing w:val="19"/>
        </w:rPr>
        <w:t xml:space="preserve"> </w:t>
      </w:r>
      <w:r>
        <w:rPr/>
        <w:t>Frequency</w:t>
      </w:r>
      <w:r>
        <w:rPr>
          <w:rFonts w:ascii="Microsoft YaHei" w:hAnsi="Microsoft YaHei" w:eastAsia="Microsoft YaHei" w:cs="Microsoft YaHei"/>
          <w:spacing w:val="19"/>
        </w:rPr>
        <w:t>）⽤于衡量词语在⽂档中的重要程度。</w:t>
      </w:r>
    </w:p>
    <w:p>
      <w:pPr>
        <w:pStyle w:val="BodyText"/>
        <w:ind w:left="367"/>
        <w:spacing w:before="275" w:line="193" w:lineRule="auto"/>
        <w:outlineLvl w:val="0"/>
        <w:rPr>
          <w:rFonts w:ascii="Microsoft YaHei" w:hAnsi="Microsoft YaHei" w:eastAsia="Microsoft YaHei" w:cs="Microsoft YaHei"/>
        </w:rPr>
      </w:pPr>
      <w:r>
        <w:rPr>
          <w:spacing w:val="9"/>
        </w:rPr>
        <w:t>1. </w:t>
      </w:r>
      <w:r>
        <w:rPr>
          <w:rFonts w:ascii="Microsoft YaHei" w:hAnsi="Microsoft YaHei" w:eastAsia="Microsoft YaHei" w:cs="Microsoft YaHei"/>
          <w:spacing w:val="9"/>
        </w:rPr>
        <w:t>词频（</w:t>
      </w:r>
      <w:r>
        <w:rPr/>
        <w:t>Term</w:t>
      </w:r>
      <w:r>
        <w:rPr>
          <w:spacing w:val="9"/>
        </w:rPr>
        <w:t xml:space="preserve"> </w:t>
      </w:r>
      <w:r>
        <w:rPr/>
        <w:t>Frequency</w:t>
      </w:r>
      <w:r>
        <w:rPr>
          <w:spacing w:val="9"/>
        </w:rPr>
        <w:t>, </w:t>
      </w:r>
      <w:r>
        <w:rPr/>
        <w:t>TF</w:t>
      </w:r>
      <w:r>
        <w:rPr>
          <w:rFonts w:ascii="Microsoft YaHei" w:hAnsi="Microsoft YaHei" w:eastAsia="Microsoft YaHei" w:cs="Microsoft YaHei"/>
          <w:spacing w:val="-39"/>
        </w:rPr>
        <w:t>）：</w:t>
      </w:r>
    </w:p>
    <w:p>
      <w:pPr>
        <w:pStyle w:val="BodyText"/>
        <w:ind w:left="3470"/>
        <w:spacing w:before="244" w:line="700" w:lineRule="exact"/>
        <w:rPr>
          <w:rFonts w:ascii="SimSun" w:hAnsi="SimSun" w:eastAsia="SimSun" w:cs="SimSun"/>
          <w:sz w:val="23"/>
          <w:szCs w:val="23"/>
        </w:rPr>
      </w:pPr>
      <w:r>
        <w:rPr>
          <w:sz w:val="29"/>
          <w:szCs w:val="29"/>
          <w:position w:val="10"/>
        </w:rPr>
        <w:t>TF</w:t>
      </w:r>
      <w:r>
        <w:rPr>
          <w:sz w:val="29"/>
          <w:szCs w:val="29"/>
          <w:spacing w:val="17"/>
          <w:position w:val="10"/>
        </w:rPr>
        <w:t>(t,</w:t>
      </w:r>
      <w:r>
        <w:rPr>
          <w:sz w:val="29"/>
          <w:szCs w:val="29"/>
          <w:spacing w:val="-18"/>
          <w:position w:val="10"/>
        </w:rPr>
        <w:t xml:space="preserve"> </w:t>
      </w:r>
      <w:r>
        <w:rPr>
          <w:sz w:val="29"/>
          <w:szCs w:val="29"/>
          <w:spacing w:val="17"/>
          <w:position w:val="10"/>
        </w:rPr>
        <w:t>d) =</w:t>
      </w:r>
      <w:r>
        <w:rPr>
          <w:sz w:val="29"/>
          <w:szCs w:val="29"/>
          <w:spacing w:val="77"/>
          <w:position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  <w:position w:val="29"/>
        </w:rPr>
        <w:t>词</w:t>
      </w:r>
      <w:r>
        <w:rPr>
          <w:sz w:val="29"/>
          <w:szCs w:val="29"/>
          <w:spacing w:val="17"/>
          <w:position w:val="29"/>
        </w:rPr>
        <w:t>t</w:t>
      </w:r>
      <w:r>
        <w:rPr>
          <w:rFonts w:ascii="SimSun" w:hAnsi="SimSun" w:eastAsia="SimSun" w:cs="SimSun"/>
          <w:sz w:val="23"/>
          <w:szCs w:val="23"/>
          <w:spacing w:val="17"/>
          <w:position w:val="29"/>
        </w:rPr>
        <w:t>在</w:t>
      </w:r>
      <w:r>
        <w:ruby>
          <w:rubyPr>
            <w:rubyAlign w:val="left"/>
            <w:hpsRaise w:val="16"/>
            <w:hps w:val="23"/>
            <w:hpsBaseText w:val="23"/>
          </w:rubyPr>
          <w:rt>
            <w:r>
              <w:rPr>
                <w:rFonts w:ascii="SimSun" w:hAnsi="SimSun" w:eastAsia="SimSun" w:cs="SimSun"/>
                <w:sz w:val="23"/>
                <w:szCs w:val="23"/>
                <w:w w:val="104"/>
                <w:position w:val="13"/>
              </w:rPr>
              <w:t>文</w:t>
            </w:r>
          </w:rt>
          <w:rubyBase>
            <w:r>
              <w:rPr>
                <w:rFonts w:ascii="SimSun" w:hAnsi="SimSun" w:eastAsia="SimSun" w:cs="SimSun"/>
                <w:sz w:val="23"/>
                <w:szCs w:val="23"/>
                <w:w w:val="79"/>
                <w:position w:val="-11"/>
              </w:rPr>
              <w:t>文</w:t>
            </w:r>
          </w:rubyBase>
        </w:ruby>
      </w:r>
      <w:r>
        <w:ruby>
          <w:rubyPr>
            <w:rubyAlign w:val="left"/>
            <w:hpsRaise w:val="16"/>
            <w:hps w:val="23"/>
            <w:hpsBaseText w:val="23"/>
          </w:rubyPr>
          <w:rt>
            <w:r>
              <w:rPr>
                <w:rFonts w:ascii="SimSun" w:hAnsi="SimSun" w:eastAsia="SimSun" w:cs="SimSun"/>
                <w:sz w:val="23"/>
                <w:szCs w:val="23"/>
                <w:w w:val="104"/>
                <w:position w:val="13"/>
              </w:rPr>
              <w:t>档</w:t>
            </w:r>
          </w:rt>
          <w:rubyBase>
            <w:r>
              <w:rPr>
                <w:rFonts w:ascii="SimSun" w:hAnsi="SimSun" w:eastAsia="SimSun" w:cs="SimSun"/>
                <w:sz w:val="23"/>
                <w:szCs w:val="23"/>
                <w:w w:val="79"/>
                <w:position w:val="-11"/>
              </w:rPr>
              <w:t>档</w:t>
            </w:r>
          </w:rubyBase>
        </w:ruby>
      </w:r>
      <w:r>
        <w:ruby>
          <w:rubyPr>
            <w:rubyAlign w:val="left"/>
            <w:hpsRaise w:val="16"/>
            <w:hps w:val="29"/>
            <w:hpsBaseText w:val="29"/>
          </w:rubyPr>
          <w:rt>
            <w:r>
              <w:rPr>
                <w:sz w:val="29"/>
                <w:szCs w:val="29"/>
                <w:w w:val="101"/>
                <w:position w:val="13"/>
              </w:rPr>
              <w:t>d</w:t>
            </w:r>
          </w:rt>
          <w:rubyBase>
            <w:r>
              <w:rPr>
                <w:sz w:val="29"/>
                <w:szCs w:val="29"/>
                <w:w w:val="66"/>
                <w:position w:val="-11"/>
              </w:rPr>
              <w:t>d</w:t>
            </w:r>
          </w:rubyBase>
        </w:ruby>
      </w:r>
      <w:r>
        <w:ruby>
          <w:rubyPr>
            <w:rubyAlign w:val="left"/>
            <w:hpsRaise w:val="16"/>
            <w:hps w:val="23"/>
            <w:hpsBaseText w:val="23"/>
          </w:rubyPr>
          <w:rt>
            <w:r>
              <w:rPr>
                <w:rFonts w:ascii="SimSun" w:hAnsi="SimSun" w:eastAsia="SimSun" w:cs="SimSun"/>
                <w:sz w:val="23"/>
                <w:szCs w:val="23"/>
                <w:w w:val="104"/>
                <w:position w:val="13"/>
              </w:rPr>
              <w:t>中</w:t>
            </w:r>
          </w:rt>
          <w:rubyBase>
            <w:r>
              <w:rPr>
                <w:rFonts w:ascii="SimSun" w:hAnsi="SimSun" w:eastAsia="SimSun" w:cs="SimSun"/>
                <w:sz w:val="23"/>
                <w:szCs w:val="23"/>
                <w:w w:val="79"/>
                <w:position w:val="-11"/>
              </w:rPr>
              <w:t>的</w:t>
            </w:r>
          </w:rubyBase>
        </w:ruby>
      </w:r>
      <w:r>
        <w:ruby>
          <w:rubyPr>
            <w:rubyAlign w:val="left"/>
            <w:hpsRaise w:val="16"/>
            <w:hps w:val="23"/>
            <w:hpsBaseText w:val="23"/>
          </w:rubyPr>
          <w:rt>
            <w:r>
              <w:rPr>
                <w:rFonts w:ascii="SimSun" w:hAnsi="SimSun" w:eastAsia="SimSun" w:cs="SimSun"/>
                <w:sz w:val="23"/>
                <w:szCs w:val="23"/>
                <w:w w:val="104"/>
                <w:position w:val="13"/>
              </w:rPr>
              <w:t>的</w:t>
            </w:r>
          </w:rt>
          <w:rubyBase>
            <w:r>
              <w:rPr>
                <w:rFonts w:ascii="SimSun" w:hAnsi="SimSun" w:eastAsia="SimSun" w:cs="SimSun"/>
                <w:sz w:val="23"/>
                <w:szCs w:val="23"/>
                <w:w w:val="79"/>
                <w:position w:val="-11"/>
              </w:rPr>
              <w:t>总</w:t>
            </w:r>
          </w:rubyBase>
        </w:ruby>
      </w:r>
      <w:r>
        <w:ruby>
          <w:rubyPr>
            <w:rubyAlign w:val="left"/>
            <w:hpsRaise w:val="16"/>
            <w:hps w:val="23"/>
            <w:hpsBaseText w:val="23"/>
          </w:rubyPr>
          <w:rt>
            <w:r>
              <w:rPr>
                <w:rFonts w:ascii="SimSun" w:hAnsi="SimSun" w:eastAsia="SimSun" w:cs="SimSun"/>
                <w:sz w:val="23"/>
                <w:szCs w:val="23"/>
                <w:w w:val="104"/>
                <w:position w:val="13"/>
              </w:rPr>
              <w:t>出</w:t>
            </w:r>
          </w:rt>
          <w:rubyBase>
            <w:r>
              <w:rPr>
                <w:rFonts w:ascii="SimSun" w:hAnsi="SimSun" w:eastAsia="SimSun" w:cs="SimSun"/>
                <w:sz w:val="23"/>
                <w:szCs w:val="23"/>
                <w:w w:val="79"/>
                <w:position w:val="-11"/>
              </w:rPr>
              <w:t>词</w:t>
            </w:r>
          </w:rubyBase>
        </w:ruby>
      </w:r>
      <w:r>
        <w:ruby>
          <w:rubyPr>
            <w:rubyAlign w:val="left"/>
            <w:hpsRaise w:val="16"/>
            <w:hps w:val="23"/>
            <w:hpsBaseText w:val="23"/>
          </w:rubyPr>
          <w:rt>
            <w:r>
              <w:rPr>
                <w:rFonts w:ascii="SimSun" w:hAnsi="SimSun" w:eastAsia="SimSun" w:cs="SimSun"/>
                <w:sz w:val="23"/>
                <w:szCs w:val="23"/>
                <w:w w:val="104"/>
                <w:position w:val="13"/>
              </w:rPr>
              <w:t>现</w:t>
            </w:r>
          </w:rt>
          <w:rubyBase>
            <w:r>
              <w:rPr>
                <w:rFonts w:ascii="SimSun" w:hAnsi="SimSun" w:eastAsia="SimSun" w:cs="SimSun"/>
                <w:sz w:val="23"/>
                <w:szCs w:val="23"/>
                <w:w w:val="79"/>
                <w:position w:val="-11"/>
              </w:rPr>
              <w:t>数</w:t>
            </w:r>
          </w:rubyBase>
        </w:ruby>
      </w:r>
      <w:r>
        <w:rPr>
          <w:rFonts w:ascii="SimSun" w:hAnsi="SimSun" w:eastAsia="SimSun" w:cs="SimSun"/>
          <w:sz w:val="23"/>
          <w:szCs w:val="23"/>
          <w:spacing w:val="17"/>
          <w:position w:val="29"/>
        </w:rPr>
        <w:t>次数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355"/>
        <w:spacing w:before="103" w:line="193" w:lineRule="auto"/>
        <w:outlineLvl w:val="0"/>
        <w:rPr>
          <w:rFonts w:ascii="Microsoft YaHei" w:hAnsi="Microsoft YaHei" w:eastAsia="Microsoft YaHei" w:cs="Microsoft YaHei"/>
        </w:rPr>
      </w:pPr>
      <w:r>
        <w:rPr>
          <w:spacing w:val="17"/>
        </w:rPr>
        <w:t>2. </w:t>
      </w:r>
      <w:r>
        <w:rPr>
          <w:rFonts w:ascii="Microsoft YaHei" w:hAnsi="Microsoft YaHei" w:eastAsia="Microsoft YaHei" w:cs="Microsoft YaHei"/>
          <w:spacing w:val="17"/>
        </w:rPr>
        <w:t>逆⽂档频率（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/>
        <w:t>Inverse</w:t>
      </w:r>
      <w:r>
        <w:rPr>
          <w:spacing w:val="17"/>
        </w:rPr>
        <w:t xml:space="preserve"> </w:t>
      </w:r>
      <w:r>
        <w:rPr/>
        <w:t>Document</w:t>
      </w:r>
      <w:r>
        <w:rPr>
          <w:spacing w:val="17"/>
        </w:rPr>
        <w:t xml:space="preserve"> </w:t>
      </w:r>
      <w:r>
        <w:rPr/>
        <w:t>Frequency</w:t>
      </w:r>
      <w:r>
        <w:rPr>
          <w:spacing w:val="17"/>
        </w:rPr>
        <w:t>, </w:t>
      </w:r>
      <w:r>
        <w:rPr/>
        <w:t>IDF</w:t>
      </w:r>
      <w:r>
        <w:rPr>
          <w:rFonts w:ascii="Microsoft YaHei" w:hAnsi="Microsoft YaHei" w:eastAsia="Microsoft YaHei" w:cs="Microsoft YaHei"/>
          <w:spacing w:val="-38"/>
        </w:rPr>
        <w:t>）：</w:t>
      </w:r>
    </w:p>
    <w:p>
      <w:pPr>
        <w:pStyle w:val="BodyText"/>
        <w:ind w:left="3307"/>
        <w:spacing w:before="248" w:line="711" w:lineRule="exact"/>
        <w:rPr>
          <w:sz w:val="29"/>
          <w:szCs w:val="29"/>
        </w:rPr>
      </w:pPr>
      <w:r>
        <w:rPr>
          <w:sz w:val="29"/>
          <w:szCs w:val="29"/>
          <w:position w:val="14"/>
        </w:rPr>
        <w:t>IDF</w:t>
      </w:r>
      <w:r>
        <w:rPr>
          <w:sz w:val="29"/>
          <w:szCs w:val="29"/>
          <w:spacing w:val="20"/>
          <w:position w:val="14"/>
        </w:rPr>
        <w:t>(t) = </w:t>
      </w:r>
      <w:r>
        <w:rPr>
          <w:sz w:val="29"/>
          <w:szCs w:val="29"/>
          <w:position w:val="14"/>
        </w:rPr>
        <w:t>log</w:t>
      </w:r>
      <w:r>
        <w:rPr>
          <w:sz w:val="29"/>
          <w:szCs w:val="29"/>
          <w:spacing w:val="30"/>
          <w:position w:val="14"/>
        </w:rPr>
        <w:t xml:space="preserve"> </w:t>
      </w:r>
      <w:r>
        <w:rPr>
          <w:sz w:val="29"/>
          <w:szCs w:val="29"/>
          <w:spacing w:val="20"/>
          <w:position w:val="14"/>
        </w:rPr>
        <w:t>(</w:t>
      </w:r>
      <w:r>
        <w:rPr>
          <w:sz w:val="29"/>
          <w:szCs w:val="29"/>
          <w:spacing w:val="-41"/>
          <w:position w:val="14"/>
        </w:rPr>
        <w:t xml:space="preserve"> </w:t>
      </w:r>
      <w:r>
        <w:rPr>
          <w:sz w:val="29"/>
          <w:szCs w:val="29"/>
          <w:strike/>
          <w:spacing w:val="-46"/>
          <w:position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  <w:position w:val="-6"/>
        </w:rPr>
        <w:t>包含词</w:t>
      </w:r>
      <w:r>
        <w:ruby>
          <w:rubyPr>
            <w:rubyAlign w:val="left"/>
            <w:hpsRaise w:val="22"/>
            <w:hps w:val="23"/>
            <w:hpsBaseText w:val="29"/>
          </w:rubyPr>
          <w:rt>
            <w:r>
              <w:rPr>
                <w:rFonts w:ascii="SimSun" w:hAnsi="SimSun" w:eastAsia="SimSun" w:cs="SimSun"/>
                <w:sz w:val="23"/>
                <w:szCs w:val="23"/>
                <w:w w:val="82"/>
                <w:position w:val="11"/>
              </w:rPr>
              <w:t>总</w:t>
            </w:r>
          </w:rt>
          <w:rubyBase>
            <w:r>
              <w:rPr>
                <w:sz w:val="29"/>
                <w:szCs w:val="29"/>
                <w:w w:val="142"/>
                <w:position w:val="-6"/>
              </w:rPr>
              <w:t>t</w:t>
            </w:r>
          </w:rubyBase>
        </w:ruby>
      </w:r>
      <w:r>
        <w:ruby>
          <w:rubyPr>
            <w:rubyAlign w:val="left"/>
            <w:hpsRaise w:val="22"/>
            <w:hps w:val="23"/>
            <w:hpsBaseText w:val="23"/>
          </w:rubyPr>
          <w:rt>
            <w:r>
              <w:rPr>
                <w:rFonts w:ascii="SimSun" w:hAnsi="SimSun" w:eastAsia="SimSun" w:cs="SimSun"/>
                <w:sz w:val="23"/>
                <w:szCs w:val="23"/>
                <w:w w:val="104"/>
                <w:position w:val="11"/>
              </w:rPr>
              <w:t>文</w:t>
            </w:r>
          </w:rt>
          <w:rubyBase>
            <w:r>
              <w:rPr>
                <w:rFonts w:ascii="SimSun" w:hAnsi="SimSun" w:eastAsia="SimSun" w:cs="SimSun"/>
                <w:sz w:val="23"/>
                <w:szCs w:val="23"/>
                <w:w w:val="71"/>
                <w:position w:val="-6"/>
              </w:rPr>
              <w:t>的</w:t>
            </w:r>
          </w:rubyBase>
        </w:ruby>
      </w:r>
      <w:r>
        <w:ruby>
          <w:rubyPr>
            <w:rubyAlign w:val="left"/>
            <w:hpsRaise w:val="22"/>
            <w:hps w:val="23"/>
            <w:hpsBaseText w:val="23"/>
          </w:rubyPr>
          <w:rt>
            <w:r>
              <w:rPr>
                <w:rFonts w:ascii="SimSun" w:hAnsi="SimSun" w:eastAsia="SimSun" w:cs="SimSun"/>
                <w:sz w:val="23"/>
                <w:szCs w:val="23"/>
                <w:w w:val="104"/>
                <w:position w:val="11"/>
              </w:rPr>
              <w:t>档</w:t>
            </w:r>
          </w:rt>
          <w:rubyBase>
            <w:r>
              <w:rPr>
                <w:rFonts w:ascii="SimSun" w:hAnsi="SimSun" w:eastAsia="SimSun" w:cs="SimSun"/>
                <w:sz w:val="23"/>
                <w:szCs w:val="23"/>
                <w:w w:val="71"/>
                <w:position w:val="-6"/>
              </w:rPr>
              <w:t>文</w:t>
            </w:r>
          </w:rubyBase>
        </w:ruby>
      </w:r>
      <w:r>
        <w:ruby>
          <w:rubyPr>
            <w:rubyAlign w:val="left"/>
            <w:hpsRaise w:val="22"/>
            <w:hps w:val="23"/>
            <w:hpsBaseText w:val="23"/>
          </w:rubyPr>
          <w:rt>
            <w:r>
              <w:rPr>
                <w:rFonts w:ascii="SimSun" w:hAnsi="SimSun" w:eastAsia="SimSun" w:cs="SimSun"/>
                <w:sz w:val="23"/>
                <w:szCs w:val="23"/>
                <w:w w:val="104"/>
                <w:position w:val="11"/>
              </w:rPr>
              <w:t>数</w:t>
            </w:r>
          </w:rt>
          <w:rubyBase>
            <w:r>
              <w:rPr>
                <w:rFonts w:ascii="SimSun" w:hAnsi="SimSun" w:eastAsia="SimSun" w:cs="SimSun"/>
                <w:sz w:val="23"/>
                <w:szCs w:val="23"/>
                <w:w w:val="71"/>
                <w:position w:val="-6"/>
              </w:rPr>
              <w:t>档</w:t>
            </w:r>
          </w:rubyBase>
        </w:ruby>
      </w:r>
      <w:r>
        <w:rPr>
          <w:rFonts w:ascii="SimSun" w:hAnsi="SimSun" w:eastAsia="SimSun" w:cs="SimSun"/>
          <w:sz w:val="23"/>
          <w:szCs w:val="23"/>
          <w:spacing w:val="20"/>
          <w:position w:val="-6"/>
        </w:rPr>
        <w:t>数</w:t>
      </w:r>
      <w:r>
        <w:rPr>
          <w:rFonts w:ascii="SimSun" w:hAnsi="SimSun" w:eastAsia="SimSun" w:cs="SimSun"/>
          <w:sz w:val="23"/>
          <w:szCs w:val="23"/>
          <w:strike/>
          <w:spacing w:val="-33"/>
          <w:position w:val="-6"/>
        </w:rPr>
        <w:t xml:space="preserve"> </w:t>
      </w:r>
      <w:r>
        <w:rPr>
          <w:sz w:val="29"/>
          <w:szCs w:val="29"/>
          <w:spacing w:val="20"/>
          <w:position w:val="-6"/>
        </w:rPr>
        <w:t>+</w:t>
      </w:r>
      <w:r>
        <w:rPr>
          <w:sz w:val="29"/>
          <w:szCs w:val="29"/>
          <w:strike/>
          <w:spacing w:val="20"/>
          <w:position w:val="-6"/>
        </w:rPr>
        <w:t xml:space="preserve"> </w:t>
      </w:r>
      <w:r>
        <w:rPr>
          <w:sz w:val="29"/>
          <w:szCs w:val="29"/>
          <w:spacing w:val="20"/>
          <w:position w:val="-6"/>
        </w:rPr>
        <w:t>1</w:t>
      </w:r>
      <w:r>
        <w:rPr>
          <w:sz w:val="29"/>
          <w:szCs w:val="29"/>
          <w:strike/>
          <w:spacing w:val="-53"/>
          <w:position w:val="-6"/>
        </w:rPr>
        <w:t xml:space="preserve"> </w:t>
      </w:r>
      <w:r>
        <w:rPr>
          <w:sz w:val="29"/>
          <w:szCs w:val="29"/>
          <w:spacing w:val="-34"/>
          <w:position w:val="-6"/>
        </w:rPr>
        <w:t xml:space="preserve"> </w:t>
      </w:r>
      <w:r>
        <w:rPr>
          <w:sz w:val="29"/>
          <w:szCs w:val="29"/>
          <w:spacing w:val="20"/>
          <w:position w:val="14"/>
        </w:rPr>
        <w:t>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353"/>
        <w:spacing w:before="104" w:line="205" w:lineRule="auto"/>
        <w:outlineLvl w:val="0"/>
        <w:rPr>
          <w:rFonts w:ascii="Microsoft YaHei" w:hAnsi="Microsoft YaHei" w:eastAsia="Microsoft YaHei" w:cs="Microsoft YaHei"/>
        </w:rPr>
      </w:pPr>
      <w:r>
        <w:rPr>
          <w:spacing w:val="-1"/>
        </w:rPr>
        <w:t>3. TF-IDF</w:t>
      </w:r>
      <w:r>
        <w:rPr>
          <w:rFonts w:ascii="Microsoft YaHei" w:hAnsi="Microsoft YaHei" w:eastAsia="Microsoft YaHei" w:cs="Microsoft YaHei"/>
          <w:spacing w:val="-1"/>
        </w:rPr>
        <w:t>值：</w:t>
      </w:r>
    </w:p>
    <w:p>
      <w:pPr>
        <w:pStyle w:val="BodyText"/>
        <w:ind w:left="3441"/>
        <w:spacing w:before="240" w:line="212" w:lineRule="auto"/>
        <w:rPr>
          <w:sz w:val="29"/>
          <w:szCs w:val="29"/>
        </w:rPr>
      </w:pPr>
      <w:r>
        <w:rPr>
          <w:sz w:val="29"/>
          <w:szCs w:val="29"/>
        </w:rPr>
        <w:t>TF</w:t>
      </w:r>
      <w:r>
        <w:rPr>
          <w:sz w:val="29"/>
          <w:szCs w:val="29"/>
          <w:spacing w:val="24"/>
        </w:rPr>
        <w:t>-</w:t>
      </w:r>
      <w:r>
        <w:rPr>
          <w:sz w:val="29"/>
          <w:szCs w:val="29"/>
        </w:rPr>
        <w:t>IDF</w:t>
      </w:r>
      <w:r>
        <w:rPr>
          <w:sz w:val="29"/>
          <w:szCs w:val="29"/>
          <w:spacing w:val="24"/>
        </w:rPr>
        <w:t>(t,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24"/>
        </w:rPr>
        <w:t>d) = </w:t>
      </w:r>
      <w:r>
        <w:rPr>
          <w:sz w:val="29"/>
          <w:szCs w:val="29"/>
        </w:rPr>
        <w:t>TF</w:t>
      </w:r>
      <w:r>
        <w:rPr>
          <w:sz w:val="29"/>
          <w:szCs w:val="29"/>
          <w:spacing w:val="24"/>
        </w:rPr>
        <w:t>(t,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24"/>
        </w:rPr>
        <w:t>d) ×</w:t>
      </w:r>
      <w:r>
        <w:rPr>
          <w:sz w:val="29"/>
          <w:szCs w:val="29"/>
          <w:spacing w:val="-9"/>
        </w:rPr>
        <w:t xml:space="preserve"> </w:t>
      </w:r>
      <w:r>
        <w:rPr>
          <w:sz w:val="29"/>
          <w:szCs w:val="29"/>
        </w:rPr>
        <w:t>IDF</w:t>
      </w:r>
      <w:r>
        <w:rPr>
          <w:sz w:val="29"/>
          <w:szCs w:val="29"/>
          <w:spacing w:val="24"/>
        </w:rPr>
        <w:t>(t)</w:t>
      </w:r>
    </w:p>
    <w:p>
      <w:pPr>
        <w:pStyle w:val="BodyText"/>
        <w:spacing w:line="458" w:lineRule="auto"/>
        <w:rPr>
          <w:sz w:val="21"/>
        </w:rPr>
      </w:pPr>
      <w:r/>
    </w:p>
    <w:p>
      <w:pPr>
        <w:ind w:left="5"/>
        <w:spacing w:before="62" w:line="665" w:lineRule="exact"/>
        <w:rPr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position w:val="-9"/>
        </w:rPr>
        <w:drawing>
          <wp:inline distT="0" distB="0" distL="0" distR="0">
            <wp:extent cx="59387" cy="39013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87" cy="3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SimSun" w:hAnsi="NSimSun" w:eastAsia="NSimSun" w:cs="NSimSun"/>
          <w:sz w:val="19"/>
          <w:szCs w:val="19"/>
          <w:spacing w:val="-88"/>
          <w:position w:val="-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w w:val="51"/>
          <w:position w:val="-10"/>
        </w:rPr>
        <w:t>_</w:t>
      </w:r>
      <w:r>
        <w:rPr>
          <w:rFonts w:ascii="NSimSun" w:hAnsi="NSimSun" w:eastAsia="NSimSun" w:cs="NSimSun"/>
          <w:sz w:val="19"/>
          <w:szCs w:val="19"/>
          <w:spacing w:val="-8"/>
          <w:w w:val="51"/>
          <w:position w:val="36"/>
        </w:rPr>
        <w:t>r</w:t>
      </w:r>
      <w:r>
        <w:rPr>
          <w:rFonts w:ascii="NSimSun" w:hAnsi="NSimSun" w:eastAsia="NSimSun" w:cs="NSimSun"/>
          <w:sz w:val="19"/>
          <w:szCs w:val="19"/>
          <w:spacing w:val="-8"/>
          <w:w w:val="51"/>
          <w:position w:val="14"/>
        </w:rPr>
        <w:t>e</w:t>
      </w:r>
      <w:r>
        <w:rPr>
          <w:rFonts w:ascii="NSimSun" w:hAnsi="NSimSun" w:eastAsia="NSimSun" w:cs="NSimSun"/>
          <w:sz w:val="19"/>
          <w:szCs w:val="19"/>
          <w:spacing w:val="-79"/>
          <w:position w:val="14"/>
        </w:rPr>
        <w:t xml:space="preserve"> </w:t>
      </w:r>
      <w:r>
        <w:rPr>
          <w:sz w:val="19"/>
          <w:szCs w:val="19"/>
          <w:position w:val="-12"/>
        </w:rPr>
        <w:drawing>
          <wp:inline distT="0" distB="0" distL="0" distR="0">
            <wp:extent cx="56876" cy="40945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76" cy="4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-12"/>
        </w:rPr>
        <w:drawing>
          <wp:inline distT="0" distB="0" distL="0" distR="0">
            <wp:extent cx="61271" cy="40945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71" cy="4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NSimSun" w:hAnsi="NSimSun" w:eastAsia="NSimSun" w:cs="NSimSun"/>
                <w:sz w:val="19"/>
                <w:szCs w:val="19"/>
                <w:w w:val="110"/>
                <w:position w:val="14"/>
              </w:rPr>
              <w:t>o</w:t>
            </w:r>
          </w:rt>
          <w:rubyBase>
            <w:r>
              <w:rPr>
                <w:rFonts w:ascii="NSimSun" w:hAnsi="NSimSun" w:eastAsia="NSimSun" w:cs="NSimSun"/>
                <w:sz w:val="19"/>
                <w:szCs w:val="19"/>
                <w:w w:val="110"/>
                <w:position w:val="-8"/>
              </w:rPr>
              <w:t>i</w:t>
            </w:r>
          </w:rubyBase>
        </w:ruby>
      </w:r>
      <w:r>
        <w:rPr>
          <w:sz w:val="19"/>
          <w:szCs w:val="19"/>
          <w:position w:val="-12"/>
        </w:rPr>
        <w:drawing>
          <wp:inline distT="0" distB="0" distL="0" distR="0">
            <wp:extent cx="58885" cy="40945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85" cy="4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-12"/>
        </w:rPr>
        <w:drawing>
          <wp:inline distT="0" distB="0" distL="0" distR="0">
            <wp:extent cx="58885" cy="40945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85" cy="4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19"/>
            <w:hpsBaseText w:val="19"/>
          </w:rubyPr>
          <w:rt>
            <w:r>
              <w:rPr>
                <w:rFonts w:ascii="NSimSun" w:hAnsi="NSimSun" w:eastAsia="NSimSun" w:cs="NSimSun"/>
                <w:sz w:val="19"/>
                <w:szCs w:val="19"/>
                <w:w w:val="110"/>
                <w:position w:val="14"/>
              </w:rPr>
              <w:t>l</w:t>
            </w:r>
          </w:rt>
          <w:rubyBase>
            <w:r>
              <w:rPr>
                <w:rFonts w:ascii="NSimSun" w:hAnsi="NSimSun" w:eastAsia="NSimSun" w:cs="NSimSun"/>
                <w:sz w:val="19"/>
                <w:szCs w:val="19"/>
                <w:w w:val="110"/>
                <w:position w:val="14"/>
              </w:rPr>
              <w:t>z</w:t>
            </w:r>
          </w:rubyBase>
        </w:ruby>
      </w:r>
      <w:r>
        <w:rPr>
          <w:sz w:val="19"/>
          <w:szCs w:val="19"/>
          <w:position w:val="-4"/>
        </w:rPr>
        <w:drawing>
          <wp:inline distT="0" distB="0" distL="0" distR="0">
            <wp:extent cx="58885" cy="36214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85" cy="36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14"/>
        </w:rPr>
        <w:drawing>
          <wp:inline distT="0" distB="0" distL="0" distR="0">
            <wp:extent cx="58885" cy="24725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85" cy="24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19"/>
            <w:hpsBaseText w:val="19"/>
          </w:rubyPr>
          <w:rt>
            <w:r>
              <w:rPr>
                <w:rFonts w:ascii="NSimSun" w:hAnsi="NSimSun" w:eastAsia="NSimSun" w:cs="NSimSun"/>
                <w:sz w:val="19"/>
                <w:szCs w:val="19"/>
                <w:w w:val="110"/>
                <w:position w:val="14"/>
              </w:rPr>
              <w:t>r</w:t>
            </w:r>
          </w:rt>
          <w:rubyBase>
            <w:r>
              <w:rPr>
                <w:rFonts w:ascii="NSimSun" w:hAnsi="NSimSun" w:eastAsia="NSimSun" w:cs="NSimSun"/>
                <w:sz w:val="19"/>
                <w:szCs w:val="19"/>
                <w:w w:val="110"/>
                <w:position w:val="-8"/>
              </w:rPr>
              <w:t>v</w:t>
            </w:r>
          </w:rubyBase>
        </w:ruby>
      </w:r>
      <w:r>
        <w:rPr>
          <w:sz w:val="19"/>
          <w:szCs w:val="19"/>
          <w:position w:val="-12"/>
        </w:rPr>
        <w:drawing>
          <wp:inline distT="0" distB="0" distL="0" distR="0">
            <wp:extent cx="58885" cy="36252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85" cy="36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SimSun" w:hAnsi="NSimSun" w:eastAsia="NSimSun" w:cs="NSimSun"/>
          <w:sz w:val="19"/>
          <w:szCs w:val="19"/>
          <w:spacing w:val="-8"/>
          <w:w w:val="51"/>
          <w:position w:val="-8"/>
        </w:rPr>
        <w:t>c</w:t>
      </w:r>
      <w:r>
        <w:rPr>
          <w:rFonts w:ascii="NSimSun" w:hAnsi="NSimSun" w:eastAsia="NSimSun" w:cs="NSimSun"/>
          <w:sz w:val="19"/>
          <w:szCs w:val="19"/>
          <w:spacing w:val="-8"/>
          <w:w w:val="51"/>
          <w:position w:val="36"/>
        </w:rPr>
        <w:t>.</w:t>
      </w:r>
      <w:r>
        <w:rPr>
          <w:rFonts w:ascii="NSimSun" w:hAnsi="NSimSun" w:eastAsia="NSimSun" w:cs="NSimSun"/>
          <w:sz w:val="19"/>
          <w:szCs w:val="19"/>
          <w:spacing w:val="-82"/>
          <w:position w:val="36"/>
        </w:rPr>
        <w:t xml:space="preserve"> </w:t>
      </w:r>
      <w:r>
        <w:rPr>
          <w:sz w:val="19"/>
          <w:szCs w:val="19"/>
          <w:position w:val="-12"/>
        </w:rPr>
        <w:drawing>
          <wp:inline distT="0" distB="0" distL="0" distR="0">
            <wp:extent cx="3101693" cy="40945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1693" cy="4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5" w:lineRule="auto"/>
        <w:rPr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696075" cy="1905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60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left="17"/>
        <w:spacing w:before="121" w:line="18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三、实验步骤</w:t>
      </w:r>
    </w:p>
    <w:p>
      <w:pPr>
        <w:pStyle w:val="BodyText"/>
        <w:ind w:left="19"/>
        <w:spacing w:before="340" w:line="195" w:lineRule="auto"/>
        <w:outlineLvl w:val="0"/>
        <w:rPr>
          <w:rFonts w:ascii="Microsoft YaHei" w:hAnsi="Microsoft YaHei" w:eastAsia="Microsoft YaHei" w:cs="Microsoft YaHei"/>
        </w:rPr>
      </w:pPr>
      <w:r>
        <w:rPr>
          <w:spacing w:val="-1"/>
        </w:rPr>
        <w:t>1. </w:t>
      </w:r>
      <w:r>
        <w:rPr>
          <w:rFonts w:ascii="Microsoft YaHei" w:hAnsi="Microsoft YaHei" w:eastAsia="Microsoft YaHei" w:cs="Microsoft YaHei"/>
          <w:spacing w:val="-1"/>
        </w:rPr>
        <w:t>⾼斯朴素贝叶斯实验（数值数据）</w:t>
      </w:r>
    </w:p>
    <w:p>
      <w:pPr>
        <w:spacing w:line="195" w:lineRule="auto"/>
        <w:sectPr>
          <w:pgSz w:w="11900" w:h="16839"/>
          <w:pgMar w:top="351" w:right="664" w:bottom="0" w:left="69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ind w:left="10"/>
        <w:spacing w:before="38" w:line="218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8"/>
        </w:rPr>
        <w:t>from</w:t>
      </w:r>
      <w:r>
        <w:rPr>
          <w:rFonts w:ascii="NSimSun" w:hAnsi="NSimSun" w:eastAsia="NSimSun" w:cs="NSimSun"/>
          <w:sz w:val="19"/>
          <w:szCs w:val="19"/>
          <w:spacing w:val="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sklearn.datasets</w:t>
      </w:r>
      <w:r>
        <w:rPr>
          <w:rFonts w:ascii="NSimSun" w:hAnsi="NSimSun" w:eastAsia="NSimSun" w:cs="NSimSun"/>
          <w:sz w:val="19"/>
          <w:szCs w:val="19"/>
          <w:spacing w:val="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import</w:t>
      </w:r>
      <w:r>
        <w:rPr>
          <w:rFonts w:ascii="NSimSun" w:hAnsi="NSimSun" w:eastAsia="NSimSun" w:cs="NSimSun"/>
          <w:sz w:val="19"/>
          <w:szCs w:val="19"/>
          <w:spacing w:val="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load_ir</w:t>
      </w:r>
      <w:r>
        <w:rPr>
          <w:rFonts w:ascii="NSimSun" w:hAnsi="NSimSun" w:eastAsia="NSimSun" w:cs="NSimSun"/>
          <w:sz w:val="19"/>
          <w:szCs w:val="19"/>
          <w:spacing w:val="7"/>
        </w:rPr>
        <w:t>is</w:t>
      </w:r>
    </w:p>
    <w:p>
      <w:pPr>
        <w:ind w:left="10"/>
        <w:spacing w:line="218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from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sklearn.model_selection</w:t>
      </w:r>
      <w:r>
        <w:rPr>
          <w:rFonts w:ascii="NSimSun" w:hAnsi="NSimSun" w:eastAsia="NSimSun" w:cs="NSimSun"/>
          <w:sz w:val="19"/>
          <w:szCs w:val="19"/>
          <w:spacing w:val="37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impor</w:t>
      </w:r>
      <w:r>
        <w:rPr>
          <w:rFonts w:ascii="NSimSun" w:hAnsi="NSimSun" w:eastAsia="NSimSun" w:cs="NSimSun"/>
          <w:sz w:val="19"/>
          <w:szCs w:val="19"/>
          <w:spacing w:val="8"/>
        </w:rPr>
        <w:t>t</w:t>
      </w:r>
      <w:r>
        <w:rPr>
          <w:rFonts w:ascii="NSimSun" w:hAnsi="NSimSun" w:eastAsia="NSimSun" w:cs="NSimSun"/>
          <w:sz w:val="19"/>
          <w:szCs w:val="19"/>
          <w:spacing w:val="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train_test_split</w:t>
      </w:r>
    </w:p>
    <w:p>
      <w:pPr>
        <w:ind w:left="6"/>
        <w:spacing w:before="225" w:line="21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0"/>
        </w:rPr>
        <w:t>#</w:t>
      </w:r>
      <w:r>
        <w:rPr>
          <w:rFonts w:ascii="NSimSun" w:hAnsi="NSimSun" w:eastAsia="NSimSun" w:cs="NSimSun"/>
          <w:sz w:val="19"/>
          <w:szCs w:val="19"/>
          <w:spacing w:val="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加载数据</w:t>
      </w:r>
    </w:p>
    <w:p>
      <w:pPr>
        <w:ind w:left="5"/>
        <w:spacing w:line="21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9"/>
        </w:rPr>
        <w:t>X,</w:t>
      </w:r>
      <w:r>
        <w:rPr>
          <w:rFonts w:ascii="NSimSun" w:hAnsi="NSimSun" w:eastAsia="NSimSun" w:cs="NSimSun"/>
          <w:sz w:val="19"/>
          <w:szCs w:val="19"/>
          <w:spacing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y</w:t>
      </w:r>
      <w:r>
        <w:rPr>
          <w:rFonts w:ascii="NSimSun" w:hAnsi="NSimSun" w:eastAsia="NSimSun" w:cs="NSimSun"/>
          <w:sz w:val="19"/>
          <w:szCs w:val="19"/>
          <w:spacing w:val="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=</w:t>
      </w:r>
      <w:r>
        <w:rPr>
          <w:rFonts w:ascii="NSimSun" w:hAnsi="NSimSun" w:eastAsia="NSimSun" w:cs="NSimSun"/>
          <w:sz w:val="19"/>
          <w:szCs w:val="19"/>
          <w:spacing w:val="37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load</w:t>
      </w:r>
      <w:r>
        <w:rPr>
          <w:rFonts w:ascii="NSimSun" w:hAnsi="NSimSun" w:eastAsia="NSimSun" w:cs="NSimSun"/>
          <w:sz w:val="19"/>
          <w:szCs w:val="19"/>
          <w:spacing w:val="19"/>
        </w:rPr>
        <w:t>_</w:t>
      </w:r>
      <w:r>
        <w:rPr>
          <w:rFonts w:ascii="NSimSun" w:hAnsi="NSimSun" w:eastAsia="NSimSun" w:cs="NSimSun"/>
          <w:sz w:val="19"/>
          <w:szCs w:val="19"/>
        </w:rPr>
        <w:t>iris</w:t>
      </w:r>
      <w:r>
        <w:rPr>
          <w:rFonts w:ascii="NSimSun" w:hAnsi="NSimSun" w:eastAsia="NSimSun" w:cs="NSimSun"/>
          <w:sz w:val="19"/>
          <w:szCs w:val="19"/>
          <w:spacing w:val="19"/>
        </w:rPr>
        <w:t>(</w:t>
      </w:r>
      <w:r>
        <w:rPr>
          <w:rFonts w:ascii="NSimSun" w:hAnsi="NSimSun" w:eastAsia="NSimSun" w:cs="NSimSun"/>
          <w:sz w:val="19"/>
          <w:szCs w:val="19"/>
        </w:rPr>
        <w:t>return</w:t>
      </w:r>
      <w:r>
        <w:rPr>
          <w:rFonts w:ascii="NSimSun" w:hAnsi="NSimSun" w:eastAsia="NSimSun" w:cs="NSimSun"/>
          <w:sz w:val="19"/>
          <w:szCs w:val="19"/>
          <w:spacing w:val="19"/>
        </w:rPr>
        <w:t>_X_y=</w:t>
      </w:r>
      <w:r>
        <w:rPr>
          <w:rFonts w:ascii="NSimSun" w:hAnsi="NSimSun" w:eastAsia="NSimSun" w:cs="NSimSun"/>
          <w:sz w:val="19"/>
          <w:szCs w:val="19"/>
        </w:rPr>
        <w:t>True</w:t>
      </w:r>
      <w:r>
        <w:rPr>
          <w:rFonts w:ascii="NSimSun" w:hAnsi="NSimSun" w:eastAsia="NSimSun" w:cs="NSimSun"/>
          <w:sz w:val="19"/>
          <w:szCs w:val="19"/>
          <w:spacing w:val="19"/>
        </w:rPr>
        <w:t>)</w:t>
      </w:r>
    </w:p>
    <w:p>
      <w:pPr>
        <w:ind w:left="5"/>
        <w:spacing w:before="1" w:line="218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21"/>
        </w:rPr>
        <w:t>X_</w:t>
      </w:r>
      <w:r>
        <w:rPr>
          <w:rFonts w:ascii="NSimSun" w:hAnsi="NSimSun" w:eastAsia="NSimSun" w:cs="NSimSun"/>
          <w:sz w:val="19"/>
          <w:szCs w:val="19"/>
        </w:rPr>
        <w:t>train</w:t>
      </w:r>
      <w:r>
        <w:rPr>
          <w:rFonts w:ascii="NSimSun" w:hAnsi="NSimSun" w:eastAsia="NSimSun" w:cs="NSimSun"/>
          <w:sz w:val="19"/>
          <w:szCs w:val="19"/>
          <w:spacing w:val="21"/>
        </w:rPr>
        <w:t>,</w:t>
      </w:r>
      <w:r>
        <w:rPr>
          <w:rFonts w:ascii="NSimSun" w:hAnsi="NSimSun" w:eastAsia="NSimSun" w:cs="NSimSun"/>
          <w:sz w:val="19"/>
          <w:szCs w:val="19"/>
          <w:spacing w:val="2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1"/>
        </w:rPr>
        <w:t>X_</w:t>
      </w:r>
      <w:r>
        <w:rPr>
          <w:rFonts w:ascii="NSimSun" w:hAnsi="NSimSun" w:eastAsia="NSimSun" w:cs="NSimSun"/>
          <w:sz w:val="19"/>
          <w:szCs w:val="19"/>
        </w:rPr>
        <w:t>test</w:t>
      </w:r>
      <w:r>
        <w:rPr>
          <w:rFonts w:ascii="NSimSun" w:hAnsi="NSimSun" w:eastAsia="NSimSun" w:cs="NSimSun"/>
          <w:sz w:val="19"/>
          <w:szCs w:val="19"/>
          <w:spacing w:val="21"/>
        </w:rPr>
        <w:t>,</w:t>
      </w:r>
      <w:r>
        <w:rPr>
          <w:rFonts w:ascii="NSimSun" w:hAnsi="NSimSun" w:eastAsia="NSimSun" w:cs="NSimSun"/>
          <w:sz w:val="19"/>
          <w:szCs w:val="19"/>
          <w:spacing w:val="2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1"/>
        </w:rPr>
        <w:t>y_</w:t>
      </w:r>
      <w:r>
        <w:rPr>
          <w:rFonts w:ascii="NSimSun" w:hAnsi="NSimSun" w:eastAsia="NSimSun" w:cs="NSimSun"/>
          <w:sz w:val="19"/>
          <w:szCs w:val="19"/>
        </w:rPr>
        <w:t>train</w:t>
      </w:r>
      <w:r>
        <w:rPr>
          <w:rFonts w:ascii="NSimSun" w:hAnsi="NSimSun" w:eastAsia="NSimSun" w:cs="NSimSun"/>
          <w:sz w:val="19"/>
          <w:szCs w:val="19"/>
          <w:spacing w:val="21"/>
        </w:rPr>
        <w:t>,</w:t>
      </w:r>
      <w:r>
        <w:rPr>
          <w:rFonts w:ascii="NSimSun" w:hAnsi="NSimSun" w:eastAsia="NSimSun" w:cs="NSimSun"/>
          <w:sz w:val="19"/>
          <w:szCs w:val="19"/>
          <w:spacing w:val="2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1"/>
        </w:rPr>
        <w:t>y_</w:t>
      </w:r>
      <w:r>
        <w:rPr>
          <w:rFonts w:ascii="NSimSun" w:hAnsi="NSimSun" w:eastAsia="NSimSun" w:cs="NSimSun"/>
          <w:sz w:val="19"/>
          <w:szCs w:val="19"/>
        </w:rPr>
        <w:t>test</w:t>
      </w:r>
      <w:r>
        <w:rPr>
          <w:rFonts w:ascii="NSimSun" w:hAnsi="NSimSun" w:eastAsia="NSimSun" w:cs="NSimSun"/>
          <w:sz w:val="19"/>
          <w:szCs w:val="19"/>
          <w:spacing w:val="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1"/>
        </w:rPr>
        <w:t>=</w:t>
      </w:r>
      <w:r>
        <w:rPr>
          <w:rFonts w:ascii="NSimSun" w:hAnsi="NSimSun" w:eastAsia="NSimSun" w:cs="NSimSun"/>
          <w:sz w:val="19"/>
          <w:szCs w:val="19"/>
          <w:spacing w:val="30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train</w:t>
      </w:r>
      <w:r>
        <w:rPr>
          <w:rFonts w:ascii="NSimSun" w:hAnsi="NSimSun" w:eastAsia="NSimSun" w:cs="NSimSun"/>
          <w:sz w:val="19"/>
          <w:szCs w:val="19"/>
          <w:spacing w:val="21"/>
        </w:rPr>
        <w:t>_</w:t>
      </w:r>
      <w:r>
        <w:rPr>
          <w:rFonts w:ascii="NSimSun" w:hAnsi="NSimSun" w:eastAsia="NSimSun" w:cs="NSimSun"/>
          <w:sz w:val="19"/>
          <w:szCs w:val="19"/>
        </w:rPr>
        <w:t>test</w:t>
      </w:r>
      <w:r>
        <w:rPr>
          <w:rFonts w:ascii="NSimSun" w:hAnsi="NSimSun" w:eastAsia="NSimSun" w:cs="NSimSun"/>
          <w:sz w:val="19"/>
          <w:szCs w:val="19"/>
          <w:spacing w:val="21"/>
        </w:rPr>
        <w:t>_</w:t>
      </w:r>
      <w:r>
        <w:rPr>
          <w:rFonts w:ascii="NSimSun" w:hAnsi="NSimSun" w:eastAsia="NSimSun" w:cs="NSimSun"/>
          <w:sz w:val="19"/>
          <w:szCs w:val="19"/>
        </w:rPr>
        <w:t>split</w:t>
      </w:r>
      <w:r>
        <w:rPr>
          <w:rFonts w:ascii="NSimSun" w:hAnsi="NSimSun" w:eastAsia="NSimSun" w:cs="NSimSun"/>
          <w:sz w:val="19"/>
          <w:szCs w:val="19"/>
          <w:spacing w:val="21"/>
        </w:rPr>
        <w:t>(X,</w:t>
      </w:r>
      <w:r>
        <w:rPr>
          <w:rFonts w:ascii="NSimSun" w:hAnsi="NSimSun" w:eastAsia="NSimSun" w:cs="NSimSun"/>
          <w:sz w:val="19"/>
          <w:szCs w:val="19"/>
          <w:spacing w:val="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1"/>
        </w:rPr>
        <w:t>y,</w:t>
      </w:r>
      <w:r>
        <w:rPr>
          <w:rFonts w:ascii="NSimSun" w:hAnsi="NSimSun" w:eastAsia="NSimSun" w:cs="NSimSun"/>
          <w:sz w:val="19"/>
          <w:szCs w:val="19"/>
          <w:spacing w:val="30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test</w:t>
      </w:r>
      <w:r>
        <w:rPr>
          <w:rFonts w:ascii="NSimSun" w:hAnsi="NSimSun" w:eastAsia="NSimSun" w:cs="NSimSun"/>
          <w:sz w:val="19"/>
          <w:szCs w:val="19"/>
          <w:spacing w:val="21"/>
        </w:rPr>
        <w:t>_</w:t>
      </w:r>
      <w:r>
        <w:rPr>
          <w:rFonts w:ascii="NSimSun" w:hAnsi="NSimSun" w:eastAsia="NSimSun" w:cs="NSimSun"/>
          <w:sz w:val="19"/>
          <w:szCs w:val="19"/>
        </w:rPr>
        <w:t>size</w:t>
      </w:r>
      <w:r>
        <w:rPr>
          <w:rFonts w:ascii="NSimSun" w:hAnsi="NSimSun" w:eastAsia="NSimSun" w:cs="NSimSun"/>
          <w:sz w:val="19"/>
          <w:szCs w:val="19"/>
          <w:spacing w:val="21"/>
        </w:rPr>
        <w:t>=0.3)</w:t>
      </w:r>
    </w:p>
    <w:p>
      <w:pPr>
        <w:ind w:left="6"/>
        <w:spacing w:before="225" w:line="21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0"/>
        </w:rPr>
        <w:t>#</w:t>
      </w:r>
      <w:r>
        <w:rPr>
          <w:rFonts w:ascii="NSimSun" w:hAnsi="NSimSun" w:eastAsia="NSimSun" w:cs="NSimSun"/>
          <w:sz w:val="19"/>
          <w:szCs w:val="19"/>
          <w:spacing w:val="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训练模型</w:t>
      </w:r>
    </w:p>
    <w:p>
      <w:pPr>
        <w:ind w:left="2"/>
        <w:spacing w:before="1" w:line="218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8"/>
        </w:rPr>
        <w:t>model</w:t>
      </w:r>
      <w:r>
        <w:rPr>
          <w:rFonts w:ascii="NSimSun" w:hAnsi="NSimSun" w:eastAsia="NSimSun" w:cs="NSimSun"/>
          <w:sz w:val="19"/>
          <w:szCs w:val="19"/>
          <w:spacing w:val="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=</w:t>
      </w:r>
      <w:r>
        <w:rPr>
          <w:rFonts w:ascii="NSimSun" w:hAnsi="NSimSun" w:eastAsia="NSimSun" w:cs="NSimSun"/>
          <w:sz w:val="19"/>
          <w:szCs w:val="19"/>
          <w:spacing w:val="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GaussianNB()</w:t>
      </w:r>
    </w:p>
    <w:p>
      <w:pPr>
        <w:ind w:left="2"/>
        <w:spacing w:before="1" w:line="21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model.fit(X_train,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y_train)</w:t>
      </w:r>
    </w:p>
    <w:p>
      <w:pPr>
        <w:ind w:left="6"/>
        <w:spacing w:before="225" w:line="21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4"/>
        </w:rPr>
        <w:t>#</w:t>
      </w:r>
      <w:r>
        <w:rPr>
          <w:rFonts w:ascii="NSimSun" w:hAnsi="NSimSun" w:eastAsia="NSimSun" w:cs="NSimSun"/>
          <w:sz w:val="19"/>
          <w:szCs w:val="19"/>
          <w:spacing w:val="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评估</w:t>
      </w:r>
    </w:p>
    <w:p>
      <w:pPr>
        <w:ind w:left="5"/>
        <w:spacing w:before="1" w:line="21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</w:rPr>
        <w:t>print</w:t>
      </w:r>
      <w:r>
        <w:rPr>
          <w:rFonts w:ascii="NSimSun" w:hAnsi="NSimSun" w:eastAsia="NSimSun" w:cs="NSimSun"/>
          <w:sz w:val="19"/>
          <w:szCs w:val="19"/>
          <w:spacing w:val="25"/>
        </w:rPr>
        <w:t>("</w:t>
      </w:r>
      <w:r>
        <w:rPr>
          <w:rFonts w:ascii="NSimSun" w:hAnsi="NSimSun" w:eastAsia="NSimSun" w:cs="NSimSun"/>
          <w:sz w:val="19"/>
          <w:szCs w:val="19"/>
        </w:rPr>
        <w:t>Accuracy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5"/>
        </w:rPr>
        <w:t>:",</w:t>
      </w:r>
      <w:r>
        <w:rPr>
          <w:rFonts w:ascii="NSimSun" w:hAnsi="NSimSun" w:eastAsia="NSimSun" w:cs="NSimSun"/>
          <w:sz w:val="19"/>
          <w:szCs w:val="19"/>
          <w:spacing w:val="25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model</w:t>
      </w:r>
      <w:r>
        <w:rPr>
          <w:rFonts w:ascii="NSimSun" w:hAnsi="NSimSun" w:eastAsia="NSimSun" w:cs="NSimSun"/>
          <w:sz w:val="19"/>
          <w:szCs w:val="19"/>
          <w:spacing w:val="25"/>
        </w:rPr>
        <w:t>.</w:t>
      </w:r>
      <w:r>
        <w:rPr>
          <w:rFonts w:ascii="NSimSun" w:hAnsi="NSimSun" w:eastAsia="NSimSun" w:cs="NSimSun"/>
          <w:sz w:val="19"/>
          <w:szCs w:val="19"/>
        </w:rPr>
        <w:t>score</w:t>
      </w:r>
      <w:r>
        <w:rPr>
          <w:rFonts w:ascii="NSimSun" w:hAnsi="NSimSun" w:eastAsia="NSimSun" w:cs="NSimSun"/>
          <w:sz w:val="19"/>
          <w:szCs w:val="19"/>
          <w:spacing w:val="25"/>
        </w:rPr>
        <w:t>(X_</w:t>
      </w:r>
      <w:r>
        <w:rPr>
          <w:rFonts w:ascii="NSimSun" w:hAnsi="NSimSun" w:eastAsia="NSimSun" w:cs="NSimSun"/>
          <w:sz w:val="19"/>
          <w:szCs w:val="19"/>
        </w:rPr>
        <w:t>test</w:t>
      </w:r>
      <w:r>
        <w:rPr>
          <w:rFonts w:ascii="NSimSun" w:hAnsi="NSimSun" w:eastAsia="NSimSun" w:cs="NSimSun"/>
          <w:sz w:val="19"/>
          <w:szCs w:val="19"/>
          <w:spacing w:val="25"/>
        </w:rPr>
        <w:t>,</w:t>
      </w:r>
      <w:r>
        <w:rPr>
          <w:rFonts w:ascii="NSimSun" w:hAnsi="NSimSun" w:eastAsia="NSimSun" w:cs="NSimSun"/>
          <w:sz w:val="19"/>
          <w:szCs w:val="19"/>
          <w:spacing w:val="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5"/>
        </w:rPr>
        <w:t>y_</w:t>
      </w:r>
      <w:r>
        <w:rPr>
          <w:rFonts w:ascii="NSimSun" w:hAnsi="NSimSun" w:eastAsia="NSimSun" w:cs="NSimSun"/>
          <w:sz w:val="19"/>
          <w:szCs w:val="19"/>
        </w:rPr>
        <w:t>test</w:t>
      </w:r>
      <w:r>
        <w:rPr>
          <w:rFonts w:ascii="NSimSun" w:hAnsi="NSimSun" w:eastAsia="NSimSun" w:cs="NSimSun"/>
          <w:sz w:val="19"/>
          <w:szCs w:val="19"/>
          <w:spacing w:val="25"/>
        </w:rPr>
        <w:t>))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"/>
        <w:spacing w:before="104" w:line="195" w:lineRule="auto"/>
        <w:outlineLvl w:val="0"/>
        <w:rPr>
          <w:rFonts w:ascii="Microsoft YaHei" w:hAnsi="Microsoft YaHei" w:eastAsia="Microsoft YaHei" w:cs="Microsoft YaHei"/>
        </w:rPr>
      </w:pPr>
      <w:r>
        <w:rPr>
          <w:spacing w:val="-1"/>
        </w:rPr>
        <w:t>2. </w:t>
      </w:r>
      <w:r>
        <w:rPr>
          <w:rFonts w:ascii="Microsoft YaHei" w:hAnsi="Microsoft YaHei" w:eastAsia="Microsoft YaHei" w:cs="Microsoft YaHei"/>
          <w:spacing w:val="-1"/>
        </w:rPr>
        <w:t>多项式朴素贝叶斯实验（⽂本数据）</w:t>
      </w:r>
    </w:p>
    <w:p>
      <w:pPr>
        <w:pStyle w:val="BodyText"/>
        <w:spacing w:line="455" w:lineRule="auto"/>
        <w:rPr>
          <w:sz w:val="21"/>
        </w:rPr>
      </w:pPr>
      <w:r/>
    </w:p>
    <w:p>
      <w:pPr>
        <w:ind w:left="10" w:right="5617"/>
        <w:spacing w:before="62" w:line="218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from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sklearn.datasets</w:t>
      </w:r>
      <w:r>
        <w:rPr>
          <w:rFonts w:ascii="NSimSun" w:hAnsi="NSimSun" w:eastAsia="NSimSun" w:cs="NSimSun"/>
          <w:sz w:val="19"/>
          <w:szCs w:val="19"/>
          <w:spacing w:val="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imp</w:t>
      </w:r>
      <w:r>
        <w:rPr>
          <w:rFonts w:ascii="NSimSun" w:hAnsi="NSimSun" w:eastAsia="NSimSun" w:cs="NSimSun"/>
          <w:sz w:val="19"/>
          <w:szCs w:val="19"/>
          <w:spacing w:val="8"/>
        </w:rPr>
        <w:t>ort</w:t>
      </w:r>
      <w:r>
        <w:rPr>
          <w:rFonts w:ascii="NSimSun" w:hAnsi="NSimSun" w:eastAsia="NSimSun" w:cs="NSimSun"/>
          <w:sz w:val="19"/>
          <w:szCs w:val="19"/>
          <w:spacing w:val="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fetch_20newsgroups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from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sklearn.pipeline</w:t>
      </w:r>
      <w:r>
        <w:rPr>
          <w:rFonts w:ascii="NSimSun" w:hAnsi="NSimSun" w:eastAsia="NSimSun" w:cs="NSimSun"/>
          <w:sz w:val="19"/>
          <w:szCs w:val="19"/>
          <w:spacing w:val="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i</w:t>
      </w:r>
      <w:r>
        <w:rPr>
          <w:rFonts w:ascii="NSimSun" w:hAnsi="NSimSun" w:eastAsia="NSimSun" w:cs="NSimSun"/>
          <w:sz w:val="19"/>
          <w:szCs w:val="19"/>
          <w:spacing w:val="8"/>
        </w:rPr>
        <w:t>mport</w:t>
      </w:r>
      <w:r>
        <w:rPr>
          <w:rFonts w:ascii="NSimSun" w:hAnsi="NSimSun" w:eastAsia="NSimSun" w:cs="NSimSun"/>
          <w:sz w:val="19"/>
          <w:szCs w:val="19"/>
          <w:spacing w:val="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make_pipeline</w:t>
      </w:r>
    </w:p>
    <w:p>
      <w:pPr>
        <w:ind w:left="6"/>
        <w:spacing w:before="225" w:line="21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0"/>
        </w:rPr>
        <w:t>#</w:t>
      </w:r>
      <w:r>
        <w:rPr>
          <w:rFonts w:ascii="NSimSun" w:hAnsi="NSimSun" w:eastAsia="NSimSun" w:cs="NSimSun"/>
          <w:sz w:val="19"/>
          <w:szCs w:val="19"/>
          <w:spacing w:val="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加载数据</w:t>
      </w:r>
    </w:p>
    <w:p>
      <w:pPr>
        <w:ind w:left="11"/>
        <w:spacing w:before="1" w:line="218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</w:rPr>
        <w:t>categories</w:t>
      </w:r>
      <w:r>
        <w:rPr>
          <w:rFonts w:ascii="NSimSun" w:hAnsi="NSimSun" w:eastAsia="NSimSun" w:cs="NSimSun"/>
          <w:sz w:val="19"/>
          <w:szCs w:val="19"/>
          <w:spacing w:val="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7"/>
        </w:rPr>
        <w:t>=</w:t>
      </w:r>
      <w:r>
        <w:rPr>
          <w:rFonts w:ascii="NSimSun" w:hAnsi="NSimSun" w:eastAsia="NSimSun" w:cs="NSimSun"/>
          <w:sz w:val="19"/>
          <w:szCs w:val="19"/>
          <w:spacing w:val="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7"/>
        </w:rPr>
        <w:t>['</w:t>
      </w:r>
      <w:r>
        <w:rPr>
          <w:rFonts w:ascii="NSimSun" w:hAnsi="NSimSun" w:eastAsia="NSimSun" w:cs="NSimSun"/>
          <w:sz w:val="19"/>
          <w:szCs w:val="19"/>
        </w:rPr>
        <w:t>sci</w:t>
      </w:r>
      <w:r>
        <w:rPr>
          <w:rFonts w:ascii="NSimSun" w:hAnsi="NSimSun" w:eastAsia="NSimSun" w:cs="NSimSun"/>
          <w:sz w:val="19"/>
          <w:szCs w:val="19"/>
          <w:spacing w:val="27"/>
        </w:rPr>
        <w:t>.</w:t>
      </w:r>
      <w:r>
        <w:rPr>
          <w:rFonts w:ascii="NSimSun" w:hAnsi="NSimSun" w:eastAsia="NSimSun" w:cs="NSimSun"/>
          <w:sz w:val="19"/>
          <w:szCs w:val="19"/>
        </w:rPr>
        <w:t>space</w:t>
      </w:r>
      <w:r>
        <w:rPr>
          <w:rFonts w:ascii="NSimSun" w:hAnsi="NSimSun" w:eastAsia="NSimSun" w:cs="NSimSun"/>
          <w:sz w:val="19"/>
          <w:szCs w:val="19"/>
          <w:spacing w:val="27"/>
        </w:rPr>
        <w:t>',</w:t>
      </w:r>
      <w:r>
        <w:rPr>
          <w:rFonts w:ascii="NSimSun" w:hAnsi="NSimSun" w:eastAsia="NSimSun" w:cs="NSimSun"/>
          <w:sz w:val="19"/>
          <w:szCs w:val="19"/>
          <w:spacing w:val="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7"/>
        </w:rPr>
        <w:t>'</w:t>
      </w:r>
      <w:r>
        <w:rPr>
          <w:rFonts w:ascii="NSimSun" w:hAnsi="NSimSun" w:eastAsia="NSimSun" w:cs="NSimSun"/>
          <w:sz w:val="19"/>
          <w:szCs w:val="19"/>
        </w:rPr>
        <w:t>rec</w:t>
      </w:r>
      <w:r>
        <w:rPr>
          <w:rFonts w:ascii="NSimSun" w:hAnsi="NSimSun" w:eastAsia="NSimSun" w:cs="NSimSun"/>
          <w:sz w:val="19"/>
          <w:szCs w:val="19"/>
          <w:spacing w:val="27"/>
        </w:rPr>
        <w:t>.</w:t>
      </w:r>
      <w:r>
        <w:rPr>
          <w:rFonts w:ascii="NSimSun" w:hAnsi="NSimSun" w:eastAsia="NSimSun" w:cs="NSimSun"/>
          <w:sz w:val="19"/>
          <w:szCs w:val="19"/>
        </w:rPr>
        <w:t>autos</w:t>
      </w:r>
      <w:r>
        <w:rPr>
          <w:rFonts w:ascii="NSimSun" w:hAnsi="NSimSun" w:eastAsia="NSimSun" w:cs="NSimSun"/>
          <w:sz w:val="19"/>
          <w:szCs w:val="19"/>
          <w:spacing w:val="27"/>
        </w:rPr>
        <w:t>']</w:t>
      </w:r>
    </w:p>
    <w:p>
      <w:pPr>
        <w:ind w:left="5" w:right="3202"/>
        <w:spacing w:before="1" w:line="218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0"/>
        </w:rPr>
        <w:t>newsgroups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=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fetch_20newsgroups(subset='train',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categor</w:t>
      </w:r>
      <w:r>
        <w:rPr>
          <w:rFonts w:ascii="NSimSun" w:hAnsi="NSimSun" w:eastAsia="NSimSun" w:cs="NSimSun"/>
          <w:sz w:val="19"/>
          <w:szCs w:val="19"/>
          <w:spacing w:val="9"/>
        </w:rPr>
        <w:t>ies=categories)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X,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y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=</w:t>
      </w:r>
      <w:r>
        <w:rPr>
          <w:rFonts w:ascii="NSimSun" w:hAnsi="NSimSun" w:eastAsia="NSimSun" w:cs="NSimSun"/>
          <w:sz w:val="19"/>
          <w:szCs w:val="19"/>
          <w:spacing w:val="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newsgroups.data,</w:t>
      </w:r>
      <w:r>
        <w:rPr>
          <w:rFonts w:ascii="NSimSun" w:hAnsi="NSimSun" w:eastAsia="NSimSun" w:cs="NSimSun"/>
          <w:sz w:val="19"/>
          <w:szCs w:val="19"/>
          <w:spacing w:val="2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newsgroups.targ</w:t>
      </w:r>
      <w:r>
        <w:rPr>
          <w:rFonts w:ascii="NSimSun" w:hAnsi="NSimSun" w:eastAsia="NSimSun" w:cs="NSimSun"/>
          <w:sz w:val="19"/>
          <w:szCs w:val="19"/>
          <w:spacing w:val="8"/>
        </w:rPr>
        <w:t>et</w:t>
      </w:r>
    </w:p>
    <w:p>
      <w:pPr>
        <w:ind w:left="6"/>
        <w:spacing w:before="225" w:line="21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5"/>
        </w:rPr>
        <w:t>#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构建流水线（</w:t>
      </w:r>
      <w:r>
        <w:rPr>
          <w:rFonts w:ascii="NSimSun" w:hAnsi="NSimSun" w:eastAsia="NSimSun" w:cs="NSimSun"/>
          <w:sz w:val="19"/>
          <w:szCs w:val="19"/>
        </w:rPr>
        <w:t>TF</w:t>
      </w:r>
      <w:r>
        <w:rPr>
          <w:rFonts w:ascii="NSimSun" w:hAnsi="NSimSun" w:eastAsia="NSimSun" w:cs="NSimSun"/>
          <w:sz w:val="19"/>
          <w:szCs w:val="19"/>
          <w:spacing w:val="15"/>
        </w:rPr>
        <w:t>-</w:t>
      </w:r>
      <w:r>
        <w:rPr>
          <w:rFonts w:ascii="NSimSun" w:hAnsi="NSimSun" w:eastAsia="NSimSun" w:cs="NSimSun"/>
          <w:sz w:val="19"/>
          <w:szCs w:val="19"/>
        </w:rPr>
        <w:t>IDF</w:t>
      </w:r>
      <w:r>
        <w:rPr>
          <w:rFonts w:ascii="NSimSun" w:hAnsi="NSimSun" w:eastAsia="NSimSun" w:cs="NSimSun"/>
          <w:sz w:val="19"/>
          <w:szCs w:val="19"/>
          <w:spacing w:val="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+</w:t>
      </w:r>
      <w:r>
        <w:rPr>
          <w:rFonts w:ascii="NSimSun" w:hAnsi="NSimSun" w:eastAsia="NSimSun" w:cs="NSimSun"/>
          <w:sz w:val="19"/>
          <w:szCs w:val="19"/>
          <w:spacing w:val="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分类器）</w:t>
      </w:r>
    </w:p>
    <w:p>
      <w:pPr>
        <w:ind w:left="5"/>
        <w:spacing w:before="1" w:line="21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pipeline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=</w:t>
      </w:r>
      <w:r>
        <w:rPr>
          <w:rFonts w:ascii="NSimSun" w:hAnsi="NSimSun" w:eastAsia="NSimSun" w:cs="NSimSun"/>
          <w:sz w:val="19"/>
          <w:szCs w:val="19"/>
          <w:spacing w:val="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make_pipeline(</w:t>
      </w:r>
    </w:p>
    <w:p>
      <w:pPr>
        <w:ind w:left="421" w:right="6142" w:firstLine="3"/>
        <w:spacing w:line="21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TfidfVector</w:t>
      </w:r>
      <w:r>
        <w:rPr>
          <w:rFonts w:ascii="NSimSun" w:hAnsi="NSimSun" w:eastAsia="NSimSun" w:cs="NSimSun"/>
          <w:sz w:val="19"/>
          <w:szCs w:val="19"/>
          <w:spacing w:val="-6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izer(stop_words='englis</w:t>
      </w:r>
      <w:r>
        <w:rPr>
          <w:rFonts w:ascii="NSimSun" w:hAnsi="NSimSun" w:eastAsia="NSimSun" w:cs="NSimSun"/>
          <w:sz w:val="19"/>
          <w:szCs w:val="19"/>
          <w:spacing w:val="8"/>
        </w:rPr>
        <w:t>h'),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MultinomialNB(alpha=0.1)</w:t>
      </w:r>
    </w:p>
    <w:p>
      <w:pPr>
        <w:ind w:left="8"/>
        <w:spacing w:line="218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</w:rPr>
        <w:t>)</w:t>
      </w:r>
    </w:p>
    <w:p>
      <w:pPr>
        <w:ind w:left="5"/>
        <w:spacing w:before="1" w:line="21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</w:rPr>
        <w:t>pipeline</w:t>
      </w:r>
      <w:r>
        <w:rPr>
          <w:rFonts w:ascii="NSimSun" w:hAnsi="NSimSun" w:eastAsia="NSimSun" w:cs="NSimSun"/>
          <w:sz w:val="19"/>
          <w:szCs w:val="19"/>
          <w:spacing w:val="24"/>
        </w:rPr>
        <w:t>.</w:t>
      </w:r>
      <w:r>
        <w:rPr>
          <w:rFonts w:ascii="NSimSun" w:hAnsi="NSimSun" w:eastAsia="NSimSun" w:cs="NSimSun"/>
          <w:sz w:val="19"/>
          <w:szCs w:val="19"/>
        </w:rPr>
        <w:t>fit</w:t>
      </w:r>
      <w:r>
        <w:rPr>
          <w:rFonts w:ascii="NSimSun" w:hAnsi="NSimSun" w:eastAsia="NSimSun" w:cs="NSimSun"/>
          <w:sz w:val="19"/>
          <w:szCs w:val="19"/>
          <w:spacing w:val="24"/>
        </w:rPr>
        <w:t>(X,</w:t>
      </w:r>
      <w:r>
        <w:rPr>
          <w:rFonts w:ascii="NSimSun" w:hAnsi="NSimSun" w:eastAsia="NSimSun" w:cs="NSimSun"/>
          <w:sz w:val="19"/>
          <w:szCs w:val="19"/>
          <w:spacing w:val="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4"/>
        </w:rPr>
        <w:t>y)</w:t>
      </w:r>
    </w:p>
    <w:p>
      <w:pPr>
        <w:pStyle w:val="BodyText"/>
        <w:spacing w:line="404" w:lineRule="auto"/>
        <w:rPr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696075" cy="1905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60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"/>
        <w:spacing w:before="353" w:line="18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四、实验要求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5"/>
        <w:spacing w:before="10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必做任务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367"/>
        <w:spacing w:before="103" w:line="202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1. </w:t>
      </w:r>
      <w:r>
        <w:rPr>
          <w:rFonts w:ascii="Microsoft YaHei" w:hAnsi="Microsoft YaHei" w:eastAsia="Microsoft YaHei" w:cs="Microsoft YaHei"/>
          <w:spacing w:val="-2"/>
        </w:rPr>
        <w:t>对鸢尾花数据集分别使⽤⾼斯和多项式模型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，解释为何多项式模型不适⽤</w:t>
      </w:r>
    </w:p>
    <w:p>
      <w:pPr>
        <w:pStyle w:val="BodyText"/>
        <w:ind w:left="355"/>
        <w:spacing w:before="13" w:line="203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2. </w:t>
      </w:r>
      <w:r>
        <w:rPr>
          <w:rFonts w:ascii="Microsoft YaHei" w:hAnsi="Microsoft YaHei" w:eastAsia="Microsoft YaHei" w:cs="Microsoft YaHei"/>
          <w:spacing w:val="9"/>
        </w:rPr>
        <w:t>在⽂本分类任务中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，⽐较</w:t>
      </w:r>
      <w:r>
        <w:rPr>
          <w:rFonts w:ascii="NSimSun" w:hAnsi="NSimSun" w:eastAsia="NSimSun" w:cs="NSimSun"/>
          <w:sz w:val="19"/>
          <w:szCs w:val="19"/>
        </w:rPr>
        <w:t>TfidfVector</w:t>
      </w:r>
      <w:r>
        <w:rPr>
          <w:rFonts w:ascii="NSimSun" w:hAnsi="NSimSun" w:eastAsia="NSimSun" w:cs="NSimSun"/>
          <w:sz w:val="19"/>
          <w:szCs w:val="19"/>
          <w:spacing w:val="-67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izer</w:t>
      </w:r>
      <w:r>
        <w:rPr>
          <w:rFonts w:ascii="Microsoft YaHei" w:hAnsi="Microsoft YaHei" w:eastAsia="Microsoft YaHei" w:cs="Microsoft YaHei"/>
          <w:spacing w:val="9"/>
        </w:rPr>
        <w:t>与</w:t>
      </w:r>
      <w:r>
        <w:rPr>
          <w:rFonts w:ascii="NSimSun" w:hAnsi="NSimSun" w:eastAsia="NSimSun" w:cs="NSimSun"/>
          <w:sz w:val="19"/>
          <w:szCs w:val="19"/>
        </w:rPr>
        <w:t>CountVector</w:t>
      </w:r>
      <w:r>
        <w:rPr>
          <w:rFonts w:ascii="NSimSun" w:hAnsi="NSimSun" w:eastAsia="NSimSun" w:cs="NSimSun"/>
          <w:sz w:val="19"/>
          <w:szCs w:val="19"/>
          <w:spacing w:val="-67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izer</w:t>
      </w:r>
      <w:r>
        <w:rPr>
          <w:rFonts w:ascii="Microsoft YaHei" w:hAnsi="Microsoft YaHei" w:eastAsia="Microsoft YaHei" w:cs="Microsoft YaHei"/>
          <w:spacing w:val="9"/>
        </w:rPr>
        <w:t>的效果差异</w:t>
      </w:r>
    </w:p>
    <w:p>
      <w:pPr>
        <w:pStyle w:val="BodyText"/>
        <w:ind w:left="7" w:right="4620" w:firstLine="345"/>
        <w:spacing w:before="12" w:line="289" w:lineRule="auto"/>
        <w:rPr>
          <w:rFonts w:ascii="Microsoft YaHei" w:hAnsi="Microsoft YaHei" w:eastAsia="Microsoft YaHei" w:cs="Microsoft YaHei"/>
        </w:rPr>
      </w:pPr>
      <w:r>
        <w:rPr/>
        <w:t>3. </w:t>
      </w:r>
      <w:r>
        <w:rPr>
          <w:rFonts w:ascii="Microsoft YaHei" w:hAnsi="Microsoft YaHei" w:eastAsia="Microsoft YaHei" w:cs="Microsoft YaHei"/>
        </w:rPr>
        <w:t>修改</w:t>
      </w:r>
      <w:r>
        <w:rPr>
          <w:rFonts w:ascii="NSimSun" w:hAnsi="NSimSun" w:eastAsia="NSimSun" w:cs="NSimSun"/>
          <w:sz w:val="19"/>
          <w:szCs w:val="19"/>
        </w:rPr>
        <w:t>alpha</w:t>
      </w:r>
      <w:r>
        <w:rPr>
          <w:rFonts w:ascii="Microsoft YaHei" w:hAnsi="Microsoft YaHei" w:eastAsia="Microsoft YaHei" w:cs="Microsoft YaHei"/>
        </w:rPr>
        <w:t>参数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，绘制准确率随平滑系数变</w:t>
      </w:r>
      <w:r>
        <w:rPr>
          <w:rFonts w:ascii="Microsoft YaHei" w:hAnsi="Microsoft YaHei" w:eastAsia="Microsoft YaHei" w:cs="Microsoft YaHei"/>
          <w:spacing w:val="-1"/>
        </w:rPr>
        <w:t>化的曲线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扩展任务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367"/>
        <w:spacing w:before="104" w:line="202" w:lineRule="auto"/>
        <w:rPr>
          <w:rFonts w:ascii="Microsoft YaHei" w:hAnsi="Microsoft YaHei" w:eastAsia="Microsoft YaHei" w:cs="Microsoft YaHei"/>
        </w:rPr>
      </w:pPr>
      <w:r>
        <w:rPr/>
        <w:t>1. </w:t>
      </w:r>
      <w:r>
        <w:rPr>
          <w:rFonts w:ascii="Microsoft YaHei" w:hAnsi="Microsoft YaHei" w:eastAsia="Microsoft YaHei" w:cs="Microsoft YaHei"/>
        </w:rPr>
        <w:t>⼿动实现</w:t>
      </w:r>
      <w:r>
        <w:rPr/>
        <w:t>TF-IDF</w:t>
      </w:r>
      <w:r>
        <w:rPr>
          <w:rFonts w:ascii="Microsoft YaHei" w:hAnsi="Microsoft YaHei" w:eastAsia="Microsoft YaHei" w:cs="Microsoft YaHei"/>
        </w:rPr>
        <w:t>计算函数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，并与</w:t>
      </w:r>
      <w:r>
        <w:rPr/>
        <w:t>sciki</w:t>
      </w:r>
      <w:r>
        <w:rPr>
          <w:spacing w:val="-1"/>
        </w:rPr>
        <w:t>t-learn</w:t>
      </w:r>
      <w:r>
        <w:rPr>
          <w:rFonts w:ascii="Microsoft YaHei" w:hAnsi="Microsoft YaHei" w:eastAsia="Microsoft YaHei" w:cs="Microsoft YaHei"/>
          <w:spacing w:val="-1"/>
        </w:rPr>
        <w:t>结果对⽐</w:t>
      </w:r>
    </w:p>
    <w:p>
      <w:pPr>
        <w:pStyle w:val="BodyText"/>
        <w:ind w:left="355"/>
        <w:spacing w:before="13" w:line="193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2. </w:t>
      </w:r>
      <w:r>
        <w:rPr>
          <w:rFonts w:ascii="Microsoft YaHei" w:hAnsi="Microsoft YaHei" w:eastAsia="Microsoft YaHei" w:cs="Microsoft YaHei"/>
          <w:spacing w:val="-1"/>
        </w:rPr>
        <w:t>在新闻数据集上增加⼆元语法（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-1"/>
        </w:rPr>
        <w:t>bigram</w:t>
      </w:r>
      <w:r>
        <w:rPr>
          <w:rFonts w:ascii="Microsoft YaHei" w:hAnsi="Microsoft YaHei" w:eastAsia="Microsoft YaHei" w:cs="Microsoft YaHei"/>
          <w:spacing w:val="-1"/>
        </w:rPr>
        <w:t>）特征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，观察模型性能变化</w:t>
      </w:r>
    </w:p>
    <w:p>
      <w:pPr>
        <w:spacing w:before="195" w:line="30" w:lineRule="exact"/>
        <w:rPr/>
      </w:pPr>
      <w:r>
        <w:rPr/>
        <w:drawing>
          <wp:inline distT="0" distB="0" distL="0" distR="0">
            <wp:extent cx="6696075" cy="1905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60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>
          <w:sz w:val="21"/>
        </w:rPr>
      </w:pPr>
      <w:r/>
    </w:p>
    <w:p>
      <w:pPr>
        <w:ind w:left="15"/>
        <w:spacing w:before="120" w:line="18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五、思考题</w:t>
      </w:r>
    </w:p>
    <w:p>
      <w:pPr>
        <w:pStyle w:val="BodyText"/>
        <w:ind w:left="367"/>
        <w:spacing w:before="311" w:line="198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1. </w:t>
      </w:r>
      <w:r>
        <w:rPr>
          <w:rFonts w:ascii="Microsoft YaHei" w:hAnsi="Microsoft YaHei" w:eastAsia="Microsoft YaHei" w:cs="Microsoft YaHei"/>
          <w:spacing w:val="-1"/>
        </w:rPr>
        <w:t>若某特征在训练集中未出现（如⽂本中的新词</w:t>
      </w:r>
      <w:r>
        <w:rPr>
          <w:rFonts w:ascii="Microsoft YaHei" w:hAnsi="Microsoft YaHei" w:eastAsia="Microsoft YaHei" w:cs="Microsoft YaHei"/>
          <w:spacing w:val="-53"/>
        </w:rPr>
        <w:t>），</w:t>
      </w:r>
      <w:r>
        <w:rPr>
          <w:rFonts w:ascii="Microsoft YaHei" w:hAnsi="Microsoft YaHei" w:eastAsia="Microsoft YaHei" w:cs="Microsoft YaHei"/>
          <w:spacing w:val="-1"/>
        </w:rPr>
        <w:t>⾼斯和</w:t>
      </w:r>
      <w:r>
        <w:rPr>
          <w:rFonts w:ascii="Microsoft YaHei" w:hAnsi="Microsoft YaHei" w:eastAsia="Microsoft YaHei" w:cs="Microsoft YaHei"/>
          <w:spacing w:val="-2"/>
        </w:rPr>
        <w:t>多项式模型分别如何处理？</w:t>
      </w:r>
    </w:p>
    <w:p>
      <w:pPr>
        <w:pStyle w:val="BodyText"/>
        <w:ind w:left="355"/>
        <w:spacing w:before="19" w:line="203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2. TF-IDF</w:t>
      </w:r>
      <w:r>
        <w:rPr>
          <w:rFonts w:ascii="Microsoft YaHei" w:hAnsi="Microsoft YaHei" w:eastAsia="Microsoft YaHei" w:cs="Microsoft YaHei"/>
          <w:spacing w:val="-2"/>
        </w:rPr>
        <w:t>的</w:t>
      </w:r>
      <w:r>
        <w:rPr>
          <w:spacing w:val="-2"/>
        </w:rPr>
        <w:t>IDF</w:t>
      </w:r>
      <w:r>
        <w:rPr>
          <w:rFonts w:ascii="Microsoft YaHei" w:hAnsi="Microsoft YaHei" w:eastAsia="Microsoft YaHei" w:cs="Microsoft YaHei"/>
          <w:spacing w:val="-2"/>
        </w:rPr>
        <w:t>公式中为何要加</w:t>
      </w:r>
      <w:r>
        <w:rPr>
          <w:spacing w:val="-2"/>
        </w:rPr>
        <w:t>1</w:t>
      </w:r>
      <w:r>
        <w:rPr>
          <w:rFonts w:ascii="Microsoft YaHei" w:hAnsi="Microsoft YaHei" w:eastAsia="Microsoft YaHei" w:cs="Microsoft YaHei"/>
          <w:spacing w:val="-2"/>
        </w:rPr>
        <w:t>？若不</w:t>
      </w:r>
      <w:r>
        <w:rPr>
          <w:rFonts w:ascii="Microsoft YaHei" w:hAnsi="Microsoft YaHei" w:eastAsia="Microsoft YaHei" w:cs="Microsoft YaHei"/>
          <w:spacing w:val="-3"/>
        </w:rPr>
        <w:t>加会导致什么问题？</w:t>
      </w:r>
    </w:p>
    <w:p>
      <w:pPr>
        <w:pStyle w:val="BodyText"/>
        <w:ind w:left="353"/>
        <w:spacing w:before="11" w:line="203" w:lineRule="auto"/>
        <w:outlineLvl w:val="0"/>
        <w:rPr>
          <w:rFonts w:ascii="Microsoft YaHei" w:hAnsi="Microsoft YaHei" w:eastAsia="Microsoft YaHei" w:cs="Microsoft YaHei"/>
        </w:rPr>
      </w:pPr>
      <w:r>
        <w:rPr>
          <w:spacing w:val="-1"/>
        </w:rPr>
        <w:t>3. </w:t>
      </w:r>
      <w:r>
        <w:rPr>
          <w:rFonts w:ascii="Microsoft YaHei" w:hAnsi="Microsoft YaHei" w:eastAsia="Microsoft YaHei" w:cs="Microsoft YaHei"/>
          <w:spacing w:val="-1"/>
        </w:rPr>
        <w:t>⾼斯朴素贝叶斯是否需要对特征进⾏标准化？为什么？</w:t>
      </w:r>
    </w:p>
    <w:sectPr>
      <w:pgSz w:w="11900" w:h="16839"/>
      <w:pgMar w:top="768" w:right="664" w:bottom="0" w:left="6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Chrome/136.0.0.0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机器学习实验指导手册 - 贝叶斯学习</dc:title>
  <dcterms:created xsi:type="dcterms:W3CDTF">2025-05-20T12:07:41Z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2025-05-27T22:03:42</vt:filetime>
  </property>
</Properties>
</file>