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Code Documentation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Introduction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This document captures the experiment implementation details.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Code Details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parameters” checkbox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have a condition to evaluate checkbox “show parameter” every time onlick and display available feilds , otherwise none.Update values on input feilds.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 is a event onclick for button ”show”(visible when “show parameters” is checked).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will display input values and calculate ,display output values.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call add_element_to_array() and display_array().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add_element_to_array()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add calculated values to arr(array) and update in localstorage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display_array().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 stored values in arr(array)-”observation table”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Check2.js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has event related to “ show graph” checkbox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 have a condition to evaluate checkbox “show graph” every time onlick and display graph with updated values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experiment.js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 has canvas for objects like hydralic bench,vernier scale,sump,weirs.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experiment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hydralic bench for simulation using canvas.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vernierWithScale()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vernier scale which has gauge with hook for measuring purpose.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drawBaffel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function will draw baffel which is rectangular in shape.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drawCylinder()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drawCylinder(cy, x, y, w, h) has arguments context variable,start point w.r.t to x-axis ,y-axis and width,height of object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its functionality to print cylinder shape to represent the sump.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graph.js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 loaded on popup window onclick “view full graph”.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hart().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viewchart() will access data in localstorage(set in check.js) to print the datapoints 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bookmarkStart w:id="0" w:name="__DdeLink__97_524549282"/>
      <w:bookmarkStart w:id="1" w:name="__DdeLink__97_524549282"/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its has events onclick of button “next”</w:t>
      </w:r>
      <w:bookmarkEnd w:id="1"/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next()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>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next() is called on every on click of button”next”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 has a switch case which will direct the onclick respectively every time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ater()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ater() is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function to reflect  the water in the sump has water in it.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complete().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</w:t>
      </w: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complete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is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function to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alert that the experiment is completed and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disable “next” button.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ater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ts has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funtions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for simulation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to display flowing water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F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low()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drawFlow() will display waterflow in hydralic bench.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yl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ater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drawCylWater()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display waterflow in cylinder shaped container 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drawFlowWater()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drawFlowWater()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display waterflow from hydralic bench to  cylinder shaped container.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animatePathDrawing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animatePathDrawing()</w:t>
      </w: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animate path waterflow from hydralic bench to  cylinder shaped container.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weirs.js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ts has events for simulation with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timeout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display_Vweir()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display_Vweir() will display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simulation for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the v notch weir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(with setTimeout())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and set time for display_Rweir().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display_Rweir()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display_Rweir() will display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simulation for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the rectangular notch weir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(with setTimeout())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 and set time for display_Eweir().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display_Eweir()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display_Eweir()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display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simulation for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the edge notch weir.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observeReadings()</w:t>
      </w:r>
    </w:p>
    <w:p>
      <w:pPr>
        <w:pStyle w:val="Normal"/>
        <w:jc w:val="left"/>
        <w:rPr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observeReadings()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display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note below which has  instructions to be followed further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Other details: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Formulas used in the Experiment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1. Final training dataset made would be of this type dataArray =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ab/>
        <w:t>[[qv0,H0],[qv1,H1],[qv2,H2]]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2. Initially the all vector is assigned [0, 0].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3. There are four inputs values (height-h,length-l,cofficient of discharge-cd,area-a) . The equations used is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>q=(1.71*cd*l*(h^(3/2))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v=q/a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 </w:t>
      </w:r>
      <w:r>
        <w:rPr>
          <w:rFonts w:eastAsia="Calibri" w:cs="Calibri" w:ascii="Calibri" w:hAnsi="Calibri"/>
          <w:sz w:val="28"/>
          <w:szCs w:val="28"/>
        </w:rPr>
        <w:t>hv=v^2/2*g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g is  9.8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H=h+hv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qv=1.71*cd*l(H^(3/2)-hv^(3/2))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4. Now the final quntitity of discharge are displayed under ‘qv’. The final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perceptron line is drawn using the following: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qv(q value with velocity) and H(Height)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90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LibreOffice/6.0.7.3$Linux_X86_64 LibreOffice_project/00m0$Build-3</Application>
  <Pages>4</Pages>
  <Words>592</Words>
  <Characters>3804</Characters>
  <CharactersWithSpaces>4368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2019-07-11T15:02:25Z</dcterms:modified>
  <cp:revision>205</cp:revision>
  <dc:subject/>
  <dc:title/>
</cp:coreProperties>
</file>