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768" w:rsidRDefault="00663768" w:rsidP="006744AA">
      <w:pPr>
        <w:spacing w:after="0"/>
        <w:jc w:val="both"/>
        <w:rPr>
          <w:rFonts w:ascii="Times New Roman" w:hAnsi="Times New Roman" w:cs="Times New Roman"/>
          <w:b/>
          <w:sz w:val="24"/>
          <w:szCs w:val="24"/>
        </w:rPr>
      </w:pPr>
      <w:r w:rsidRPr="00271E10">
        <w:rPr>
          <w:rFonts w:ascii="Times New Roman" w:hAnsi="Times New Roman" w:cs="Times New Roman"/>
          <w:b/>
          <w:sz w:val="24"/>
          <w:szCs w:val="24"/>
        </w:rPr>
        <w:t>Worked example</w:t>
      </w:r>
    </w:p>
    <w:p w:rsidR="00663768" w:rsidRDefault="00663768" w:rsidP="006744AA">
      <w:pPr>
        <w:jc w:val="both"/>
        <w:rPr>
          <w:rFonts w:ascii="Times New Roman" w:hAnsi="Times New Roman" w:cs="Times New Roman"/>
          <w:sz w:val="24"/>
          <w:szCs w:val="24"/>
        </w:rPr>
      </w:pPr>
      <w:r w:rsidRPr="00271E10">
        <w:rPr>
          <w:rFonts w:ascii="Times New Roman" w:hAnsi="Times New Roman" w:cs="Times New Roman"/>
          <w:sz w:val="24"/>
          <w:szCs w:val="24"/>
        </w:rPr>
        <w:t>For an infinitely long string, consider giving the string zero initial displacement</w:t>
      </w:r>
      <m:oMath>
        <m:r>
          <w:rPr>
            <w:rFonts w:ascii="Cambria Math" w:hAnsi="Cambria Math" w:cs="Times New Roman"/>
            <w:sz w:val="24"/>
            <w:szCs w:val="24"/>
          </w:rPr>
          <m:t xml:space="preserve"> u</m:t>
        </m:r>
        <m:d>
          <m:dPr>
            <m:ctrlPr>
              <w:rPr>
                <w:rFonts w:ascii="Cambria Math" w:hAnsi="Cambria Math" w:cs="Times New Roman"/>
                <w:i/>
                <w:sz w:val="24"/>
                <w:szCs w:val="24"/>
              </w:rPr>
            </m:ctrlPr>
          </m:dPr>
          <m:e>
            <m:r>
              <w:rPr>
                <w:rFonts w:ascii="Cambria Math" w:hAnsi="Cambria Math" w:cs="Times New Roman"/>
                <w:sz w:val="24"/>
                <w:szCs w:val="24"/>
              </w:rPr>
              <m:t>x,0</m:t>
            </m:r>
          </m:e>
        </m:d>
        <m:r>
          <w:rPr>
            <w:rFonts w:ascii="Cambria Math" w:hAnsi="Cambria Math" w:cs="Times New Roman"/>
            <w:sz w:val="24"/>
            <w:szCs w:val="24"/>
          </w:rPr>
          <m:t>=0</m:t>
        </m:r>
      </m:oMath>
      <w:r w:rsidRPr="00271E10">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271E10">
        <w:rPr>
          <w:rFonts w:ascii="Times New Roman" w:hAnsi="Times New Roman" w:cs="Times New Roman"/>
          <w:sz w:val="24"/>
          <w:szCs w:val="24"/>
        </w:rPr>
        <w:t>initial velocity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x,0</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sidRPr="00271E10">
        <w:rPr>
          <w:rFonts w:ascii="Times New Roman" w:hAnsi="Times New Roman" w:cs="Times New Roman"/>
          <w:sz w:val="24"/>
          <w:szCs w:val="24"/>
        </w:rPr>
        <w:t xml:space="preserve"> </w:t>
      </w:r>
      <w:r>
        <w:rPr>
          <w:rFonts w:ascii="Times New Roman" w:hAnsi="Times New Roman" w:cs="Times New Roman"/>
          <w:sz w:val="24"/>
          <w:szCs w:val="24"/>
        </w:rPr>
        <w:t>suppose</w:t>
      </w:r>
      <w:r w:rsidRPr="00271E10">
        <w:rPr>
          <w:rFonts w:ascii="Times New Roman" w:hAnsi="Times New Roman" w:cs="Times New Roman"/>
          <w:sz w:val="24"/>
          <w:szCs w:val="24"/>
        </w:rPr>
        <w:t xml:space="preserve"> </w:t>
      </w:r>
    </w:p>
    <w:p w:rsidR="00663768" w:rsidRDefault="00663768" w:rsidP="006744AA">
      <w:pPr>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2</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x</m:t>
                      </m:r>
                    </m:e>
                  </m:d>
                  <m:r>
                    <w:rPr>
                      <w:rFonts w:ascii="Cambria Math" w:hAnsi="Cambria Math" w:cs="Times New Roman"/>
                      <w:sz w:val="24"/>
                      <w:szCs w:val="24"/>
                    </w:rPr>
                    <m:t>,  -1≤x≤1</m:t>
                  </m:r>
                </m:e>
                <m:e>
                  <m:r>
                    <w:rPr>
                      <w:rFonts w:ascii="Cambria Math" w:hAnsi="Cambria Math" w:cs="Times New Roman"/>
                      <w:sz w:val="24"/>
                      <w:szCs w:val="24"/>
                    </w:rPr>
                    <m:t xml:space="preserve">          0,          </m:t>
                  </m:r>
                  <m:r>
                    <m:rPr>
                      <m:sty m:val="p"/>
                    </m:rPr>
                    <w:rPr>
                      <w:rFonts w:ascii="Cambria Math" w:hAnsi="Cambria Math" w:cs="Times New Roman"/>
                      <w:sz w:val="24"/>
                      <w:szCs w:val="24"/>
                    </w:rPr>
                    <m:t xml:space="preserve">      otherwise</m:t>
                  </m:r>
                  <m:r>
                    <w:rPr>
                      <w:rFonts w:ascii="Cambria Math" w:hAnsi="Cambria Math" w:cs="Times New Roman"/>
                      <w:sz w:val="24"/>
                      <w:szCs w:val="24"/>
                    </w:rPr>
                    <m:t xml:space="preserve">  </m:t>
                  </m:r>
                </m:e>
              </m:eqArr>
            </m:e>
          </m:d>
        </m:oMath>
      </m:oMathPara>
    </w:p>
    <w:p w:rsidR="00663768" w:rsidRDefault="00663768" w:rsidP="006744AA">
      <w:pPr>
        <w:jc w:val="both"/>
        <w:rPr>
          <w:rFonts w:ascii="Times New Roman" w:hAnsi="Times New Roman" w:cs="Times New Roman"/>
          <w:sz w:val="24"/>
          <w:szCs w:val="24"/>
        </w:rPr>
      </w:pPr>
      <w:r>
        <w:rPr>
          <w:rFonts w:ascii="Times New Roman" w:hAnsi="Times New Roman" w:cs="Times New Roman"/>
          <w:sz w:val="24"/>
          <w:szCs w:val="24"/>
        </w:rPr>
        <w:t xml:space="preserve">The initial conditions have the form considered above for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m:oMath>
        <w:proofErr w:type="gramEn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2</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x</m:t>
            </m:r>
          </m:e>
        </m:d>
      </m:oMath>
      <w:r>
        <w:rPr>
          <w:rFonts w:ascii="Times New Roman" w:hAnsi="Times New Roman" w:cs="Times New Roman"/>
          <w:sz w:val="24"/>
          <w:szCs w:val="24"/>
        </w:rPr>
        <w:t>.</w:t>
      </w:r>
    </w:p>
    <w:p w:rsidR="00663768" w:rsidRDefault="00663768" w:rsidP="006744AA">
      <w:pPr>
        <w:jc w:val="both"/>
        <w:rPr>
          <w:rFonts w:ascii="Times New Roman" w:hAnsi="Times New Roman" w:cs="Times New Roman"/>
          <w:sz w:val="24"/>
          <w:szCs w:val="24"/>
        </w:rPr>
      </w:pPr>
      <w:proofErr w:type="gramStart"/>
      <w:r>
        <w:rPr>
          <w:rFonts w:ascii="Times New Roman" w:hAnsi="Times New Roman" w:cs="Times New Roman"/>
          <w:sz w:val="24"/>
          <w:szCs w:val="24"/>
        </w:rPr>
        <w:t>Step 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D’Alembert’s</w:t>
      </w:r>
      <w:proofErr w:type="spellEnd"/>
      <w:r>
        <w:rPr>
          <w:rFonts w:ascii="Times New Roman" w:hAnsi="Times New Roman" w:cs="Times New Roman"/>
          <w:sz w:val="24"/>
          <w:szCs w:val="24"/>
        </w:rPr>
        <w:t xml:space="preserve"> solution equation (3.1)</w:t>
      </w:r>
      <w:r w:rsidRPr="000F7F00">
        <w:rPr>
          <w:rFonts w:ascii="Times New Roman" w:hAnsi="Times New Roman" w:cs="Times New Roman"/>
          <w:sz w:val="24"/>
          <w:szCs w:val="24"/>
        </w:rPr>
        <w:t xml:space="preserve"> becomes</w:t>
      </w:r>
    </w:p>
    <w:p w:rsidR="00663768" w:rsidRDefault="00663768" w:rsidP="006744AA">
      <w:pPr>
        <w:jc w:val="both"/>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x-t</m:t>
              </m:r>
            </m:sub>
            <m:sup>
              <m:r>
                <w:rPr>
                  <w:rFonts w:ascii="Cambria Math" w:hAnsi="Cambria Math" w:cs="Times New Roman"/>
                  <w:sz w:val="24"/>
                  <w:szCs w:val="24"/>
                </w:rPr>
                <m:t>x+t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ds</m:t>
              </m:r>
            </m:e>
          </m:nary>
        </m:oMath>
      </m:oMathPara>
    </w:p>
    <w:p w:rsidR="00663768" w:rsidRDefault="00663768" w:rsidP="006744AA">
      <w:pPr>
        <w:jc w:val="both"/>
        <w:rPr>
          <w:rFonts w:ascii="Times New Roman" w:hAnsi="Times New Roman" w:cs="Times New Roman"/>
          <w:sz w:val="24"/>
          <w:szCs w:val="24"/>
        </w:rPr>
      </w:pPr>
      <w:proofErr w:type="gramStart"/>
      <w:r w:rsidRPr="000F7F00">
        <w:rPr>
          <w:rFonts w:ascii="Times New Roman" w:hAnsi="Times New Roman" w:cs="Times New Roman"/>
          <w:sz w:val="24"/>
          <w:szCs w:val="24"/>
        </w:rPr>
        <w:t>Step 2.</w:t>
      </w:r>
      <w:proofErr w:type="gramEnd"/>
      <w:r w:rsidRPr="000F7F00">
        <w:rPr>
          <w:rFonts w:ascii="Times New Roman" w:hAnsi="Times New Roman" w:cs="Times New Roman"/>
          <w:sz w:val="24"/>
          <w:szCs w:val="24"/>
        </w:rPr>
        <w:t xml:space="preserve"> The regi</w:t>
      </w:r>
      <w:r>
        <w:rPr>
          <w:rFonts w:ascii="Times New Roman" w:hAnsi="Times New Roman" w:cs="Times New Roman"/>
          <w:sz w:val="24"/>
          <w:szCs w:val="24"/>
        </w:rPr>
        <w:t>ons are the same as those in equation (3.3</w:t>
      </w:r>
      <w:r w:rsidRPr="000F7F00">
        <w:rPr>
          <w:rFonts w:ascii="Times New Roman" w:hAnsi="Times New Roman" w:cs="Times New Roman"/>
          <w:sz w:val="24"/>
          <w:szCs w:val="24"/>
        </w:rPr>
        <w:t>) and are plotted in Figure 1</w:t>
      </w:r>
      <w:r>
        <w:rPr>
          <w:rFonts w:ascii="Times New Roman" w:hAnsi="Times New Roman" w:cs="Times New Roman"/>
          <w:sz w:val="24"/>
          <w:szCs w:val="24"/>
        </w:rPr>
        <w:t>2</w:t>
      </w:r>
      <w:r w:rsidRPr="000F7F00">
        <w:rPr>
          <w:rFonts w:ascii="Times New Roman" w:hAnsi="Times New Roman" w:cs="Times New Roman"/>
          <w:sz w:val="24"/>
          <w:szCs w:val="24"/>
        </w:rPr>
        <w:t xml:space="preserve"> above.</w:t>
      </w:r>
    </w:p>
    <w:p w:rsidR="00663768" w:rsidRDefault="00663768" w:rsidP="006744AA">
      <w:pPr>
        <w:jc w:val="both"/>
        <w:rPr>
          <w:rFonts w:ascii="Times New Roman" w:hAnsi="Times New Roman" w:cs="Times New Roman"/>
          <w:sz w:val="24"/>
          <w:szCs w:val="24"/>
        </w:rPr>
      </w:pPr>
      <w:proofErr w:type="gramStart"/>
      <w:r w:rsidRPr="000F7F00">
        <w:rPr>
          <w:rFonts w:ascii="Times New Roman" w:hAnsi="Times New Roman" w:cs="Times New Roman"/>
          <w:sz w:val="24"/>
          <w:szCs w:val="24"/>
        </w:rPr>
        <w:t>Step 3.</w:t>
      </w:r>
      <w:proofErr w:type="gramEnd"/>
      <w:r w:rsidRPr="000F7F00">
        <w:rPr>
          <w:rFonts w:ascii="Times New Roman" w:hAnsi="Times New Roman" w:cs="Times New Roman"/>
          <w:sz w:val="24"/>
          <w:szCs w:val="24"/>
        </w:rPr>
        <w:t xml:space="preserve"> Determine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x,t</m:t>
            </m:r>
          </m:e>
        </m:d>
      </m:oMath>
      <w:r w:rsidRPr="000F7F00">
        <w:rPr>
          <w:rFonts w:ascii="Times New Roman" w:hAnsi="Times New Roman" w:cs="Times New Roman"/>
          <w:sz w:val="24"/>
          <w:szCs w:val="24"/>
        </w:rPr>
        <w:t>in each region. From</w:t>
      </w:r>
      <w:r>
        <w:rPr>
          <w:rFonts w:ascii="Times New Roman" w:hAnsi="Times New Roman" w:cs="Times New Roman"/>
          <w:sz w:val="24"/>
          <w:szCs w:val="24"/>
        </w:rPr>
        <w:t xml:space="preserve"> equation (3.4</w:t>
      </w:r>
      <w:r w:rsidRPr="000F7F00">
        <w:rPr>
          <w:rFonts w:ascii="Times New Roman" w:hAnsi="Times New Roman" w:cs="Times New Roman"/>
          <w:sz w:val="24"/>
          <w:szCs w:val="24"/>
        </w:rPr>
        <w:t>), we</w:t>
      </w:r>
      <w:r>
        <w:rPr>
          <w:rFonts w:ascii="Times New Roman" w:hAnsi="Times New Roman" w:cs="Times New Roman"/>
          <w:sz w:val="24"/>
          <w:szCs w:val="24"/>
        </w:rPr>
        <w:t xml:space="preserve"> </w:t>
      </w:r>
      <w:r w:rsidRPr="000F7F00">
        <w:rPr>
          <w:rFonts w:ascii="Times New Roman" w:hAnsi="Times New Roman" w:cs="Times New Roman"/>
          <w:sz w:val="24"/>
          <w:szCs w:val="24"/>
        </w:rPr>
        <w:t>have</w:t>
      </w:r>
    </w:p>
    <w:p w:rsidR="00663768" w:rsidRDefault="00663768" w:rsidP="006744AA">
      <w:pPr>
        <w:jc w:val="both"/>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x-t</m:t>
                      </m:r>
                    </m:sub>
                    <m:sup>
                      <m:r>
                        <w:rPr>
                          <w:rFonts w:ascii="Cambria Math" w:hAnsi="Cambria Math" w:cs="Times New Roman"/>
                          <w:sz w:val="24"/>
                          <w:szCs w:val="24"/>
                        </w:rPr>
                        <m:t>x+t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ds,</m:t>
                      </m:r>
                    </m:e>
                  </m:nary>
                  <m:r>
                    <w:rPr>
                      <w:rFonts w:ascii="Cambria Math" w:hAnsi="Cambria Math" w:cs="Times New Roman"/>
                      <w:sz w:val="24"/>
                      <w:szCs w:val="24"/>
                    </w:rPr>
                    <m:t xml:space="preserve">                    (x,t)∈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x-t</m:t>
                      </m:r>
                    </m:sub>
                    <m:sup>
                      <m:r>
                        <w:rPr>
                          <w:rFonts w:ascii="Cambria Math" w:hAnsi="Cambria Math" w:cs="Times New Roman"/>
                          <w:sz w:val="24"/>
                          <w:szCs w:val="24"/>
                        </w:rPr>
                        <m:t>1</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ds,</m:t>
                      </m:r>
                    </m:e>
                  </m:nary>
                  <m:r>
                    <w:rPr>
                      <w:rFonts w:ascii="Cambria Math" w:hAnsi="Cambria Math" w:cs="Times New Roman"/>
                      <w:sz w:val="24"/>
                      <w:szCs w:val="24"/>
                    </w:rPr>
                    <m:t xml:space="preserve">                   (x,t)∈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x+t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ds,</m:t>
                      </m:r>
                    </m:e>
                  </m:nary>
                  <m:r>
                    <w:rPr>
                      <w:rFonts w:ascii="Cambria Math" w:hAnsi="Cambria Math" w:cs="Times New Roman"/>
                      <w:sz w:val="24"/>
                      <w:szCs w:val="24"/>
                    </w:rPr>
                    <m:t xml:space="preserve">                  (x,t)∈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ds,</m:t>
                      </m:r>
                    </m:e>
                  </m:nary>
                  <m:r>
                    <w:rPr>
                      <w:rFonts w:ascii="Cambria Math" w:hAnsi="Cambria Math" w:cs="Times New Roman"/>
                      <w:sz w:val="24"/>
                      <w:szCs w:val="24"/>
                    </w:rPr>
                    <m:t xml:space="preserve">                       (x,t)∈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0                              </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6</m:t>
                      </m:r>
                    </m:sub>
                  </m:sSub>
                </m:e>
              </m:eqArr>
            </m:e>
          </m:d>
        </m:oMath>
      </m:oMathPara>
    </w:p>
    <w:p w:rsidR="00663768" w:rsidRDefault="00663768" w:rsidP="006744AA">
      <w:pPr>
        <w:jc w:val="both"/>
        <w:rPr>
          <w:rFonts w:ascii="Times New Roman" w:hAnsi="Times New Roman" w:cs="Times New Roman"/>
          <w:sz w:val="24"/>
          <w:szCs w:val="24"/>
        </w:rPr>
      </w:pPr>
      <w:r>
        <w:rPr>
          <w:rFonts w:ascii="Times New Roman" w:hAnsi="Times New Roman" w:cs="Times New Roman"/>
          <w:sz w:val="24"/>
          <w:szCs w:val="24"/>
        </w:rPr>
        <w:t>Note that</w:t>
      </w:r>
    </w:p>
    <w:p w:rsidR="00663768" w:rsidRPr="00271E10" w:rsidRDefault="00356400" w:rsidP="006744AA">
      <w:pPr>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2</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x</m:t>
                  </m:r>
                </m:e>
              </m:d>
              <m:r>
                <w:rPr>
                  <w:rFonts w:ascii="Cambria Math" w:hAnsi="Cambria Math" w:cs="Times New Roman"/>
                  <w:sz w:val="24"/>
                  <w:szCs w:val="24"/>
                </w:rPr>
                <m:t>dx=</m:t>
              </m:r>
            </m:e>
          </m:nary>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nary>
          <m:d>
            <m:dPr>
              <m:ctrlPr>
                <w:rPr>
                  <w:rFonts w:ascii="Cambria Math" w:hAnsi="Cambria Math" w:cs="Times New Roman"/>
                  <w:i/>
                  <w:sz w:val="24"/>
                  <w:szCs w:val="24"/>
                </w:rPr>
              </m:ctrlPr>
            </m:dPr>
            <m:e>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πx</m:t>
                      </m:r>
                    </m:e>
                  </m:d>
                </m:e>
              </m:func>
            </m:e>
          </m:d>
          <m:r>
            <w:rPr>
              <w:rFonts w:ascii="Cambria Math" w:hAnsi="Cambria Math" w:cs="Times New Roman"/>
              <w:sz w:val="24"/>
              <w:szCs w:val="24"/>
            </w:rPr>
            <m:t xml:space="preserve">dx= </m:t>
          </m:r>
          <m:f>
            <m:fPr>
              <m:ctrlPr>
                <w:rPr>
                  <w:rFonts w:ascii="Cambria Math" w:hAnsi="Cambria Math" w:cs="Times New Roman"/>
                  <w:i/>
                  <w:sz w:val="24"/>
                  <w:szCs w:val="24"/>
                </w:rPr>
              </m:ctrlPr>
            </m:fPr>
            <m:num>
              <m:r>
                <w:rPr>
                  <w:rFonts w:ascii="Cambria Math" w:hAnsi="Cambria Math" w:cs="Times New Roman"/>
                  <w:sz w:val="24"/>
                  <w:szCs w:val="24"/>
                </w:rPr>
                <m:t>b-a</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πb</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(πa)</m:t>
                      </m:r>
                    </m:e>
                  </m:func>
                </m:e>
              </m:func>
            </m:num>
            <m:den>
              <m:r>
                <w:rPr>
                  <w:rFonts w:ascii="Cambria Math" w:hAnsi="Cambria Math" w:cs="Times New Roman"/>
                  <w:sz w:val="24"/>
                  <w:szCs w:val="24"/>
                </w:rPr>
                <m:t>2π</m:t>
              </m:r>
            </m:den>
          </m:f>
        </m:oMath>
      </m:oMathPara>
    </w:p>
    <w:p w:rsidR="00663768" w:rsidRDefault="00663768" w:rsidP="006744AA">
      <w:pPr>
        <w:jc w:val="both"/>
        <w:rPr>
          <w:rFonts w:ascii="Times New Roman" w:hAnsi="Times New Roman" w:cs="Times New Roman"/>
          <w:sz w:val="24"/>
          <w:szCs w:val="24"/>
        </w:rPr>
      </w:pPr>
      <w:r>
        <w:rPr>
          <w:rFonts w:ascii="Times New Roman" w:hAnsi="Times New Roman" w:cs="Times New Roman"/>
          <w:sz w:val="24"/>
          <w:szCs w:val="24"/>
        </w:rPr>
        <w:t xml:space="preserve">Thus </w:t>
      </w:r>
    </w:p>
    <w:p w:rsidR="00663768" w:rsidRDefault="00356400" w:rsidP="006744AA">
      <w:pPr>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x-t</m:t>
              </m:r>
            </m:sub>
            <m:sup>
              <m:r>
                <w:rPr>
                  <w:rFonts w:ascii="Cambria Math" w:hAnsi="Cambria Math" w:cs="Times New Roman"/>
                  <w:sz w:val="24"/>
                  <w:szCs w:val="24"/>
                </w:rPr>
                <m:t>x+t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ds</m:t>
              </m:r>
            </m:e>
          </m:nary>
          <m:r>
            <w:rPr>
              <w:rFonts w:ascii="Cambria Math" w:hAnsi="Cambria Math" w:cs="Times New Roman"/>
              <w:sz w:val="24"/>
              <w:szCs w:val="24"/>
            </w:rPr>
            <m:t>=t+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π(x+t)</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(π(x-t))</m:t>
                      </m:r>
                    </m:e>
                  </m:func>
                </m:e>
              </m:func>
            </m:num>
            <m:den>
              <m:r>
                <w:rPr>
                  <w:rFonts w:ascii="Cambria Math" w:hAnsi="Cambria Math" w:cs="Times New Roman"/>
                  <w:sz w:val="24"/>
                  <w:szCs w:val="24"/>
                </w:rPr>
                <m:t>2π</m:t>
              </m:r>
            </m:den>
          </m:f>
          <m:r>
            <w:rPr>
              <w:rFonts w:ascii="Cambria Math"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π</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(πx)</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(πt)</m:t>
              </m:r>
            </m:e>
          </m:func>
        </m:oMath>
      </m:oMathPara>
    </w:p>
    <w:p w:rsidR="00663768" w:rsidRDefault="00356400" w:rsidP="006744AA">
      <w:pPr>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x-t</m:t>
              </m:r>
            </m:sub>
            <m:sup>
              <m:r>
                <w:rPr>
                  <w:rFonts w:ascii="Cambria Math" w:hAnsi="Cambria Math" w:cs="Times New Roman"/>
                  <w:sz w:val="24"/>
                  <w:szCs w:val="24"/>
                </w:rPr>
                <m:t>1</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ds</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1-(x-t)</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(π(x-t))</m:t>
                  </m:r>
                </m:e>
              </m:func>
            </m:num>
            <m:den>
              <m:r>
                <w:rPr>
                  <w:rFonts w:ascii="Cambria Math" w:hAnsi="Cambria Math" w:cs="Times New Roman"/>
                  <w:sz w:val="24"/>
                  <w:szCs w:val="24"/>
                </w:rPr>
                <m:t>2π</m:t>
              </m:r>
            </m:den>
          </m:f>
          <m:r>
            <w:rPr>
              <w:rFonts w:ascii="Cambria Math" w:hAnsi="Cambria Math" w:cs="Times New Roman"/>
              <w:sz w:val="24"/>
              <w:szCs w:val="24"/>
            </w:rPr>
            <m:t xml:space="preserve">                                                         </m:t>
          </m:r>
        </m:oMath>
      </m:oMathPara>
    </w:p>
    <w:p w:rsidR="00663768" w:rsidRDefault="00356400" w:rsidP="006744AA">
      <w:pPr>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x+t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ds</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1+x+t</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(π(x+t))</m:t>
                  </m:r>
                </m:e>
              </m:func>
            </m:num>
            <m:den>
              <m:r>
                <w:rPr>
                  <w:rFonts w:ascii="Cambria Math" w:hAnsi="Cambria Math" w:cs="Times New Roman"/>
                  <w:sz w:val="24"/>
                  <w:szCs w:val="24"/>
                </w:rPr>
                <m:t>2π</m:t>
              </m:r>
            </m:den>
          </m:f>
          <m:r>
            <w:rPr>
              <w:rFonts w:ascii="Cambria Math" w:hAnsi="Cambria Math" w:cs="Times New Roman"/>
              <w:sz w:val="24"/>
              <w:szCs w:val="24"/>
            </w:rPr>
            <m:t xml:space="preserve">                                                   </m:t>
          </m:r>
        </m:oMath>
      </m:oMathPara>
    </w:p>
    <w:p w:rsidR="00663768" w:rsidRDefault="00356400" w:rsidP="006744AA">
      <w:pPr>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1</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ds</m:t>
              </m:r>
            </m:e>
          </m:nary>
          <m:r>
            <w:rPr>
              <w:rFonts w:ascii="Cambria Math" w:hAnsi="Cambria Math" w:cs="Times New Roman"/>
              <w:sz w:val="24"/>
              <w:szCs w:val="24"/>
            </w:rPr>
            <m:t xml:space="preserve">=1                                                                                     </m:t>
          </m:r>
        </m:oMath>
      </m:oMathPara>
    </w:p>
    <w:p w:rsidR="00663768" w:rsidRDefault="00663768" w:rsidP="006744AA">
      <w:pPr>
        <w:jc w:val="both"/>
        <w:rPr>
          <w:rFonts w:ascii="Times New Roman" w:hAnsi="Times New Roman" w:cs="Times New Roman"/>
          <w:sz w:val="24"/>
          <w:szCs w:val="24"/>
        </w:rPr>
      </w:pPr>
      <w:r>
        <w:rPr>
          <w:rFonts w:ascii="Times New Roman" w:hAnsi="Times New Roman" w:cs="Times New Roman"/>
          <w:sz w:val="24"/>
          <w:szCs w:val="24"/>
        </w:rPr>
        <w:t xml:space="preserve">Thus </w:t>
      </w:r>
    </w:p>
    <w:p w:rsidR="00663768" w:rsidRDefault="00663768" w:rsidP="006744AA">
      <w:pPr>
        <w:jc w:val="both"/>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πt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(πx)</m:t>
                          </m:r>
                        </m:e>
                      </m:func>
                      <m:r>
                        <w:rPr>
                          <w:rFonts w:ascii="Cambria Math" w:hAnsi="Cambria Math" w:cs="Times New Roman"/>
                          <w:sz w:val="24"/>
                          <w:szCs w:val="24"/>
                        </w:rPr>
                        <m:t>,</m:t>
                      </m:r>
                    </m:e>
                  </m:func>
                  <m:r>
                    <w:rPr>
                      <w:rFonts w:ascii="Cambria Math" w:hAnsi="Cambria Math" w:cs="Times New Roman"/>
                      <w:sz w:val="24"/>
                      <w:szCs w:val="24"/>
                    </w:rPr>
                    <m:t xml:space="preserve">                     (x,t)∈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e>
                  <m:f>
                    <m:fPr>
                      <m:ctrlPr>
                        <w:rPr>
                          <w:rFonts w:ascii="Cambria Math" w:hAnsi="Cambria Math" w:cs="Times New Roman"/>
                          <w:i/>
                          <w:sz w:val="24"/>
                          <w:szCs w:val="24"/>
                        </w:rPr>
                      </m:ctrlPr>
                    </m:fPr>
                    <m:num>
                      <m:r>
                        <w:rPr>
                          <w:rFonts w:ascii="Cambria Math" w:hAnsi="Cambria Math" w:cs="Times New Roman"/>
                          <w:sz w:val="24"/>
                          <w:szCs w:val="24"/>
                        </w:rPr>
                        <m:t>1-(x-t)</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(π(x-t))</m:t>
                          </m:r>
                        </m:e>
                      </m:func>
                    </m:num>
                    <m:den>
                      <m:r>
                        <w:rPr>
                          <w:rFonts w:ascii="Cambria Math" w:hAnsi="Cambria Math" w:cs="Times New Roman"/>
                          <w:sz w:val="24"/>
                          <w:szCs w:val="24"/>
                        </w:rPr>
                        <m:t>4π</m:t>
                      </m:r>
                    </m:den>
                  </m:f>
                  <m:r>
                    <w:rPr>
                      <w:rFonts w:ascii="Cambria Math" w:hAnsi="Cambria Math" w:cs="Times New Roman"/>
                      <w:sz w:val="24"/>
                      <w:szCs w:val="24"/>
                    </w:rPr>
                    <m:t>,                (x,t)∈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1+x+t</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(π(x+t))</m:t>
                          </m:r>
                        </m:e>
                      </m:func>
                    </m:num>
                    <m:den>
                      <m:r>
                        <w:rPr>
                          <w:rFonts w:ascii="Cambria Math" w:hAnsi="Cambria Math" w:cs="Times New Roman"/>
                          <w:sz w:val="24"/>
                          <w:szCs w:val="24"/>
                        </w:rPr>
                        <m:t>4π</m:t>
                      </m:r>
                    </m:den>
                  </m:f>
                  <m:r>
                    <w:rPr>
                      <w:rFonts w:ascii="Cambria Math" w:hAnsi="Cambria Math" w:cs="Times New Roman"/>
                      <w:sz w:val="24"/>
                      <w:szCs w:val="24"/>
                    </w:rPr>
                    <m:t>,                   (x,t)∈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r>
                    <w:rPr>
                      <w:rFonts w:ascii="Cambria Math" w:hAnsi="Cambria Math" w:cs="Times New Roman"/>
                      <w:sz w:val="24"/>
                      <w:szCs w:val="24"/>
                    </w:rPr>
                    <m:t>0,                                        (x,t)∈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6</m:t>
                      </m:r>
                    </m:sub>
                  </m:sSub>
                </m:e>
              </m:eqArr>
              <m:r>
                <w:rPr>
                  <w:rFonts w:ascii="Cambria Math" w:hAnsi="Cambria Math" w:cs="Times New Roman"/>
                  <w:sz w:val="24"/>
                  <w:szCs w:val="24"/>
                </w:rPr>
                <m:t xml:space="preserve">                                             (3.9)</m:t>
              </m:r>
            </m:e>
          </m:d>
        </m:oMath>
      </m:oMathPara>
    </w:p>
    <w:p w:rsidR="00663768" w:rsidRDefault="00663768" w:rsidP="006744AA">
      <w:pPr>
        <w:jc w:val="both"/>
        <w:rPr>
          <w:rFonts w:ascii="Times New Roman" w:hAnsi="Times New Roman" w:cs="Times New Roman"/>
          <w:sz w:val="24"/>
          <w:szCs w:val="24"/>
        </w:rPr>
      </w:pPr>
      <w:proofErr w:type="gramStart"/>
      <w:r w:rsidRPr="00930F7E">
        <w:rPr>
          <w:rFonts w:ascii="Times New Roman" w:hAnsi="Times New Roman" w:cs="Times New Roman"/>
          <w:sz w:val="24"/>
          <w:szCs w:val="24"/>
        </w:rPr>
        <w:t>Step</w:t>
      </w:r>
      <w:r>
        <w:rPr>
          <w:rFonts w:ascii="Times New Roman" w:hAnsi="Times New Roman" w:cs="Times New Roman"/>
          <w:sz w:val="24"/>
          <w:szCs w:val="24"/>
        </w:rPr>
        <w:t xml:space="preserve"> </w:t>
      </w:r>
      <w:r w:rsidRPr="00930F7E">
        <w:rPr>
          <w:rFonts w:ascii="Times New Roman" w:hAnsi="Times New Roman" w:cs="Times New Roman"/>
          <w:sz w:val="24"/>
          <w:szCs w:val="24"/>
        </w:rPr>
        <w:t>4.</w:t>
      </w:r>
      <w:proofErr w:type="gramEnd"/>
      <w:r w:rsidRPr="00930F7E">
        <w:rPr>
          <w:rFonts w:ascii="Times New Roman" w:hAnsi="Times New Roman" w:cs="Times New Roman"/>
          <w:sz w:val="24"/>
          <w:szCs w:val="24"/>
        </w:rPr>
        <w:t xml:space="preserve"> We</w:t>
      </w:r>
      <w:r>
        <w:rPr>
          <w:rFonts w:ascii="Times New Roman" w:hAnsi="Times New Roman" w:cs="Times New Roman"/>
          <w:sz w:val="24"/>
          <w:szCs w:val="24"/>
        </w:rPr>
        <w:t xml:space="preserve"> </w:t>
      </w:r>
      <w:r w:rsidRPr="00930F7E">
        <w:rPr>
          <w:rFonts w:ascii="Times New Roman" w:hAnsi="Times New Roman" w:cs="Times New Roman"/>
          <w:sz w:val="24"/>
          <w:szCs w:val="24"/>
        </w:rPr>
        <w:t>consider</w:t>
      </w:r>
      <w:r>
        <w:rPr>
          <w:rFonts w:ascii="Times New Roman" w:hAnsi="Times New Roman" w:cs="Times New Roman"/>
          <w:sz w:val="24"/>
          <w:szCs w:val="24"/>
        </w:rPr>
        <w:t xml:space="preserve"> </w:t>
      </w:r>
      <w:r w:rsidRPr="00930F7E">
        <w:rPr>
          <w:rFonts w:ascii="Times New Roman" w:hAnsi="Times New Roman" w:cs="Times New Roman"/>
          <w:sz w:val="24"/>
          <w:szCs w:val="24"/>
        </w:rPr>
        <w:t>early,</w:t>
      </w:r>
      <w:r>
        <w:rPr>
          <w:rFonts w:ascii="Times New Roman" w:hAnsi="Times New Roman" w:cs="Times New Roman"/>
          <w:sz w:val="24"/>
          <w:szCs w:val="24"/>
        </w:rPr>
        <w:t xml:space="preserve"> </w:t>
      </w:r>
      <w:r w:rsidRPr="00930F7E">
        <w:rPr>
          <w:rFonts w:ascii="Times New Roman" w:hAnsi="Times New Roman" w:cs="Times New Roman"/>
          <w:sz w:val="24"/>
          <w:szCs w:val="24"/>
        </w:rPr>
        <w:t>intermediate</w:t>
      </w:r>
      <w:r>
        <w:rPr>
          <w:rFonts w:ascii="Times New Roman" w:hAnsi="Times New Roman" w:cs="Times New Roman"/>
          <w:sz w:val="24"/>
          <w:szCs w:val="24"/>
        </w:rPr>
        <w:t xml:space="preserve"> </w:t>
      </w:r>
      <w:r w:rsidRPr="00930F7E">
        <w:rPr>
          <w:rFonts w:ascii="Times New Roman" w:hAnsi="Times New Roman" w:cs="Times New Roman"/>
          <w:sz w:val="24"/>
          <w:szCs w:val="24"/>
        </w:rPr>
        <w:t>and</w:t>
      </w:r>
      <w:r>
        <w:rPr>
          <w:rFonts w:ascii="Times New Roman" w:hAnsi="Times New Roman" w:cs="Times New Roman"/>
          <w:sz w:val="24"/>
          <w:szCs w:val="24"/>
        </w:rPr>
        <w:t xml:space="preserve"> </w:t>
      </w:r>
      <w:r w:rsidRPr="00930F7E">
        <w:rPr>
          <w:rFonts w:ascii="Times New Roman" w:hAnsi="Times New Roman" w:cs="Times New Roman"/>
          <w:sz w:val="24"/>
          <w:szCs w:val="24"/>
        </w:rPr>
        <w:t>later</w:t>
      </w:r>
      <w:r>
        <w:rPr>
          <w:rFonts w:ascii="Times New Roman" w:hAnsi="Times New Roman" w:cs="Times New Roman"/>
          <w:sz w:val="24"/>
          <w:szCs w:val="24"/>
        </w:rPr>
        <w:t xml:space="preserve"> </w:t>
      </w:r>
      <w:r w:rsidRPr="00930F7E">
        <w:rPr>
          <w:rFonts w:ascii="Times New Roman" w:hAnsi="Times New Roman" w:cs="Times New Roman"/>
          <w:sz w:val="24"/>
          <w:szCs w:val="24"/>
        </w:rPr>
        <w:t xml:space="preserve">times, </w:t>
      </w:r>
      <m:oMath>
        <m:r>
          <w:rPr>
            <w:rFonts w:ascii="Cambria Math" w:hAnsi="Cambria Math" w:cs="Times New Roman"/>
            <w:sz w:val="24"/>
            <w:szCs w:val="24"/>
          </w:rPr>
          <m:t>t =1/2, 1, 2.</m:t>
        </m:r>
      </m:oMath>
      <w:r w:rsidRPr="00930F7E">
        <w:rPr>
          <w:rFonts w:ascii="Times New Roman" w:hAnsi="Times New Roman" w:cs="Times New Roman"/>
          <w:sz w:val="24"/>
          <w:szCs w:val="24"/>
        </w:rPr>
        <w:t xml:space="preserve"> </w:t>
      </w:r>
      <w:proofErr w:type="gramStart"/>
      <w:r w:rsidRPr="00930F7E">
        <w:rPr>
          <w:rFonts w:ascii="Times New Roman" w:hAnsi="Times New Roman" w:cs="Times New Roman"/>
          <w:sz w:val="24"/>
          <w:szCs w:val="24"/>
        </w:rPr>
        <w:t>At</w:t>
      </w:r>
      <w:proofErr w:type="gramEnd"/>
      <w:r w:rsidRPr="00930F7E">
        <w:rPr>
          <w:rFonts w:ascii="Times New Roman" w:hAnsi="Times New Roman" w:cs="Times New Roman"/>
          <w:sz w:val="24"/>
          <w:szCs w:val="24"/>
        </w:rPr>
        <w:t xml:space="preserve"> </w:t>
      </w:r>
      <m:oMath>
        <m:r>
          <w:rPr>
            <w:rFonts w:ascii="Cambria Math" w:hAnsi="Cambria Math" w:cs="Times New Roman"/>
            <w:sz w:val="24"/>
            <w:szCs w:val="24"/>
          </w:rPr>
          <m:t>t =1/2,</m:t>
        </m:r>
      </m:oMath>
      <w:r w:rsidRPr="00930F7E">
        <w:rPr>
          <w:rFonts w:ascii="Times New Roman" w:hAnsi="Times New Roman" w:cs="Times New Roman"/>
          <w:sz w:val="24"/>
          <w:szCs w:val="24"/>
        </w:rPr>
        <w:t xml:space="preserve"> the regions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oMath>
      <w:r w:rsidRPr="00930F7E">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930F7E">
        <w:rPr>
          <w:rFonts w:ascii="Times New Roman" w:hAnsi="Times New Roman" w:cs="Times New Roman"/>
          <w:sz w:val="24"/>
          <w:szCs w:val="24"/>
        </w:rPr>
        <w:t>given</w:t>
      </w:r>
      <w:r>
        <w:rPr>
          <w:rFonts w:ascii="Times New Roman" w:hAnsi="Times New Roman" w:cs="Times New Roman"/>
          <w:sz w:val="24"/>
          <w:szCs w:val="24"/>
        </w:rPr>
        <w:t xml:space="preserve"> </w:t>
      </w:r>
      <w:r w:rsidRPr="00930F7E">
        <w:rPr>
          <w:rFonts w:ascii="Times New Roman" w:hAnsi="Times New Roman" w:cs="Times New Roman"/>
          <w:sz w:val="24"/>
          <w:szCs w:val="24"/>
        </w:rPr>
        <w:t>by</w:t>
      </w:r>
      <w:r>
        <w:rPr>
          <w:rFonts w:ascii="Times New Roman" w:hAnsi="Times New Roman" w:cs="Times New Roman"/>
          <w:sz w:val="24"/>
          <w:szCs w:val="24"/>
        </w:rPr>
        <w:t xml:space="preserve"> equation (3.5), (3.6) and (3.9</w:t>
      </w:r>
      <w:r w:rsidRPr="00930F7E">
        <w:rPr>
          <w:rFonts w:ascii="Times New Roman" w:hAnsi="Times New Roman" w:cs="Times New Roman"/>
          <w:sz w:val="24"/>
          <w:szCs w:val="24"/>
        </w:rPr>
        <w:t>) becomes</w:t>
      </w:r>
    </w:p>
    <w:p w:rsidR="00663768" w:rsidRDefault="00663768" w:rsidP="006744AA">
      <w:pPr>
        <w:jc w:val="both"/>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(πx)</m:t>
                          </m:r>
                        </m:e>
                      </m:func>
                    </m:num>
                    <m:den>
                      <m:r>
                        <w:rPr>
                          <w:rFonts w:ascii="Cambria Math" w:hAnsi="Cambria Math" w:cs="Times New Roman"/>
                          <w:sz w:val="24"/>
                          <w:szCs w:val="24"/>
                        </w:rPr>
                        <m:t>2π</m:t>
                      </m:r>
                    </m:den>
                  </m:f>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(πx)</m:t>
                          </m:r>
                        </m:e>
                      </m:func>
                    </m:num>
                    <m:den>
                      <m:r>
                        <w:rPr>
                          <w:rFonts w:ascii="Cambria Math" w:hAnsi="Cambria Math" w:cs="Times New Roman"/>
                          <w:sz w:val="24"/>
                          <w:szCs w:val="24"/>
                        </w:rPr>
                        <m:t>4π</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(πx)</m:t>
                          </m:r>
                        </m:e>
                      </m:func>
                    </m:num>
                    <m:den>
                      <m:r>
                        <w:rPr>
                          <w:rFonts w:ascii="Cambria Math" w:hAnsi="Cambria Math" w:cs="Times New Roman"/>
                          <w:sz w:val="24"/>
                          <w:szCs w:val="24"/>
                        </w:rPr>
                        <m:t>4π</m:t>
                      </m:r>
                    </m:den>
                  </m:f>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0                                   </m:t>
                  </m:r>
                  <m:r>
                    <w:rPr>
                      <w:rFonts w:ascii="Cambria Math" w:eastAsia="Cambria Math" w:hAnsi="Cambria Math" w:cs="Times New Roman"/>
                      <w:sz w:val="24"/>
                      <w:szCs w:val="24"/>
                      <w:rtl/>
                      <w:lang w:bidi="he-IL"/>
                    </w:rPr>
                    <m:t>׀</m:t>
                  </m:r>
                  <m:r>
                    <w:rPr>
                      <w:rFonts w:ascii="Cambria Math" w:hAnsi="Cambria Math" w:cs="Times New Roman"/>
                      <w:sz w:val="24"/>
                      <w:szCs w:val="24"/>
                    </w:rPr>
                    <m:t>x</m:t>
                  </m:r>
                  <m:r>
                    <w:rPr>
                      <w:rFonts w:ascii="Cambria Math" w:hAnsi="Cambria Math" w:cs="Times New Roman"/>
                      <w:sz w:val="24"/>
                      <w:szCs w:val="24"/>
                      <w:rtl/>
                      <w:lang w:bidi="he-IL"/>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eqArr>
            </m:e>
          </m:d>
        </m:oMath>
      </m:oMathPara>
    </w:p>
    <w:p w:rsidR="00663768" w:rsidRDefault="00663768" w:rsidP="006744AA">
      <w:pPr>
        <w:jc w:val="center"/>
      </w:pPr>
      <w:r>
        <w:rPr>
          <w:noProof/>
        </w:rPr>
        <w:drawing>
          <wp:inline distT="0" distB="0" distL="0" distR="0">
            <wp:extent cx="5515614" cy="2962275"/>
            <wp:effectExtent l="19050" t="0" r="8886"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26028" t="17724" r="27062" b="17716"/>
                    <a:stretch>
                      <a:fillRect/>
                    </a:stretch>
                  </pic:blipFill>
                  <pic:spPr bwMode="auto">
                    <a:xfrm>
                      <a:off x="0" y="0"/>
                      <a:ext cx="5518556" cy="2963855"/>
                    </a:xfrm>
                    <a:prstGeom prst="rect">
                      <a:avLst/>
                    </a:prstGeom>
                    <a:noFill/>
                    <a:ln w="9525">
                      <a:noFill/>
                      <a:miter lim="800000"/>
                      <a:headEnd/>
                      <a:tailEnd/>
                    </a:ln>
                  </pic:spPr>
                </pic:pic>
              </a:graphicData>
            </a:graphic>
          </wp:inline>
        </w:drawing>
      </w:r>
    </w:p>
    <w:p w:rsidR="00663768" w:rsidRPr="002978AF" w:rsidRDefault="00663768" w:rsidP="006744AA">
      <w:pPr>
        <w:jc w:val="center"/>
        <w:rPr>
          <w:oMath/>
          <w:rFonts w:ascii="Cambria Math" w:hAnsi="Cambria Math" w:cs="Times New Roman"/>
          <w:sz w:val="24"/>
          <w:szCs w:val="24"/>
        </w:rPr>
      </w:pPr>
      <w:r w:rsidRPr="00F94D22">
        <w:rPr>
          <w:rFonts w:ascii="Times New Roman" w:hAnsi="Times New Roman" w:cs="Times New Roman"/>
          <w:b/>
          <w:color w:val="000000"/>
          <w:sz w:val="24"/>
          <w:szCs w:val="24"/>
        </w:rPr>
        <w:t>Figure 13</w:t>
      </w:r>
      <w:r w:rsidRPr="00AC2B95">
        <w:rPr>
          <w:rFonts w:ascii="Times New Roman" w:hAnsi="Times New Roman" w:cs="Times New Roman"/>
          <w:color w:val="000000"/>
          <w:sz w:val="24"/>
          <w:szCs w:val="24"/>
        </w:rPr>
        <w:t xml:space="preserve"> The profiles of the displacement </w:t>
      </w:r>
      <m:oMath>
        <m:r>
          <w:rPr>
            <w:rFonts w:ascii="Cambria Math" w:hAnsi="Cambria Math" w:cs="Times New Roman"/>
            <w:color w:val="000000"/>
            <w:sz w:val="24"/>
            <w:szCs w:val="24"/>
          </w:rPr>
          <m:t>u(x, t)</m:t>
        </m:r>
      </m:oMath>
      <w:r w:rsidRPr="00AC2B95">
        <w:rPr>
          <w:rFonts w:ascii="Times New Roman" w:hAnsi="Times New Roman" w:cs="Times New Roman"/>
          <w:color w:val="000000"/>
          <w:sz w:val="24"/>
          <w:szCs w:val="24"/>
        </w:rPr>
        <w:t xml:space="preserve"> for</w:t>
      </w:r>
      <w:r>
        <w:rPr>
          <w:rFonts w:ascii="Times New Roman" w:hAnsi="Times New Roman" w:cs="Times New Roman"/>
          <w:color w:val="000000"/>
          <w:sz w:val="24"/>
          <w:szCs w:val="24"/>
        </w:rPr>
        <w:t xml:space="preserve"> </w:t>
      </w:r>
      <w:r w:rsidRPr="00AC2B95">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Pr="00AC2B95">
        <w:rPr>
          <w:rFonts w:ascii="Times New Roman" w:hAnsi="Times New Roman" w:cs="Times New Roman"/>
          <w:color w:val="000000"/>
          <w:sz w:val="24"/>
          <w:szCs w:val="24"/>
        </w:rPr>
        <w:t xml:space="preserve">times </w:t>
      </w:r>
      <m:oMath>
        <m:r>
          <w:rPr>
            <w:rFonts w:ascii="Cambria Math" w:hAnsi="Cambria Math" w:cs="Times New Roman"/>
            <w:color w:val="000000"/>
            <w:sz w:val="24"/>
            <w:szCs w:val="24"/>
          </w:rPr>
          <m:t>t =0, 1/2, 1, 2.</m:t>
        </m:r>
      </m:oMath>
    </w:p>
    <w:p w:rsidR="00663768" w:rsidRDefault="00663768" w:rsidP="006744A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At </w:t>
      </w:r>
      <m:oMath>
        <m:r>
          <w:rPr>
            <w:rFonts w:ascii="Cambria Math" w:hAnsi="Cambria Math" w:cs="Times New Roman"/>
            <w:sz w:val="24"/>
            <w:szCs w:val="24"/>
          </w:rPr>
          <m:t>t =1,</m:t>
        </m:r>
      </m:oMath>
      <w:r w:rsidRPr="00930F7E">
        <w:rPr>
          <w:rFonts w:ascii="Times New Roman" w:hAnsi="Times New Roman" w:cs="Times New Roman"/>
          <w:sz w:val="24"/>
          <w:szCs w:val="24"/>
        </w:rPr>
        <w:t xml:space="preserve"> the regions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oMath>
      <w:r w:rsidRPr="00930F7E">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930F7E">
        <w:rPr>
          <w:rFonts w:ascii="Times New Roman" w:hAnsi="Times New Roman" w:cs="Times New Roman"/>
          <w:sz w:val="24"/>
          <w:szCs w:val="24"/>
        </w:rPr>
        <w:t>given</w:t>
      </w:r>
      <w:r>
        <w:rPr>
          <w:rFonts w:ascii="Times New Roman" w:hAnsi="Times New Roman" w:cs="Times New Roman"/>
          <w:sz w:val="24"/>
          <w:szCs w:val="24"/>
        </w:rPr>
        <w:t xml:space="preserve"> </w:t>
      </w:r>
      <w:r w:rsidRPr="00930F7E">
        <w:rPr>
          <w:rFonts w:ascii="Times New Roman" w:hAnsi="Times New Roman" w:cs="Times New Roman"/>
          <w:sz w:val="24"/>
          <w:szCs w:val="24"/>
        </w:rPr>
        <w:t>by</w:t>
      </w:r>
      <w:r>
        <w:rPr>
          <w:rFonts w:ascii="Times New Roman" w:hAnsi="Times New Roman" w:cs="Times New Roman"/>
          <w:sz w:val="24"/>
          <w:szCs w:val="24"/>
        </w:rPr>
        <w:t xml:space="preserve"> equation (3.7) and (3.9</w:t>
      </w:r>
      <w:r w:rsidRPr="00930F7E">
        <w:rPr>
          <w:rFonts w:ascii="Times New Roman" w:hAnsi="Times New Roman" w:cs="Times New Roman"/>
          <w:sz w:val="24"/>
          <w:szCs w:val="24"/>
        </w:rPr>
        <w:t>) becomes</w:t>
      </w:r>
    </w:p>
    <w:p w:rsidR="00663768" w:rsidRDefault="00663768" w:rsidP="006744AA">
      <w:pPr>
        <w:jc w:val="both"/>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(πx)</m:t>
                          </m:r>
                        </m:e>
                      </m:func>
                    </m:num>
                    <m:den>
                      <m:r>
                        <w:rPr>
                          <w:rFonts w:ascii="Cambria Math" w:hAnsi="Cambria Math" w:cs="Times New Roman"/>
                          <w:sz w:val="24"/>
                          <w:szCs w:val="24"/>
                        </w:rPr>
                        <m:t>4π</m:t>
                      </m:r>
                    </m:den>
                  </m:f>
                  <m:r>
                    <w:rPr>
                      <w:rFonts w:ascii="Cambria Math" w:hAnsi="Cambria Math" w:cs="Times New Roman"/>
                      <w:sz w:val="24"/>
                      <w:szCs w:val="24"/>
                    </w:rPr>
                    <m:t>,  0≤x≤2</m:t>
                  </m:r>
                </m:e>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πx</m:t>
                              </m:r>
                            </m:e>
                          </m:d>
                        </m:e>
                      </m:func>
                    </m:num>
                    <m:den>
                      <m:r>
                        <w:rPr>
                          <w:rFonts w:ascii="Cambria Math" w:hAnsi="Cambria Math" w:cs="Times New Roman"/>
                          <w:sz w:val="24"/>
                          <w:szCs w:val="24"/>
                        </w:rPr>
                        <m:t>4π</m:t>
                      </m:r>
                    </m:den>
                  </m:f>
                  <m:r>
                    <w:rPr>
                      <w:rFonts w:ascii="Cambria Math" w:hAnsi="Cambria Math" w:cs="Times New Roman"/>
                      <w:sz w:val="24"/>
                      <w:szCs w:val="24"/>
                    </w:rPr>
                    <m:t xml:space="preserve">,  -2≤x≤0 </m:t>
                  </m:r>
                  <m:ctrlPr>
                    <w:rPr>
                      <w:rFonts w:ascii="Cambria Math" w:eastAsia="Cambria Math" w:hAnsi="Cambria Math" w:cs="Cambria Math"/>
                      <w:i/>
                      <w:sz w:val="24"/>
                      <w:szCs w:val="24"/>
                    </w:rPr>
                  </m:ctrlPr>
                </m:e>
                <m:e>
                  <m:r>
                    <w:rPr>
                      <w:rFonts w:ascii="Cambria Math" w:hAnsi="Cambria Math" w:cs="Times New Roman"/>
                      <w:sz w:val="24"/>
                      <w:szCs w:val="24"/>
                    </w:rPr>
                    <m:t xml:space="preserve"> </m:t>
                  </m:r>
                  <m:r>
                    <w:rPr>
                      <w:rFonts w:ascii="Cambria Math" w:eastAsia="Cambria Math" w:hAnsi="Cambria Math" w:cs="Cambria Math"/>
                      <w:sz w:val="24"/>
                      <w:szCs w:val="24"/>
                    </w:rPr>
                    <m:t xml:space="preserve">  0                                        </m:t>
                  </m:r>
                  <m:r>
                    <w:rPr>
                      <w:rFonts w:ascii="Cambria Math" w:eastAsia="Cambria Math" w:hAnsi="Cambria Math" w:cs="Times New Roman"/>
                      <w:sz w:val="24"/>
                      <w:szCs w:val="24"/>
                      <w:rtl/>
                      <w:lang w:bidi="he-IL"/>
                    </w:rPr>
                    <m:t>׀</m:t>
                  </m:r>
                  <m:r>
                    <w:rPr>
                      <w:rFonts w:ascii="Cambria Math" w:hAnsi="Cambria Math" w:cs="Times New Roman"/>
                      <w:sz w:val="24"/>
                      <w:szCs w:val="24"/>
                    </w:rPr>
                    <m:t>x</m:t>
                  </m:r>
                  <m:r>
                    <w:rPr>
                      <w:rFonts w:ascii="Cambria Math" w:hAnsi="Cambria Math" w:cs="Times New Roman"/>
                      <w:sz w:val="24"/>
                      <w:szCs w:val="24"/>
                      <w:rtl/>
                      <w:lang w:bidi="he-IL"/>
                    </w:rPr>
                    <m:t>׀</m:t>
                  </m:r>
                  <m:r>
                    <w:rPr>
                      <w:rFonts w:ascii="Cambria Math" w:hAnsi="Cambria Math" w:cs="Times New Roman"/>
                      <w:sz w:val="24"/>
                      <w:szCs w:val="24"/>
                    </w:rPr>
                    <m:t xml:space="preserve">≥2 </m:t>
                  </m:r>
                </m:e>
              </m:eqArr>
            </m:e>
          </m:d>
        </m:oMath>
      </m:oMathPara>
    </w:p>
    <w:p w:rsidR="00663768" w:rsidRDefault="00663768" w:rsidP="006744AA">
      <w:pPr>
        <w:jc w:val="both"/>
        <w:rPr>
          <w:rFonts w:ascii="Times New Roman" w:hAnsi="Times New Roman" w:cs="Times New Roman"/>
          <w:sz w:val="24"/>
          <w:szCs w:val="24"/>
        </w:rPr>
      </w:pPr>
      <w:r>
        <w:rPr>
          <w:rFonts w:ascii="Times New Roman" w:hAnsi="Times New Roman" w:cs="Times New Roman"/>
          <w:sz w:val="24"/>
          <w:szCs w:val="24"/>
        </w:rPr>
        <w:t xml:space="preserve">At </w:t>
      </w:r>
      <m:oMath>
        <m:r>
          <w:rPr>
            <w:rFonts w:ascii="Cambria Math" w:hAnsi="Cambria Math" w:cs="Times New Roman"/>
            <w:sz w:val="24"/>
            <w:szCs w:val="24"/>
          </w:rPr>
          <m:t>t =2,</m:t>
        </m:r>
      </m:oMath>
      <w:r w:rsidRPr="00930F7E">
        <w:rPr>
          <w:rFonts w:ascii="Times New Roman" w:hAnsi="Times New Roman" w:cs="Times New Roman"/>
          <w:sz w:val="24"/>
          <w:szCs w:val="24"/>
        </w:rPr>
        <w:t xml:space="preserve"> the regions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oMath>
      <w:r w:rsidRPr="00930F7E">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930F7E">
        <w:rPr>
          <w:rFonts w:ascii="Times New Roman" w:hAnsi="Times New Roman" w:cs="Times New Roman"/>
          <w:sz w:val="24"/>
          <w:szCs w:val="24"/>
        </w:rPr>
        <w:t>given</w:t>
      </w:r>
      <w:r>
        <w:rPr>
          <w:rFonts w:ascii="Times New Roman" w:hAnsi="Times New Roman" w:cs="Times New Roman"/>
          <w:sz w:val="24"/>
          <w:szCs w:val="24"/>
        </w:rPr>
        <w:t xml:space="preserve"> </w:t>
      </w:r>
      <w:r w:rsidRPr="00930F7E">
        <w:rPr>
          <w:rFonts w:ascii="Times New Roman" w:hAnsi="Times New Roman" w:cs="Times New Roman"/>
          <w:sz w:val="24"/>
          <w:szCs w:val="24"/>
        </w:rPr>
        <w:t>by</w:t>
      </w:r>
      <w:r>
        <w:rPr>
          <w:rFonts w:ascii="Times New Roman" w:hAnsi="Times New Roman" w:cs="Times New Roman"/>
          <w:sz w:val="24"/>
          <w:szCs w:val="24"/>
        </w:rPr>
        <w:t xml:space="preserve"> equation (3.8) and (3.9</w:t>
      </w:r>
      <w:r w:rsidRPr="00930F7E">
        <w:rPr>
          <w:rFonts w:ascii="Times New Roman" w:hAnsi="Times New Roman" w:cs="Times New Roman"/>
          <w:sz w:val="24"/>
          <w:szCs w:val="24"/>
        </w:rPr>
        <w:t>) becomes</w:t>
      </w:r>
    </w:p>
    <w:p w:rsidR="00663768" w:rsidRDefault="00663768" w:rsidP="006744AA">
      <w:pPr>
        <w:jc w:val="both"/>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3-x</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πx</m:t>
                                  </m:r>
                                </m:e>
                              </m:d>
                            </m:e>
                          </m:func>
                        </m:num>
                        <m:den>
                          <m:r>
                            <w:rPr>
                              <w:rFonts w:ascii="Cambria Math" w:hAnsi="Cambria Math" w:cs="Times New Roman"/>
                              <w:sz w:val="24"/>
                              <w:szCs w:val="24"/>
                            </w:rPr>
                            <m:t>4π</m:t>
                          </m:r>
                        </m:den>
                      </m:f>
                      <m:r>
                        <w:rPr>
                          <w:rFonts w:ascii="Cambria Math" w:hAnsi="Cambria Math" w:cs="Times New Roman"/>
                          <w:sz w:val="24"/>
                          <w:szCs w:val="24"/>
                        </w:rPr>
                        <m:t>,                    1≤x≤3</m:t>
                      </m:r>
                    </m:e>
                    <m:e>
                      <m:f>
                        <m:fPr>
                          <m:ctrlPr>
                            <w:rPr>
                              <w:rFonts w:ascii="Cambria Math" w:hAnsi="Cambria Math" w:cs="Times New Roman"/>
                              <w:i/>
                              <w:sz w:val="24"/>
                              <w:szCs w:val="24"/>
                            </w:rPr>
                          </m:ctrlPr>
                        </m:fPr>
                        <m:num>
                          <m:r>
                            <w:rPr>
                              <w:rFonts w:ascii="Cambria Math" w:hAnsi="Cambria Math" w:cs="Times New Roman"/>
                              <w:sz w:val="24"/>
                              <w:szCs w:val="24"/>
                            </w:rPr>
                            <m:t>3+x</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πx</m:t>
                                  </m:r>
                                </m:e>
                              </m:d>
                            </m:e>
                          </m:func>
                        </m:num>
                        <m:den>
                          <m:r>
                            <w:rPr>
                              <w:rFonts w:ascii="Cambria Math" w:hAnsi="Cambria Math" w:cs="Times New Roman"/>
                              <w:sz w:val="24"/>
                              <w:szCs w:val="24"/>
                            </w:rPr>
                            <m:t>4π</m:t>
                          </m:r>
                        </m:den>
                      </m:f>
                      <m:r>
                        <w:rPr>
                          <w:rFonts w:ascii="Cambria Math" w:hAnsi="Cambria Math" w:cs="Times New Roman"/>
                          <w:sz w:val="24"/>
                          <w:szCs w:val="24"/>
                        </w:rPr>
                        <m:t>,                    -3≤x≤-1</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r>
                        <w:rPr>
                          <w:rFonts w:ascii="Cambria Math" w:eastAsia="Cambria Math" w:hAnsi="Cambria Math" w:cs="Cambria Math"/>
                          <w:sz w:val="24"/>
                          <w:szCs w:val="24"/>
                        </w:rPr>
                        <m:t xml:space="preserve">                                           -</m:t>
                      </m:r>
                      <m:r>
                        <w:rPr>
                          <w:rFonts w:ascii="Cambria Math" w:hAnsi="Cambria Math" w:cs="Times New Roman"/>
                          <w:sz w:val="24"/>
                          <w:szCs w:val="24"/>
                        </w:rPr>
                        <m:t xml:space="preserve">1≤x≤1 </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0                                            </m:t>
                      </m:r>
                      <m:r>
                        <w:rPr>
                          <w:rFonts w:ascii="Cambria Math" w:eastAsia="Cambria Math" w:hAnsi="Cambria Math" w:cs="Times New Roman"/>
                          <w:sz w:val="24"/>
                          <w:szCs w:val="24"/>
                          <w:rtl/>
                          <w:lang w:bidi="he-IL"/>
                        </w:rPr>
                        <m:t>׀</m:t>
                      </m:r>
                      <m:r>
                        <w:rPr>
                          <w:rFonts w:ascii="Cambria Math" w:hAnsi="Cambria Math" w:cs="Times New Roman"/>
                          <w:sz w:val="24"/>
                          <w:szCs w:val="24"/>
                        </w:rPr>
                        <m:t>x</m:t>
                      </m:r>
                      <m:r>
                        <w:rPr>
                          <w:rFonts w:ascii="Cambria Math" w:hAnsi="Cambria Math" w:cs="Times New Roman"/>
                          <w:sz w:val="24"/>
                          <w:szCs w:val="24"/>
                          <w:rtl/>
                          <w:lang w:bidi="he-IL"/>
                        </w:rPr>
                        <m:t>׀</m:t>
                      </m:r>
                      <m:r>
                        <w:rPr>
                          <w:rFonts w:ascii="Cambria Math" w:hAnsi="Cambria Math" w:cs="Times New Roman"/>
                          <w:sz w:val="24"/>
                          <w:szCs w:val="24"/>
                        </w:rPr>
                        <m:t>≥3</m:t>
                      </m:r>
                      <m:r>
                        <w:rPr>
                          <w:rFonts w:ascii="Cambria Math" w:eastAsia="Cambria Math" w:hAnsi="Cambria Math" w:cs="Cambria Math"/>
                          <w:sz w:val="24"/>
                          <w:szCs w:val="24"/>
                        </w:rPr>
                        <m:t xml:space="preserve">  </m:t>
                      </m:r>
                    </m:e>
                  </m:eqArr>
                </m:e>
                <m:e>
                  <m:r>
                    <w:rPr>
                      <w:rFonts w:ascii="Cambria Math" w:eastAsia="Cambria Math" w:hAnsi="Cambria Math" w:cs="Cambria Math"/>
                      <w:sz w:val="24"/>
                      <w:szCs w:val="24"/>
                    </w:rPr>
                    <m:t xml:space="preserve"> </m:t>
                  </m:r>
                </m:e>
              </m:eqArr>
            </m:e>
          </m:d>
        </m:oMath>
      </m:oMathPara>
    </w:p>
    <w:p w:rsidR="00663768" w:rsidRDefault="00663768" w:rsidP="006744AA">
      <w:pPr>
        <w:jc w:val="both"/>
        <w:rPr>
          <w:rFonts w:ascii="Times New Roman" w:hAnsi="Times New Roman" w:cs="Times New Roman"/>
          <w:sz w:val="24"/>
          <w:szCs w:val="24"/>
        </w:rPr>
      </w:pPr>
      <w:r w:rsidRPr="00322F4C">
        <w:rPr>
          <w:rFonts w:ascii="Times New Roman" w:hAnsi="Times New Roman" w:cs="Times New Roman"/>
          <w:sz w:val="24"/>
          <w:szCs w:val="24"/>
        </w:rPr>
        <w:t xml:space="preserve">In Figure </w:t>
      </w:r>
      <w:r>
        <w:rPr>
          <w:rFonts w:ascii="Times New Roman" w:hAnsi="Times New Roman" w:cs="Times New Roman"/>
          <w:sz w:val="24"/>
          <w:szCs w:val="24"/>
        </w:rPr>
        <w:t>13</w:t>
      </w:r>
      <w:r w:rsidRPr="00322F4C">
        <w:rPr>
          <w:rFonts w:ascii="Times New Roman" w:hAnsi="Times New Roman" w:cs="Times New Roman"/>
          <w:sz w:val="24"/>
          <w:szCs w:val="24"/>
        </w:rPr>
        <w:t xml:space="preserve">, the profiles of the displacement </w:t>
      </w:r>
      <m:oMath>
        <m:r>
          <w:rPr>
            <w:rFonts w:ascii="Cambria Math" w:hAnsi="Cambria Math" w:cs="Times New Roman"/>
            <w:sz w:val="24"/>
            <w:szCs w:val="24"/>
          </w:rPr>
          <m:t>u(x, t)</m:t>
        </m:r>
      </m:oMath>
      <w:r w:rsidRPr="00322F4C">
        <w:rPr>
          <w:rFonts w:ascii="Times New Roman" w:hAnsi="Times New Roman" w:cs="Times New Roman"/>
          <w:sz w:val="24"/>
          <w:szCs w:val="24"/>
        </w:rPr>
        <w:t xml:space="preserve"> are plotted for the times </w:t>
      </w:r>
      <m:oMath>
        <m:r>
          <w:rPr>
            <w:rFonts w:ascii="Cambria Math" w:hAnsi="Cambria Math" w:cs="Times New Roman"/>
            <w:sz w:val="24"/>
            <w:szCs w:val="24"/>
          </w:rPr>
          <m:t>t = 0, 1/2, 1, 2.</m:t>
        </m:r>
      </m:oMath>
    </w:p>
    <w:p w:rsidR="006744AA" w:rsidRDefault="006744AA" w:rsidP="006744AA">
      <w:pPr>
        <w:spacing w:after="0"/>
        <w:jc w:val="both"/>
        <w:rPr>
          <w:rFonts w:ascii="Times New Roman" w:hAnsi="Times New Roman" w:cs="Times New Roman"/>
          <w:b/>
          <w:sz w:val="24"/>
          <w:szCs w:val="24"/>
        </w:rPr>
      </w:pPr>
      <w:r w:rsidRPr="00B95F8C">
        <w:rPr>
          <w:rFonts w:ascii="Times New Roman" w:hAnsi="Times New Roman" w:cs="Times New Roman"/>
          <w:b/>
          <w:sz w:val="24"/>
          <w:szCs w:val="24"/>
        </w:rPr>
        <w:t>The various possible cases</w:t>
      </w:r>
    </w:p>
    <w:p w:rsidR="006744AA" w:rsidRDefault="006744AA" w:rsidP="006744AA">
      <w:pPr>
        <w:jc w:val="both"/>
        <w:rPr>
          <w:rFonts w:ascii="Times New Roman" w:hAnsi="Times New Roman" w:cs="Times New Roman"/>
          <w:sz w:val="24"/>
          <w:szCs w:val="24"/>
        </w:rPr>
      </w:pPr>
      <w:r>
        <w:rPr>
          <w:rFonts w:ascii="Times New Roman" w:hAnsi="Times New Roman" w:cs="Times New Roman"/>
          <w:sz w:val="24"/>
          <w:szCs w:val="24"/>
        </w:rPr>
        <w:t>For convenience, let's define the reflection and transmission coeffi</w:t>
      </w:r>
      <w:r w:rsidRPr="00B95F8C">
        <w:rPr>
          <w:rFonts w:ascii="Times New Roman" w:hAnsi="Times New Roman" w:cs="Times New Roman"/>
          <w:sz w:val="24"/>
          <w:szCs w:val="24"/>
        </w:rPr>
        <w:t>cients as</w:t>
      </w:r>
    </w:p>
    <w:p w:rsidR="006744AA" w:rsidRPr="00B95F8C" w:rsidRDefault="006744AA" w:rsidP="006744AA">
      <w:pPr>
        <w:jc w:val="both"/>
        <w:rPr>
          <w:rFonts w:ascii="Times New Roman" w:hAnsi="Times New Roman" w:cs="Times New Roman"/>
          <w:sz w:val="24"/>
          <w:szCs w:val="24"/>
        </w:rPr>
      </w:pPr>
      <m:oMathPara>
        <m:oMath>
          <m:r>
            <w:rPr>
              <w:rFonts w:ascii="Cambria Math" w:hAnsi="Cambria Math" w:cs="Times New Roman"/>
              <w:sz w:val="24"/>
              <w:szCs w:val="24"/>
            </w:rPr>
            <m:t xml:space="preserve">                                             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en>
          </m:f>
          <m:r>
            <w:rPr>
              <w:rFonts w:ascii="Cambria Math" w:hAnsi="Cambria Math" w:cs="Times New Roman"/>
              <w:sz w:val="24"/>
              <w:szCs w:val="24"/>
            </w:rPr>
            <m:t xml:space="preserve">      and        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2v</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den>
          </m:f>
          <m:r>
            <w:rPr>
              <w:rFonts w:ascii="Cambria Math" w:hAnsi="Cambria Math" w:cs="Times New Roman"/>
              <w:sz w:val="24"/>
              <w:szCs w:val="24"/>
            </w:rPr>
            <m:t xml:space="preserve">                                                  (4.13)</m:t>
          </m:r>
        </m:oMath>
      </m:oMathPara>
    </w:p>
    <w:p w:rsidR="006744AA" w:rsidRDefault="006744AA" w:rsidP="006744A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With these definitions, we can write the refl</w:t>
      </w:r>
      <w:r w:rsidRPr="00B95F8C">
        <w:rPr>
          <w:rFonts w:ascii="Times New Roman" w:hAnsi="Times New Roman" w:cs="Times New Roman"/>
          <w:sz w:val="24"/>
          <w:szCs w:val="24"/>
        </w:rPr>
        <w:t>ected a</w:t>
      </w:r>
      <w:r>
        <w:rPr>
          <w:rFonts w:ascii="Times New Roman" w:hAnsi="Times New Roman" w:cs="Times New Roman"/>
          <w:sz w:val="24"/>
          <w:szCs w:val="24"/>
        </w:rPr>
        <w:t xml:space="preserve">nd transmitted waves in </w:t>
      </w:r>
      <w:proofErr w:type="spellStart"/>
      <w:r>
        <w:rPr>
          <w:rFonts w:ascii="Times New Roman" w:hAnsi="Times New Roman" w:cs="Times New Roman"/>
          <w:sz w:val="24"/>
          <w:szCs w:val="24"/>
        </w:rPr>
        <w:t>Eqs</w:t>
      </w:r>
      <w:proofErr w:type="spellEnd"/>
      <w:r>
        <w:rPr>
          <w:rFonts w:ascii="Times New Roman" w:hAnsi="Times New Roman" w:cs="Times New Roman"/>
          <w:sz w:val="24"/>
          <w:szCs w:val="24"/>
        </w:rPr>
        <w:t>. (4.10</w:t>
      </w:r>
      <w:r w:rsidRPr="00B95F8C">
        <w:rPr>
          <w:rFonts w:ascii="Times New Roman" w:hAnsi="Times New Roman" w:cs="Times New Roman"/>
          <w:sz w:val="24"/>
          <w:szCs w:val="24"/>
        </w:rPr>
        <w:t>) and</w:t>
      </w:r>
      <w:r>
        <w:rPr>
          <w:rFonts w:ascii="Times New Roman" w:hAnsi="Times New Roman" w:cs="Times New Roman"/>
          <w:sz w:val="24"/>
          <w:szCs w:val="24"/>
        </w:rPr>
        <w:t xml:space="preserve"> (4.12</w:t>
      </w:r>
      <w:r w:rsidRPr="00B95F8C">
        <w:rPr>
          <w:rFonts w:ascii="Times New Roman" w:hAnsi="Times New Roman" w:cs="Times New Roman"/>
          <w:sz w:val="24"/>
          <w:szCs w:val="24"/>
        </w:rPr>
        <w:t>) as</w:t>
      </w:r>
    </w:p>
    <w:p w:rsidR="006744AA" w:rsidRDefault="006744AA" w:rsidP="006744AA">
      <w:pPr>
        <w:autoSpaceDE w:val="0"/>
        <w:autoSpaceDN w:val="0"/>
        <w:adjustRightInd w:val="0"/>
        <w:spacing w:after="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 xml:space="preserve">                                                                                                 </m:t>
          </m:r>
        </m:oMath>
      </m:oMathPara>
    </w:p>
    <w:p w:rsidR="006744AA" w:rsidRDefault="006744AA" w:rsidP="006744AA">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ψ</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d>
            <m:dPr>
              <m:ctrlPr>
                <w:rPr>
                  <w:rFonts w:ascii="Cambria Math" w:hAnsi="Cambria Math" w:cs="Times New Roman"/>
                  <w:i/>
                  <w:sz w:val="24"/>
                  <w:szCs w:val="24"/>
                </w:rPr>
              </m:ctrlPr>
            </m:dPr>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den>
                  </m:f>
                </m:e>
              </m:d>
              <m:r>
                <w:rPr>
                  <w:rFonts w:ascii="Cambria Math" w:hAnsi="Cambria Math" w:cs="Times New Roman"/>
                  <w:sz w:val="24"/>
                  <w:szCs w:val="24"/>
                </w:rPr>
                <m:t>x,t</m:t>
              </m:r>
            </m:e>
          </m:d>
          <m:r>
            <w:rPr>
              <w:rFonts w:ascii="Cambria Math" w:hAnsi="Cambria Math" w:cs="Times New Roman"/>
              <w:sz w:val="24"/>
              <w:szCs w:val="24"/>
            </w:rPr>
            <m:t xml:space="preserve">                                                                                             (4.14)</m:t>
          </m:r>
        </m:oMath>
      </m:oMathPara>
    </w:p>
    <w:p w:rsidR="006744AA" w:rsidRDefault="006744AA" w:rsidP="006744AA">
      <w:pPr>
        <w:autoSpaceDE w:val="0"/>
        <w:autoSpaceDN w:val="0"/>
        <w:adjustRightInd w:val="0"/>
        <w:spacing w:after="0"/>
        <w:jc w:val="both"/>
        <w:rPr>
          <w:rFonts w:ascii="Times New Roman" w:hAnsi="Times New Roman" w:cs="Times New Roman"/>
          <w:sz w:val="24"/>
          <w:szCs w:val="24"/>
        </w:rPr>
      </w:pPr>
      <w:r w:rsidRPr="00B95F8C">
        <w:rPr>
          <w:rFonts w:ascii="Times New Roman" w:hAnsi="Times New Roman" w:cs="Times New Roman"/>
          <w:i/>
          <w:iCs/>
          <w:sz w:val="24"/>
          <w:szCs w:val="24"/>
        </w:rPr>
        <w:t xml:space="preserve">R </w:t>
      </w:r>
      <w:r w:rsidRPr="00B95F8C">
        <w:rPr>
          <w:rFonts w:ascii="Times New Roman" w:hAnsi="Times New Roman" w:cs="Times New Roman"/>
          <w:sz w:val="24"/>
          <w:szCs w:val="24"/>
        </w:rPr>
        <w:t xml:space="preserve">and </w:t>
      </w:r>
      <w:r w:rsidRPr="00B95F8C">
        <w:rPr>
          <w:rFonts w:ascii="Times New Roman" w:hAnsi="Times New Roman" w:cs="Times New Roman"/>
          <w:i/>
          <w:iCs/>
          <w:sz w:val="24"/>
          <w:szCs w:val="24"/>
        </w:rPr>
        <w:t xml:space="preserve">T </w:t>
      </w:r>
      <w:r w:rsidRPr="00B95F8C">
        <w:rPr>
          <w:rFonts w:ascii="Times New Roman" w:hAnsi="Times New Roman" w:cs="Times New Roman"/>
          <w:sz w:val="24"/>
          <w:szCs w:val="24"/>
        </w:rPr>
        <w:t xml:space="preserve">are the amplitudes of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r</m:t>
            </m:r>
          </m:sub>
        </m:sSub>
      </m:oMath>
      <w:r w:rsidRPr="00B95F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t</m:t>
            </m:r>
          </m:sub>
        </m:sSub>
      </m:oMath>
      <w:r w:rsidRPr="00B95F8C">
        <w:rPr>
          <w:rFonts w:ascii="Times New Roman" w:hAnsi="Times New Roman" w:cs="Times New Roman"/>
          <w:sz w:val="24"/>
          <w:szCs w:val="24"/>
        </w:rPr>
        <w:t xml:space="preserve"> relative to</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oMath>
      <w:r w:rsidRPr="00B95F8C">
        <w:rPr>
          <w:rFonts w:ascii="Times New Roman" w:hAnsi="Times New Roman" w:cs="Times New Roman"/>
          <w:sz w:val="24"/>
          <w:szCs w:val="24"/>
        </w:rPr>
        <w:t xml:space="preserve">. Note that 1 + </w:t>
      </w:r>
      <w:r w:rsidRPr="00B95F8C">
        <w:rPr>
          <w:rFonts w:ascii="Times New Roman" w:hAnsi="Times New Roman" w:cs="Times New Roman"/>
          <w:i/>
          <w:iCs/>
          <w:sz w:val="24"/>
          <w:szCs w:val="24"/>
        </w:rPr>
        <w:t xml:space="preserve">R </w:t>
      </w:r>
      <w:r w:rsidRPr="00B95F8C">
        <w:rPr>
          <w:rFonts w:ascii="Times New Roman" w:hAnsi="Times New Roman" w:cs="Times New Roman"/>
          <w:sz w:val="24"/>
          <w:szCs w:val="24"/>
        </w:rPr>
        <w:t xml:space="preserve">= </w:t>
      </w:r>
      <w:r w:rsidRPr="00B95F8C">
        <w:rPr>
          <w:rFonts w:ascii="Times New Roman" w:hAnsi="Times New Roman" w:cs="Times New Roman"/>
          <w:i/>
          <w:iCs/>
          <w:sz w:val="24"/>
          <w:szCs w:val="24"/>
        </w:rPr>
        <w:t xml:space="preserve">T </w:t>
      </w:r>
      <w:r w:rsidRPr="00B95F8C">
        <w:rPr>
          <w:rFonts w:ascii="Times New Roman" w:hAnsi="Times New Roman" w:cs="Times New Roman"/>
          <w:sz w:val="24"/>
          <w:szCs w:val="24"/>
        </w:rPr>
        <w:t>always. This</w:t>
      </w:r>
      <w:r>
        <w:rPr>
          <w:rFonts w:ascii="Times New Roman" w:hAnsi="Times New Roman" w:cs="Times New Roman"/>
          <w:sz w:val="24"/>
          <w:szCs w:val="24"/>
        </w:rPr>
        <w:t xml:space="preserve"> </w:t>
      </w:r>
      <w:r w:rsidRPr="00B95F8C">
        <w:rPr>
          <w:rFonts w:ascii="Times New Roman" w:hAnsi="Times New Roman" w:cs="Times New Roman"/>
          <w:sz w:val="24"/>
          <w:szCs w:val="24"/>
        </w:rPr>
        <w:t>is just the statement of continuity of the wave at</w:t>
      </w:r>
      <m:oMath>
        <m:r>
          <w:rPr>
            <w:rFonts w:ascii="Cambria Math" w:hAnsi="Cambria Math" w:cs="Times New Roman"/>
            <w:sz w:val="24"/>
            <w:szCs w:val="24"/>
          </w:rPr>
          <m:t xml:space="preserve"> x = 0.</m:t>
        </m:r>
      </m:oMath>
    </w:p>
    <w:p w:rsidR="006744AA" w:rsidRDefault="006744AA" w:rsidP="006744AA">
      <w:pPr>
        <w:autoSpaceDE w:val="0"/>
        <w:autoSpaceDN w:val="0"/>
        <w:adjustRightInd w:val="0"/>
        <w:spacing w:after="0"/>
        <w:jc w:val="both"/>
        <w:rPr>
          <w:rFonts w:ascii="Times New Roman" w:hAnsi="Times New Roman" w:cs="Times New Roman"/>
          <w:sz w:val="24"/>
          <w:szCs w:val="24"/>
        </w:rPr>
      </w:pPr>
      <w:r w:rsidRPr="00111DE8">
        <w:rPr>
          <w:rFonts w:ascii="Times New Roman" w:hAnsi="Times New Roman" w:cs="Times New Roman"/>
          <w:sz w:val="24"/>
          <w:szCs w:val="24"/>
        </w:rPr>
        <w:t>Since</w:t>
      </w:r>
      <m:oMath>
        <m:r>
          <w:rPr>
            <w:rFonts w:ascii="Cambria Math" w:hAnsi="Cambria Math" w:cs="Times New Roman"/>
            <w:sz w:val="24"/>
            <w:szCs w:val="24"/>
          </w:rPr>
          <m:t>v=</m:t>
        </m:r>
        <m:rad>
          <m:radPr>
            <m:degHide m:val="on"/>
            <m:ctrlPr>
              <w:rPr>
                <w:rFonts w:ascii="Cambria Math" w:hAnsi="Cambria Math" w:cs="Times New Roman"/>
                <w:i/>
                <w:sz w:val="24"/>
                <w:szCs w:val="24"/>
              </w:rPr>
            </m:ctrlPr>
          </m:radPr>
          <m:deg/>
          <m:e>
            <m:f>
              <m:fPr>
                <m:type m:val="lin"/>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μ</m:t>
                </m:r>
              </m:den>
            </m:f>
          </m:e>
        </m:rad>
      </m:oMath>
      <w:r w:rsidRPr="00111DE8">
        <w:rPr>
          <w:rFonts w:ascii="Times New Roman" w:hAnsi="Times New Roman" w:cs="Times New Roman"/>
          <w:sz w:val="24"/>
          <w:szCs w:val="24"/>
        </w:rPr>
        <w:t xml:space="preserve">, and since the tension </w:t>
      </w:r>
      <w:r w:rsidRPr="00111DE8">
        <w:rPr>
          <w:rFonts w:ascii="Times New Roman" w:hAnsi="Times New Roman" w:cs="Times New Roman"/>
          <w:i/>
          <w:iCs/>
          <w:sz w:val="24"/>
          <w:szCs w:val="24"/>
        </w:rPr>
        <w:t xml:space="preserve">T </w:t>
      </w:r>
      <w:r w:rsidRPr="00111DE8">
        <w:rPr>
          <w:rFonts w:ascii="Times New Roman" w:hAnsi="Times New Roman" w:cs="Times New Roman"/>
          <w:sz w:val="24"/>
          <w:szCs w:val="24"/>
        </w:rPr>
        <w:t>is uniform throughout the string, we have</w:t>
      </w: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f>
          <m:fPr>
            <m:type m:val="lin"/>
            <m:ctrlPr>
              <w:rPr>
                <w:rFonts w:ascii="Cambria Math" w:hAnsi="Cambria Math" w:cs="Times New Roman"/>
                <w:i/>
                <w:iCs/>
                <w:sz w:val="24"/>
                <w:szCs w:val="24"/>
              </w:rPr>
            </m:ctrlPr>
          </m:fPr>
          <m:num>
            <m:r>
              <w:rPr>
                <w:rFonts w:ascii="Cambria Math" w:hAnsi="Cambria Math" w:cs="Times New Roman"/>
                <w:sz w:val="24"/>
                <w:szCs w:val="24"/>
              </w:rPr>
              <m:t>1</m:t>
            </m:r>
          </m:num>
          <m:den>
            <m:rad>
              <m:radPr>
                <m:degHide m:val="on"/>
                <m:ctrlPr>
                  <w:rPr>
                    <w:rFonts w:ascii="Cambria Math" w:hAnsi="Cambria Math" w:cs="Times New Roman"/>
                    <w:i/>
                    <w:iCs/>
                    <w:sz w:val="24"/>
                    <w:szCs w:val="24"/>
                  </w:rPr>
                </m:ctrlPr>
              </m:radPr>
              <m:deg/>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rad>
          </m:den>
        </m:f>
        <m:r>
          <w:rPr>
            <w:rFonts w:ascii="Cambria Math" w:hAnsi="Cambria Math" w:cs="Times New Roman"/>
            <w:sz w:val="24"/>
            <w:szCs w:val="24"/>
          </w:rPr>
          <m:t xml:space="preserve"> </m:t>
        </m:r>
      </m:oMath>
      <w:r w:rsidRPr="00111DE8">
        <w:rPr>
          <w:rFonts w:ascii="Times New Roman" w:hAnsi="Times New Roman" w:cs="Times New Roman"/>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f>
          <m:fPr>
            <m:type m:val="lin"/>
            <m:ctrlPr>
              <w:rPr>
                <w:rFonts w:ascii="Cambria Math" w:hAnsi="Cambria Math" w:cs="Times New Roman"/>
                <w:i/>
                <w:iCs/>
                <w:sz w:val="24"/>
                <w:szCs w:val="24"/>
              </w:rPr>
            </m:ctrlPr>
          </m:fPr>
          <m:num>
            <m:r>
              <w:rPr>
                <w:rFonts w:ascii="Cambria Math" w:hAnsi="Cambria Math" w:cs="Times New Roman"/>
                <w:sz w:val="24"/>
                <w:szCs w:val="24"/>
              </w:rPr>
              <m:t>1</m:t>
            </m:r>
          </m:num>
          <m:den>
            <m:rad>
              <m:radPr>
                <m:degHide m:val="on"/>
                <m:ctrlPr>
                  <w:rPr>
                    <w:rFonts w:ascii="Cambria Math" w:hAnsi="Cambria Math" w:cs="Times New Roman"/>
                    <w:i/>
                    <w:iCs/>
                    <w:sz w:val="24"/>
                    <w:szCs w:val="24"/>
                  </w:rPr>
                </m:ctrlPr>
              </m:radPr>
              <m:deg/>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rad>
          </m:den>
        </m:f>
        <m:r>
          <w:rPr>
            <w:rFonts w:ascii="Cambria Math" w:hAnsi="Cambria Math" w:cs="Times New Roman"/>
            <w:sz w:val="24"/>
            <w:szCs w:val="24"/>
          </w:rPr>
          <m:t xml:space="preserve">. </m:t>
        </m:r>
      </m:oMath>
      <w:r w:rsidRPr="00111DE8">
        <w:rPr>
          <w:rFonts w:ascii="Times New Roman" w:hAnsi="Times New Roman" w:cs="Times New Roman"/>
          <w:sz w:val="24"/>
          <w:szCs w:val="24"/>
        </w:rPr>
        <w:t xml:space="preserve">so we can alternatively write </w:t>
      </w:r>
      <w:r w:rsidRPr="00111DE8">
        <w:rPr>
          <w:rFonts w:ascii="Times New Roman" w:hAnsi="Times New Roman" w:cs="Times New Roman"/>
          <w:i/>
          <w:iCs/>
          <w:sz w:val="24"/>
          <w:szCs w:val="24"/>
        </w:rPr>
        <w:t xml:space="preserve">R </w:t>
      </w:r>
      <w:r w:rsidRPr="00111DE8">
        <w:rPr>
          <w:rFonts w:ascii="Times New Roman" w:hAnsi="Times New Roman" w:cs="Times New Roman"/>
          <w:sz w:val="24"/>
          <w:szCs w:val="24"/>
        </w:rPr>
        <w:t xml:space="preserve">and </w:t>
      </w:r>
      <w:r w:rsidRPr="00111DE8">
        <w:rPr>
          <w:rFonts w:ascii="Times New Roman" w:hAnsi="Times New Roman" w:cs="Times New Roman"/>
          <w:i/>
          <w:iCs/>
          <w:sz w:val="24"/>
          <w:szCs w:val="24"/>
        </w:rPr>
        <w:t xml:space="preserve">T </w:t>
      </w:r>
      <w:r w:rsidRPr="00111DE8">
        <w:rPr>
          <w:rFonts w:ascii="Times New Roman" w:hAnsi="Times New Roman" w:cs="Times New Roman"/>
          <w:sz w:val="24"/>
          <w:szCs w:val="24"/>
        </w:rPr>
        <w:t>in the terms of the</w:t>
      </w:r>
      <w:r>
        <w:rPr>
          <w:rFonts w:ascii="Times New Roman" w:hAnsi="Times New Roman" w:cs="Times New Roman"/>
          <w:sz w:val="24"/>
          <w:szCs w:val="24"/>
        </w:rPr>
        <w:t xml:space="preserve"> </w:t>
      </w:r>
      <w:r w:rsidRPr="00111DE8">
        <w:rPr>
          <w:rFonts w:ascii="Times New Roman" w:hAnsi="Times New Roman" w:cs="Times New Roman"/>
          <w:sz w:val="24"/>
          <w:szCs w:val="24"/>
        </w:rPr>
        <w:t xml:space="preserve">densities on either side of </w:t>
      </w:r>
      <m:oMath>
        <m:r>
          <w:rPr>
            <w:rFonts w:ascii="Cambria Math" w:hAnsi="Cambria Math" w:cs="Times New Roman"/>
            <w:sz w:val="24"/>
            <w:szCs w:val="24"/>
          </w:rPr>
          <m:t>x = 0:</m:t>
        </m:r>
      </m:oMath>
    </w:p>
    <w:p w:rsidR="006744AA" w:rsidRDefault="006744AA" w:rsidP="006744AA">
      <w:pPr>
        <w:autoSpaceDE w:val="0"/>
        <w:autoSpaceDN w:val="0"/>
        <w:adjustRightInd w:val="0"/>
        <w:spacing w:after="0"/>
        <w:jc w:val="both"/>
        <w:rPr>
          <w:rFonts w:ascii="Times New Roman" w:hAnsi="Times New Roman" w:cs="Times New Roman"/>
          <w:sz w:val="24"/>
          <w:szCs w:val="24"/>
        </w:rPr>
      </w:pPr>
      <m:oMathPara>
        <m:oMath>
          <m:r>
            <w:rPr>
              <w:rFonts w:ascii="Cambria Math" w:hAnsi="Cambria Math" w:cs="Times New Roman"/>
              <w:sz w:val="24"/>
              <w:szCs w:val="24"/>
            </w:rPr>
            <m:t xml:space="preserve">                                              R≡</m:t>
          </m:r>
          <m:f>
            <m:fPr>
              <m:ctrlPr>
                <w:rPr>
                  <w:rFonts w:ascii="Cambria Math" w:hAnsi="Cambria Math" w:cs="Times New Roman"/>
                  <w:i/>
                  <w:sz w:val="24"/>
                  <w:szCs w:val="24"/>
                </w:rPr>
              </m:ctrlPr>
            </m:fPr>
            <m:num>
              <m:rad>
                <m:radPr>
                  <m:degHide m:val="on"/>
                  <m:ctrlPr>
                    <w:rPr>
                      <w:rFonts w:ascii="Cambria Math" w:hAnsi="Cambria Math" w:cs="Times New Roman"/>
                      <w:i/>
                      <w:iCs/>
                      <w:sz w:val="24"/>
                      <w:szCs w:val="24"/>
                    </w:rPr>
                  </m:ctrlPr>
                </m:radPr>
                <m:deg/>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rad>
              <m:r>
                <w:rPr>
                  <w:rFonts w:ascii="Cambria Math" w:hAnsi="Cambria Math" w:cs="Times New Roman"/>
                  <w:sz w:val="24"/>
                  <w:szCs w:val="24"/>
                </w:rPr>
                <m:t>-</m:t>
              </m:r>
              <m:rad>
                <m:radPr>
                  <m:degHide m:val="on"/>
                  <m:ctrlPr>
                    <w:rPr>
                      <w:rFonts w:ascii="Cambria Math" w:hAnsi="Cambria Math" w:cs="Times New Roman"/>
                      <w:i/>
                      <w:iCs/>
                      <w:sz w:val="24"/>
                      <w:szCs w:val="24"/>
                    </w:rPr>
                  </m:ctrlPr>
                </m:radPr>
                <m:deg/>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rad>
            </m:num>
            <m:den>
              <m:rad>
                <m:radPr>
                  <m:degHide m:val="on"/>
                  <m:ctrlPr>
                    <w:rPr>
                      <w:rFonts w:ascii="Cambria Math" w:hAnsi="Cambria Math" w:cs="Times New Roman"/>
                      <w:i/>
                      <w:iCs/>
                      <w:sz w:val="24"/>
                      <w:szCs w:val="24"/>
                    </w:rPr>
                  </m:ctrlPr>
                </m:radPr>
                <m:deg/>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rad>
              <m:r>
                <w:rPr>
                  <w:rFonts w:ascii="Cambria Math" w:hAnsi="Cambria Math" w:cs="Times New Roman"/>
                  <w:sz w:val="24"/>
                  <w:szCs w:val="24"/>
                </w:rPr>
                <m:t>+</m:t>
              </m:r>
              <m:rad>
                <m:radPr>
                  <m:degHide m:val="on"/>
                  <m:ctrlPr>
                    <w:rPr>
                      <w:rFonts w:ascii="Cambria Math" w:hAnsi="Cambria Math" w:cs="Times New Roman"/>
                      <w:i/>
                      <w:iCs/>
                      <w:sz w:val="24"/>
                      <w:szCs w:val="24"/>
                    </w:rPr>
                  </m:ctrlPr>
                </m:radPr>
                <m:deg/>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rad>
            </m:den>
          </m:f>
          <m:r>
            <w:rPr>
              <w:rFonts w:ascii="Cambria Math" w:hAnsi="Cambria Math" w:cs="Times New Roman"/>
              <w:sz w:val="24"/>
              <w:szCs w:val="24"/>
            </w:rPr>
            <m:t xml:space="preserve">      and        T≡</m:t>
          </m:r>
          <m:f>
            <m:fPr>
              <m:ctrlPr>
                <w:rPr>
                  <w:rFonts w:ascii="Cambria Math" w:hAnsi="Cambria Math" w:cs="Times New Roman"/>
                  <w:i/>
                  <w:sz w:val="24"/>
                  <w:szCs w:val="24"/>
                </w:rPr>
              </m:ctrlPr>
            </m:fPr>
            <m:num>
              <m:r>
                <w:rPr>
                  <w:rFonts w:ascii="Cambria Math" w:hAnsi="Cambria Math" w:cs="Times New Roman"/>
                  <w:sz w:val="24"/>
                  <w:szCs w:val="24"/>
                </w:rPr>
                <m:t>2</m:t>
              </m:r>
              <m:rad>
                <m:radPr>
                  <m:degHide m:val="on"/>
                  <m:ctrlPr>
                    <w:rPr>
                      <w:rFonts w:ascii="Cambria Math" w:hAnsi="Cambria Math" w:cs="Times New Roman"/>
                      <w:i/>
                      <w:iCs/>
                      <w:sz w:val="24"/>
                      <w:szCs w:val="24"/>
                    </w:rPr>
                  </m:ctrlPr>
                </m:radPr>
                <m:deg/>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rad>
            </m:num>
            <m:den>
              <m:rad>
                <m:radPr>
                  <m:degHide m:val="on"/>
                  <m:ctrlPr>
                    <w:rPr>
                      <w:rFonts w:ascii="Cambria Math" w:hAnsi="Cambria Math" w:cs="Times New Roman"/>
                      <w:i/>
                      <w:iCs/>
                      <w:sz w:val="24"/>
                      <w:szCs w:val="24"/>
                    </w:rPr>
                  </m:ctrlPr>
                </m:radPr>
                <m:deg/>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e>
              </m:rad>
              <m:r>
                <w:rPr>
                  <w:rFonts w:ascii="Cambria Math" w:hAnsi="Cambria Math" w:cs="Times New Roman"/>
                  <w:sz w:val="24"/>
                  <w:szCs w:val="24"/>
                </w:rPr>
                <m:t>+</m:t>
              </m:r>
              <m:rad>
                <m:radPr>
                  <m:degHide m:val="on"/>
                  <m:ctrlPr>
                    <w:rPr>
                      <w:rFonts w:ascii="Cambria Math" w:hAnsi="Cambria Math" w:cs="Times New Roman"/>
                      <w:i/>
                      <w:iCs/>
                      <w:sz w:val="24"/>
                      <w:szCs w:val="24"/>
                    </w:rPr>
                  </m:ctrlPr>
                </m:radPr>
                <m:deg/>
                <m:e>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e>
              </m:rad>
            </m:den>
          </m:f>
          <m:r>
            <w:rPr>
              <w:rFonts w:ascii="Cambria Math" w:hAnsi="Cambria Math" w:cs="Times New Roman"/>
              <w:sz w:val="24"/>
              <w:szCs w:val="24"/>
            </w:rPr>
            <m:t xml:space="preserve">                                     (4.15)</m:t>
          </m:r>
        </m:oMath>
      </m:oMathPara>
    </w:p>
    <w:p w:rsidR="006744AA" w:rsidRPr="00677043" w:rsidRDefault="006744AA" w:rsidP="006744AA">
      <w:pPr>
        <w:autoSpaceDE w:val="0"/>
        <w:autoSpaceDN w:val="0"/>
        <w:adjustRightInd w:val="0"/>
        <w:spacing w:after="0"/>
        <w:jc w:val="both"/>
        <w:rPr>
          <w:rFonts w:ascii="Times New Roman" w:hAnsi="Times New Roman" w:cs="Times New Roman"/>
          <w:b/>
          <w:sz w:val="24"/>
          <w:szCs w:val="24"/>
        </w:rPr>
      </w:pPr>
      <w:r w:rsidRPr="00677043">
        <w:rPr>
          <w:rFonts w:ascii="Times New Roman" w:hAnsi="Times New Roman" w:cs="Times New Roman"/>
          <w:b/>
          <w:sz w:val="24"/>
          <w:szCs w:val="24"/>
        </w:rPr>
        <w:t>There are various cases to consider:</w:t>
      </w:r>
    </w:p>
    <w:p w:rsidR="006744AA" w:rsidRDefault="006744AA" w:rsidP="006744AA">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CD5DF6">
        <w:rPr>
          <w:rFonts w:ascii="Times New Roman" w:hAnsi="Times New Roman" w:cs="Times New Roman"/>
          <w:sz w:val="24"/>
          <w:szCs w:val="24"/>
        </w:rPr>
        <w:t xml:space="preserve">BRICK WALL ON RIGHT: </w:t>
      </w:r>
      <m:oMath>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m:t>
            </m:r>
          </m:e>
        </m:d>
        <m:r>
          <w:rPr>
            <w:rFonts w:ascii="Cambria Math" w:hAnsi="Cambria Math" w:cs="Times New Roman"/>
            <w:sz w:val="24"/>
            <w:szCs w:val="24"/>
          </w:rPr>
          <m:t xml:space="preserve">⇒R </m:t>
        </m:r>
        <m:r>
          <m:rPr>
            <m:sty m:val="p"/>
          </m:rPr>
          <w:rPr>
            <w:rFonts w:ascii="Cambria Math" w:hAnsi="Cambria Math" w:cs="Times New Roman"/>
            <w:sz w:val="24"/>
            <w:szCs w:val="24"/>
          </w:rPr>
          <m:t xml:space="preserve">= </m:t>
        </m:r>
        <m:r>
          <w:rPr>
            <w:rFonts w:ascii="Cambria Math" w:hAnsi="Cambria Math" w:cs="Times New Roman"/>
            <w:sz w:val="24"/>
            <w:szCs w:val="24"/>
          </w:rPr>
          <m:t>-</m:t>
        </m:r>
        <m:r>
          <m:rPr>
            <m:sty m:val="p"/>
          </m:rPr>
          <w:rPr>
            <w:rFonts w:ascii="Cambria Math" w:hAnsi="Cambria Math" w:cs="Times New Roman"/>
            <w:sz w:val="24"/>
            <w:szCs w:val="24"/>
          </w:rPr>
          <m:t>1</m:t>
        </m:r>
        <m:r>
          <w:rPr>
            <w:rFonts w:ascii="Cambria Math" w:hAnsi="Cambria Math" w:cs="Times New Roman"/>
            <w:sz w:val="24"/>
            <w:szCs w:val="24"/>
          </w:rPr>
          <m:t xml:space="preserve">, T </m:t>
        </m:r>
        <m:r>
          <m:rPr>
            <m:sty m:val="p"/>
          </m:rPr>
          <w:rPr>
            <w:rFonts w:ascii="Cambria Math" w:hAnsi="Cambria Math" w:cs="Times New Roman"/>
            <w:sz w:val="24"/>
            <w:szCs w:val="24"/>
          </w:rPr>
          <m:t>=0.</m:t>
        </m:r>
      </m:oMath>
      <w:r w:rsidRPr="00CD5DF6">
        <w:rPr>
          <w:rFonts w:ascii="Times New Roman" w:hAnsi="Times New Roman" w:cs="Times New Roman"/>
          <w:sz w:val="24"/>
          <w:szCs w:val="24"/>
        </w:rPr>
        <w:t xml:space="preserve">Nothing is transmitted, since </w:t>
      </w:r>
      <m:oMath>
        <m:r>
          <w:rPr>
            <w:rFonts w:ascii="Cambria Math" w:hAnsi="Cambria Math" w:cs="Times New Roman"/>
            <w:sz w:val="24"/>
            <w:szCs w:val="24"/>
          </w:rPr>
          <m:t>T = 0.</m:t>
        </m:r>
      </m:oMath>
      <w:r w:rsidRPr="00CD5DF6">
        <w:rPr>
          <w:rFonts w:ascii="Times New Roman" w:hAnsi="Times New Roman" w:cs="Times New Roman"/>
          <w:sz w:val="24"/>
          <w:szCs w:val="24"/>
        </w:rPr>
        <w:t xml:space="preserve"> </w:t>
      </w:r>
      <w:proofErr w:type="gramStart"/>
      <w:r w:rsidRPr="00CD5DF6">
        <w:rPr>
          <w:rFonts w:ascii="Times New Roman" w:hAnsi="Times New Roman" w:cs="Times New Roman"/>
          <w:sz w:val="24"/>
          <w:szCs w:val="24"/>
        </w:rPr>
        <w:t>And</w:t>
      </w:r>
      <w:proofErr w:type="gramEnd"/>
      <w:r w:rsidRPr="00CD5DF6">
        <w:rPr>
          <w:rFonts w:ascii="Times New Roman" w:hAnsi="Times New Roman" w:cs="Times New Roman"/>
          <w:sz w:val="24"/>
          <w:szCs w:val="24"/>
        </w:rPr>
        <w:t xml:space="preserve"> the reflected wave has the same size as the incident wave, but is inverted due to the </w:t>
      </w:r>
      <m:oMath>
        <m:r>
          <w:rPr>
            <w:rFonts w:ascii="Cambria Math" w:hAnsi="Cambria Math" w:cs="Times New Roman"/>
            <w:sz w:val="24"/>
            <w:szCs w:val="24"/>
          </w:rPr>
          <m:t xml:space="preserve">R = -1 </m:t>
        </m:r>
      </m:oMath>
      <w:r w:rsidRPr="00CD5DF6">
        <w:rPr>
          <w:rFonts w:ascii="Times New Roman" w:hAnsi="Times New Roman" w:cs="Times New Roman"/>
          <w:sz w:val="24"/>
          <w:szCs w:val="24"/>
        </w:rPr>
        <w:t xml:space="preserve">value. This is shown in Fig. </w:t>
      </w:r>
      <w:r>
        <w:rPr>
          <w:rFonts w:ascii="Times New Roman" w:hAnsi="Times New Roman" w:cs="Times New Roman"/>
          <w:sz w:val="24"/>
          <w:szCs w:val="24"/>
        </w:rPr>
        <w:t>19.</w:t>
      </w:r>
    </w:p>
    <w:p w:rsidR="006744AA" w:rsidRPr="00CD5DF6" w:rsidRDefault="006744AA" w:rsidP="006744AA">
      <w:pPr>
        <w:pStyle w:val="ListParagraph"/>
        <w:jc w:val="center"/>
        <w:rPr>
          <w:rFonts w:ascii="Times New Roman" w:hAnsi="Times New Roman" w:cs="Times New Roman"/>
          <w:sz w:val="24"/>
          <w:szCs w:val="24"/>
        </w:rPr>
      </w:pPr>
      <w:r>
        <w:rPr>
          <w:noProof/>
        </w:rPr>
        <w:lastRenderedPageBreak/>
        <w:drawing>
          <wp:inline distT="0" distB="0" distL="0" distR="0">
            <wp:extent cx="2295525" cy="2238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70257" t="17287" r="17356" b="57915"/>
                    <a:stretch>
                      <a:fillRect/>
                    </a:stretch>
                  </pic:blipFill>
                  <pic:spPr bwMode="auto">
                    <a:xfrm>
                      <a:off x="0" y="0"/>
                      <a:ext cx="2296450" cy="2239277"/>
                    </a:xfrm>
                    <a:prstGeom prst="rect">
                      <a:avLst/>
                    </a:prstGeom>
                    <a:noFill/>
                    <a:ln w="9525">
                      <a:noFill/>
                      <a:miter lim="800000"/>
                      <a:headEnd/>
                      <a:tailEnd/>
                    </a:ln>
                  </pic:spPr>
                </pic:pic>
              </a:graphicData>
            </a:graphic>
          </wp:inline>
        </w:drawing>
      </w:r>
    </w:p>
    <w:p w:rsidR="006744AA" w:rsidRPr="00F94D22" w:rsidRDefault="006744AA" w:rsidP="006744AA">
      <w:pPr>
        <w:pStyle w:val="ListParagraph"/>
        <w:jc w:val="center"/>
        <w:rPr>
          <w:rFonts w:ascii="Times New Roman" w:hAnsi="Times New Roman" w:cs="Times New Roman"/>
          <w:b/>
          <w:sz w:val="24"/>
          <w:szCs w:val="24"/>
        </w:rPr>
      </w:pPr>
      <w:proofErr w:type="gramStart"/>
      <w:r w:rsidRPr="00EF21A4">
        <w:rPr>
          <w:rFonts w:ascii="Times New Roman" w:hAnsi="Times New Roman" w:cs="Times New Roman"/>
          <w:b/>
          <w:sz w:val="24"/>
          <w:szCs w:val="24"/>
        </w:rPr>
        <w:t>Figure</w:t>
      </w:r>
      <w:r w:rsidRPr="00F94D22">
        <w:rPr>
          <w:rFonts w:ascii="Times New Roman" w:hAnsi="Times New Roman" w:cs="Times New Roman"/>
          <w:b/>
          <w:sz w:val="24"/>
          <w:szCs w:val="24"/>
        </w:rPr>
        <w:t xml:space="preserve"> 19.</w:t>
      </w:r>
      <w:proofErr w:type="gramEnd"/>
    </w:p>
    <w:p w:rsidR="006744AA" w:rsidRPr="00361900" w:rsidRDefault="006744AA" w:rsidP="006744AA">
      <w:pPr>
        <w:pStyle w:val="ListParagraph"/>
        <w:jc w:val="both"/>
        <w:rPr>
          <w:rFonts w:ascii="Times New Roman" w:hAnsi="Times New Roman" w:cs="Times New Roman"/>
          <w:sz w:val="24"/>
          <w:szCs w:val="24"/>
        </w:rPr>
      </w:pPr>
      <w:r w:rsidRPr="00361900">
        <w:rPr>
          <w:rFonts w:ascii="Times New Roman" w:hAnsi="Times New Roman" w:cs="Times New Roman"/>
          <w:sz w:val="24"/>
          <w:szCs w:val="24"/>
        </w:rPr>
        <w:t>The inverted nature of the wave isn't intuitively obvious, but it's believable for the following reason. When the wave encounters the wall, the wall pu</w:t>
      </w:r>
      <w:r>
        <w:rPr>
          <w:rFonts w:ascii="Times New Roman" w:hAnsi="Times New Roman" w:cs="Times New Roman"/>
          <w:sz w:val="24"/>
          <w:szCs w:val="24"/>
        </w:rPr>
        <w:t>lls down on the string in Fig. 19</w:t>
      </w:r>
      <w:r w:rsidRPr="00361900">
        <w:rPr>
          <w:rFonts w:ascii="Times New Roman" w:hAnsi="Times New Roman" w:cs="Times New Roman"/>
          <w:sz w:val="24"/>
          <w:szCs w:val="24"/>
        </w:rPr>
        <w:t>. This downward force causes the string to overshoot the equilibrium position and end up in the inverted orientation. Of course, you may wonder why the downward force causes the string to overshoot the equilibrium position instead of, say, simply returning to the equilibrium position. But by the same token, you should wonder why a ball that collides elastically with a wall bounces back with the same speed, as opposed to ending up at rest.</w:t>
      </w:r>
    </w:p>
    <w:p w:rsidR="006744AA" w:rsidRPr="00361900" w:rsidRDefault="006744AA" w:rsidP="006744AA">
      <w:pPr>
        <w:pStyle w:val="ListParagraph"/>
        <w:jc w:val="both"/>
        <w:rPr>
          <w:rFonts w:ascii="Times New Roman" w:hAnsi="Times New Roman" w:cs="Times New Roman"/>
          <w:sz w:val="24"/>
          <w:szCs w:val="24"/>
        </w:rPr>
      </w:pPr>
      <w:r w:rsidRPr="00361900">
        <w:rPr>
          <w:rFonts w:ascii="Times New Roman" w:hAnsi="Times New Roman" w:cs="Times New Roman"/>
          <w:sz w:val="24"/>
          <w:szCs w:val="24"/>
        </w:rPr>
        <w:t>We can deal with both of these situations by invoking conservation of energy. Energy wouldn't be conserved if in the former case the string ended up straight, and if in the latter case the ball ended up at rest, because there would be zero energy in the final state. (The wall is “infinitely" massive, so it can't pick up any energy.)</w:t>
      </w:r>
    </w:p>
    <w:p w:rsidR="006744AA" w:rsidRPr="00CE110F" w:rsidRDefault="006744AA" w:rsidP="006744A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LIGHT STRING ON LEFT, HEAVY STRING O</w:t>
      </w:r>
      <w:r w:rsidRPr="00CE110F">
        <w:rPr>
          <w:rFonts w:ascii="Times New Roman" w:hAnsi="Times New Roman" w:cs="Times New Roman"/>
          <w:sz w:val="24"/>
          <w:szCs w:val="24"/>
        </w:rPr>
        <w:t xml:space="preserve">N RIGHT: </w:t>
      </w:r>
      <m:oMath>
        <m:sSub>
          <m:sSubPr>
            <m:ctrlPr>
              <w:rPr>
                <w:rFonts w:ascii="Cambria Math" w:hAnsi="Times New Roman" w:cs="Times New Roman"/>
                <w:i/>
                <w:iCs/>
                <w:sz w:val="24"/>
                <w:szCs w:val="24"/>
              </w:rPr>
            </m:ctrlPr>
          </m:sSubPr>
          <m:e>
            <m:r>
              <w:rPr>
                <w:rFonts w:ascii="Cambria Math" w:hAnsi="Cambria Math" w:cs="Times New Roman"/>
                <w:sz w:val="24"/>
                <w:szCs w:val="24"/>
              </w:rPr>
              <m:t>μ</m:t>
            </m:r>
          </m:e>
          <m:sub>
            <m:r>
              <w:rPr>
                <w:rFonts w:ascii="Cambria Math" w:hAnsi="Times New Roman" w:cs="Times New Roman"/>
                <w:sz w:val="24"/>
                <w:szCs w:val="24"/>
              </w:rPr>
              <m:t>1</m:t>
            </m:r>
          </m:sub>
        </m:sSub>
        <m:r>
          <w:rPr>
            <w:rFonts w:ascii="Cambria Math" w:hAnsi="Times New Roman" w:cs="Times New Roman"/>
            <w:sz w:val="24"/>
            <w:szCs w:val="24"/>
          </w:rPr>
          <m:t>&lt;</m:t>
        </m:r>
        <m:sSub>
          <m:sSubPr>
            <m:ctrlPr>
              <w:rPr>
                <w:rFonts w:ascii="Cambria Math" w:hAnsi="Times New Roman" w:cs="Times New Roman"/>
                <w:i/>
                <w:iCs/>
                <w:sz w:val="24"/>
                <w:szCs w:val="24"/>
              </w:rPr>
            </m:ctrlPr>
          </m:sSubPr>
          <m:e>
            <m:r>
              <w:rPr>
                <w:rFonts w:ascii="Cambria Math" w:hAnsi="Cambria Math" w:cs="Times New Roman"/>
                <w:sz w:val="24"/>
                <w:szCs w:val="24"/>
              </w:rPr>
              <m:t>μ</m:t>
            </m:r>
          </m:e>
          <m:sub>
            <m:r>
              <w:rPr>
                <w:rFonts w:ascii="Cambria Math" w:hAnsi="Times New Roman" w:cs="Times New Roman"/>
                <w:sz w:val="24"/>
                <w:szCs w:val="24"/>
              </w:rPr>
              <m:t>2</m:t>
            </m:r>
          </m:sub>
        </m:sSub>
        <m:r>
          <w:rPr>
            <w:rFonts w:ascii="Cambria Math" w:hAnsi="Times New Roman" w:cs="Times New Roman"/>
            <w:sz w:val="24"/>
            <w:szCs w:val="24"/>
          </w:rPr>
          <m:t>&lt;</m:t>
        </m:r>
        <m:r>
          <w:rPr>
            <w:rFonts w:ascii="Cambria Math" w:hAnsi="Cambria Math" w:cs="Times New Roman"/>
            <w:sz w:val="24"/>
            <w:szCs w:val="24"/>
          </w:rPr>
          <m:t>∞</m:t>
        </m:r>
        <m:r>
          <w:rPr>
            <w:rFonts w:ascii="Cambria Math" w:hAnsi="Times New Roman" w:cs="Times New Roman"/>
            <w:sz w:val="24"/>
            <w:szCs w:val="24"/>
          </w:rPr>
          <m:t xml:space="preserve"> </m:t>
        </m:r>
        <m:d>
          <m:dPr>
            <m:ctrlPr>
              <w:rPr>
                <w:rFonts w:ascii="Cambria Math" w:hAnsi="Times New Roman" w:cs="Times New Roman"/>
                <w:i/>
                <w:iCs/>
                <w:sz w:val="24"/>
                <w:szCs w:val="24"/>
              </w:rPr>
            </m:ctrlPr>
          </m:dPr>
          <m:e>
            <m:sSub>
              <m:sSubPr>
                <m:ctrlPr>
                  <w:rPr>
                    <w:rFonts w:ascii="Cambria Math" w:hAnsi="Times New Roman" w:cs="Times New Roman"/>
                    <w:i/>
                    <w:iCs/>
                    <w:sz w:val="24"/>
                    <w:szCs w:val="24"/>
                  </w:rPr>
                </m:ctrlPr>
              </m:sSubPr>
              <m:e>
                <m:r>
                  <w:rPr>
                    <w:rFonts w:ascii="Cambria Math" w:hAnsi="Cambria Math" w:cs="Times New Roman"/>
                    <w:sz w:val="24"/>
                    <w:szCs w:val="24"/>
                  </w:rPr>
                  <m:t>v</m:t>
                </m:r>
              </m:e>
              <m:sub>
                <m:r>
                  <w:rPr>
                    <w:rFonts w:ascii="Cambria Math" w:hAnsi="Times New Roman" w:cs="Times New Roman"/>
                    <w:sz w:val="24"/>
                    <w:szCs w:val="24"/>
                  </w:rPr>
                  <m:t>2</m:t>
                </m:r>
              </m:sub>
            </m:sSub>
            <m:sSub>
              <m:sSubPr>
                <m:ctrlPr>
                  <w:rPr>
                    <w:rFonts w:ascii="Cambria Math" w:hAnsi="Times New Roman" w:cs="Times New Roman"/>
                    <w:i/>
                    <w:iCs/>
                    <w:sz w:val="24"/>
                    <w:szCs w:val="24"/>
                  </w:rPr>
                </m:ctrlPr>
              </m:sSubPr>
              <m:e>
                <m:r>
                  <w:rPr>
                    <w:rFonts w:ascii="Cambria Math" w:hAnsi="Times New Roman" w:cs="Times New Roman"/>
                    <w:sz w:val="24"/>
                    <w:szCs w:val="24"/>
                  </w:rPr>
                  <m:t>&lt;</m:t>
                </m:r>
                <m:r>
                  <w:rPr>
                    <w:rFonts w:ascii="Cambria Math" w:hAnsi="Cambria Math" w:cs="Times New Roman"/>
                    <w:sz w:val="24"/>
                    <w:szCs w:val="24"/>
                  </w:rPr>
                  <m:t>v</m:t>
                </m:r>
              </m:e>
              <m:sub>
                <m:r>
                  <w:rPr>
                    <w:rFonts w:ascii="Cambria Math" w:hAnsi="Times New Roman" w:cs="Times New Roman"/>
                    <w:sz w:val="24"/>
                    <w:szCs w:val="24"/>
                  </w:rPr>
                  <m:t>1</m:t>
                </m:r>
              </m:sub>
            </m:sSub>
          </m:e>
        </m:d>
        <m:r>
          <w:rPr>
            <w:rFonts w:ascii="Cambria Math" w:hAnsi="Times New Roman" w:cs="Times New Roman"/>
            <w:sz w:val="24"/>
            <w:szCs w:val="24"/>
          </w:rPr>
          <m:t xml:space="preserve">  </m:t>
        </m:r>
        <m:r>
          <w:rPr>
            <w:rFonts w:ascii="Cambria Math" w:hAnsi="Cambria Math"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m:t>
        </m:r>
        <m:r>
          <w:rPr>
            <w:rFonts w:ascii="Cambria Math" w:hAnsi="Times New Roman" w:cs="Times New Roman"/>
            <w:sz w:val="24"/>
            <w:szCs w:val="24"/>
          </w:rPr>
          <m:t>1&lt;</m:t>
        </m:r>
        <m:r>
          <w:rPr>
            <w:rFonts w:ascii="Cambria Math" w:hAnsi="Cambria Math" w:cs="Times New Roman"/>
            <w:sz w:val="24"/>
            <w:szCs w:val="24"/>
          </w:rPr>
          <m:t>R</m:t>
        </m:r>
        <m:r>
          <w:rPr>
            <w:rFonts w:ascii="Cambria Math" w:hAnsi="Times New Roman" w:cs="Times New Roman"/>
            <w:sz w:val="24"/>
            <w:szCs w:val="24"/>
          </w:rPr>
          <m:t>&lt;0, 0&lt;</m:t>
        </m:r>
        <m:r>
          <w:rPr>
            <w:rFonts w:ascii="Cambria Math" w:hAnsi="Cambria Math" w:cs="Times New Roman"/>
            <w:sz w:val="24"/>
            <w:szCs w:val="24"/>
          </w:rPr>
          <m:t>T</m:t>
        </m:r>
        <m:r>
          <w:rPr>
            <w:rFonts w:ascii="Cambria Math" w:hAnsi="Times New Roman" w:cs="Times New Roman"/>
            <w:sz w:val="24"/>
            <w:szCs w:val="24"/>
          </w:rPr>
          <m:t>&lt;1.</m:t>
        </m:r>
      </m:oMath>
      <w:r w:rsidRPr="00CE110F">
        <w:rPr>
          <w:rFonts w:ascii="Times New Roman" w:hAnsi="Times New Roman" w:cs="Times New Roman"/>
          <w:sz w:val="24"/>
          <w:szCs w:val="24"/>
        </w:rPr>
        <w:t>This case is in between the previous and following cases.</w:t>
      </w:r>
      <w:r w:rsidRPr="00CE110F">
        <w:rPr>
          <w:rFonts w:ascii="Times New Roman" w:hAnsi="Times New Roman" w:cs="Times New Roman"/>
          <w:i/>
          <w:iCs/>
          <w:sz w:val="24"/>
          <w:szCs w:val="24"/>
        </w:rPr>
        <w:t xml:space="preserve"> </w:t>
      </w:r>
      <w:r w:rsidRPr="00CE110F">
        <w:rPr>
          <w:rFonts w:ascii="Times New Roman" w:hAnsi="Times New Roman" w:cs="Times New Roman"/>
          <w:sz w:val="24"/>
          <w:szCs w:val="24"/>
        </w:rPr>
        <w:t xml:space="preserve">There is partial (inverted) reflection and </w:t>
      </w:r>
      <w:r>
        <w:rPr>
          <w:rFonts w:ascii="Times New Roman" w:hAnsi="Times New Roman" w:cs="Times New Roman"/>
          <w:sz w:val="24"/>
          <w:szCs w:val="24"/>
        </w:rPr>
        <w:t>partial transmission. See Fig. 20</w:t>
      </w:r>
      <w:r w:rsidRPr="00CE110F">
        <w:rPr>
          <w:rFonts w:ascii="Times New Roman" w:hAnsi="Times New Roman" w:cs="Times New Roman"/>
          <w:sz w:val="24"/>
          <w:szCs w:val="24"/>
        </w:rPr>
        <w:t xml:space="preserve"> for the particular case where</w:t>
      </w:r>
      <m:oMath>
        <m:sSub>
          <m:sSubPr>
            <m:ctrlPr>
              <w:rPr>
                <w:rFonts w:ascii="Cambria Math" w:hAnsi="Times New Roman" w:cs="Times New Roman"/>
                <w:i/>
                <w:iCs/>
                <w:sz w:val="24"/>
                <w:szCs w:val="24"/>
              </w:rPr>
            </m:ctrlPr>
          </m:sSubPr>
          <m:e>
            <m:r>
              <w:rPr>
                <w:rFonts w:ascii="Cambria Math" w:hAnsi="Cambria Math" w:cs="Times New Roman"/>
                <w:sz w:val="24"/>
                <w:szCs w:val="24"/>
              </w:rPr>
              <m:t>μ</m:t>
            </m:r>
          </m:e>
          <m:sub>
            <m:r>
              <w:rPr>
                <w:rFonts w:ascii="Cambria Math" w:hAnsi="Times New Roman" w:cs="Times New Roman"/>
                <w:sz w:val="24"/>
                <w:szCs w:val="24"/>
              </w:rPr>
              <m:t>2</m:t>
            </m:r>
          </m:sub>
        </m:sSub>
        <m:r>
          <w:rPr>
            <w:rFonts w:ascii="Cambria Math" w:hAnsi="Times New Roman" w:cs="Times New Roman"/>
            <w:sz w:val="24"/>
            <w:szCs w:val="24"/>
          </w:rPr>
          <m:t>=4</m:t>
        </m:r>
        <m:sSub>
          <m:sSubPr>
            <m:ctrlPr>
              <w:rPr>
                <w:rFonts w:ascii="Cambria Math" w:hAnsi="Times New Roman" w:cs="Times New Roman"/>
                <w:i/>
                <w:iCs/>
                <w:sz w:val="24"/>
                <w:szCs w:val="24"/>
              </w:rPr>
            </m:ctrlPr>
          </m:sSubPr>
          <m:e>
            <m:r>
              <w:rPr>
                <w:rFonts w:ascii="Cambria Math" w:hAnsi="Cambria Math" w:cs="Times New Roman"/>
                <w:sz w:val="24"/>
                <w:szCs w:val="24"/>
              </w:rPr>
              <m:t>μ</m:t>
            </m:r>
          </m:e>
          <m:sub>
            <m:r>
              <w:rPr>
                <w:rFonts w:ascii="Cambria Math" w:hAnsi="Times New Roman" w:cs="Times New Roman"/>
                <w:sz w:val="24"/>
                <w:szCs w:val="24"/>
              </w:rPr>
              <m:t>1</m:t>
            </m:r>
          </m:sub>
        </m:sSub>
        <m:r>
          <w:rPr>
            <w:rFonts w:ascii="Cambria Math" w:hAnsi="Cambria Math" w:cs="Times New Roman"/>
            <w:sz w:val="24"/>
            <w:szCs w:val="24"/>
          </w:rPr>
          <m:t>⇒</m:t>
        </m:r>
        <m:sSub>
          <m:sSubPr>
            <m:ctrlPr>
              <w:rPr>
                <w:rFonts w:ascii="Cambria Math" w:hAnsi="Times New Roman" w:cs="Times New Roman"/>
                <w:i/>
                <w:iCs/>
                <w:sz w:val="24"/>
                <w:szCs w:val="24"/>
              </w:rPr>
            </m:ctrlPr>
          </m:sSubPr>
          <m:e>
            <m:r>
              <w:rPr>
                <w:rFonts w:ascii="Cambria Math" w:hAnsi="Cambria Math" w:cs="Times New Roman"/>
                <w:sz w:val="24"/>
                <w:szCs w:val="24"/>
              </w:rPr>
              <m:t>v</m:t>
            </m:r>
          </m:e>
          <m:sub>
            <m:r>
              <w:rPr>
                <w:rFonts w:ascii="Cambria Math" w:hAnsi="Times New Roman" w:cs="Times New Roman"/>
                <w:sz w:val="24"/>
                <w:szCs w:val="24"/>
              </w:rPr>
              <m:t>2</m:t>
            </m:r>
          </m:sub>
        </m:sSub>
        <m:sSub>
          <m:sSubPr>
            <m:ctrlPr>
              <w:rPr>
                <w:rFonts w:ascii="Cambria Math" w:hAnsi="Times New Roman" w:cs="Times New Roman"/>
                <w:i/>
                <w:iCs/>
                <w:sz w:val="24"/>
                <w:szCs w:val="24"/>
              </w:rPr>
            </m:ctrlPr>
          </m:sSubPr>
          <m:e>
            <m:r>
              <w:rPr>
                <w:rFonts w:ascii="Cambria Math" w:hAnsi="Times New Roman" w:cs="Times New Roman"/>
                <w:sz w:val="24"/>
                <w:szCs w:val="24"/>
              </w:rPr>
              <m:t>=</m:t>
            </m:r>
            <m:r>
              <w:rPr>
                <w:rFonts w:ascii="Cambria Math" w:hAnsi="Cambria Math" w:cs="Times New Roman"/>
                <w:sz w:val="24"/>
                <w:szCs w:val="24"/>
              </w:rPr>
              <m:t>v</m:t>
            </m:r>
          </m:e>
          <m:sub>
            <m:r>
              <w:rPr>
                <w:rFonts w:ascii="Cambria Math" w:hAnsi="Times New Roman" w:cs="Times New Roman"/>
                <w:sz w:val="24"/>
                <w:szCs w:val="24"/>
              </w:rPr>
              <m:t>1</m:t>
            </m:r>
          </m:sub>
        </m:sSub>
        <m:r>
          <w:rPr>
            <w:rFonts w:ascii="Cambria Math" w:hAnsi="Times New Roman" w:cs="Times New Roman"/>
            <w:sz w:val="24"/>
            <w:szCs w:val="24"/>
          </w:rPr>
          <m:t>/2</m:t>
        </m:r>
      </m:oMath>
      <w:r w:rsidRPr="00CE110F">
        <w:rPr>
          <w:rFonts w:ascii="Times New Roman" w:hAnsi="Times New Roman" w:cs="Times New Roman"/>
          <w:sz w:val="24"/>
          <w:szCs w:val="24"/>
        </w:rPr>
        <w:t xml:space="preserve">. The reflection and transmission coefficients in this case are </w:t>
      </w:r>
      <m:oMath>
        <m:r>
          <w:rPr>
            <w:rFonts w:ascii="Cambria Math" w:hAnsi="Cambria Math" w:cs="Times New Roman"/>
            <w:sz w:val="24"/>
            <w:szCs w:val="24"/>
          </w:rPr>
          <m:t>R = -1/3</m:t>
        </m:r>
      </m:oMath>
      <w:r w:rsidRPr="00CE110F">
        <w:rPr>
          <w:rFonts w:ascii="Times New Roman" w:hAnsi="Times New Roman" w:cs="Times New Roman"/>
          <w:sz w:val="24"/>
          <w:szCs w:val="24"/>
        </w:rPr>
        <w:t xml:space="preserve"> and </w:t>
      </w:r>
      <m:oMath>
        <m:r>
          <w:rPr>
            <w:rFonts w:ascii="Cambria Math" w:hAnsi="Cambria Math" w:cs="Times New Roman"/>
            <w:sz w:val="24"/>
            <w:szCs w:val="24"/>
          </w:rPr>
          <m:t>T = 2/3.</m:t>
        </m:r>
      </m:oMath>
    </w:p>
    <w:p w:rsidR="006744AA" w:rsidRDefault="006744AA" w:rsidP="006744A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24025" cy="18383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69842" t="56018" r="16987" b="22976"/>
                    <a:stretch>
                      <a:fillRect/>
                    </a:stretch>
                  </pic:blipFill>
                  <pic:spPr bwMode="auto">
                    <a:xfrm>
                      <a:off x="0" y="0"/>
                      <a:ext cx="1734117" cy="1849086"/>
                    </a:xfrm>
                    <a:prstGeom prst="rect">
                      <a:avLst/>
                    </a:prstGeom>
                    <a:noFill/>
                    <a:ln w="9525">
                      <a:noFill/>
                      <a:miter lim="800000"/>
                      <a:headEnd/>
                      <a:tailEnd/>
                    </a:ln>
                  </pic:spPr>
                </pic:pic>
              </a:graphicData>
            </a:graphic>
          </wp:inline>
        </w:drawing>
      </w:r>
    </w:p>
    <w:p w:rsidR="006744AA" w:rsidRPr="00F94D22" w:rsidRDefault="006744AA" w:rsidP="006744AA">
      <w:pPr>
        <w:jc w:val="center"/>
        <w:rPr>
          <w:rFonts w:ascii="Times New Roman" w:hAnsi="Times New Roman" w:cs="Times New Roman"/>
          <w:b/>
          <w:sz w:val="24"/>
          <w:szCs w:val="24"/>
        </w:rPr>
      </w:pPr>
      <w:proofErr w:type="gramStart"/>
      <w:r w:rsidRPr="00EF21A4">
        <w:rPr>
          <w:rFonts w:ascii="Times New Roman" w:hAnsi="Times New Roman" w:cs="Times New Roman"/>
          <w:b/>
          <w:sz w:val="24"/>
          <w:szCs w:val="24"/>
        </w:rPr>
        <w:t>Figure</w:t>
      </w:r>
      <w:r w:rsidRPr="00F94D22">
        <w:rPr>
          <w:rFonts w:ascii="Times New Roman" w:hAnsi="Times New Roman" w:cs="Times New Roman"/>
          <w:b/>
          <w:sz w:val="24"/>
          <w:szCs w:val="24"/>
        </w:rPr>
        <w:t xml:space="preserve"> 20.</w:t>
      </w:r>
      <w:proofErr w:type="gramEnd"/>
    </w:p>
    <w:p w:rsidR="006744AA" w:rsidRPr="00253F51" w:rsidRDefault="006744AA" w:rsidP="006744AA">
      <w:pPr>
        <w:pStyle w:val="ListParagraph"/>
        <w:numPr>
          <w:ilvl w:val="0"/>
          <w:numId w:val="5"/>
        </w:numPr>
        <w:jc w:val="both"/>
        <w:rPr>
          <w:rFonts w:ascii="Times New Roman" w:hAnsi="Times New Roman" w:cs="Times New Roman"/>
          <w:iCs/>
          <w:sz w:val="24"/>
          <w:szCs w:val="24"/>
        </w:rPr>
      </w:pPr>
      <w:r w:rsidRPr="00253F51">
        <w:rPr>
          <w:rFonts w:ascii="Times New Roman" w:hAnsi="Times New Roman" w:cs="Times New Roman"/>
          <w:iCs/>
          <w:sz w:val="24"/>
          <w:szCs w:val="24"/>
        </w:rPr>
        <w:lastRenderedPageBreak/>
        <w:t xml:space="preserve">UNIFORM STRING: </w:t>
      </w:r>
      <m:oMath>
        <m:sSub>
          <m:sSubPr>
            <m:ctrlPr>
              <w:rPr>
                <w:rFonts w:ascii="Cambria Math" w:hAnsi="Times New Roman" w:cs="Times New Roman"/>
                <w:i/>
                <w:iCs/>
                <w:sz w:val="24"/>
                <w:szCs w:val="24"/>
              </w:rPr>
            </m:ctrlPr>
          </m:sSubPr>
          <m:e>
            <m:r>
              <w:rPr>
                <w:rFonts w:ascii="Cambria Math" w:hAnsi="Cambria Math" w:cs="Times New Roman"/>
                <w:sz w:val="24"/>
                <w:szCs w:val="24"/>
              </w:rPr>
              <m:t>μ</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iCs/>
                <w:sz w:val="24"/>
                <w:szCs w:val="24"/>
              </w:rPr>
            </m:ctrlPr>
          </m:sSubPr>
          <m:e>
            <m:r>
              <w:rPr>
                <w:rFonts w:ascii="Cambria Math" w:hAnsi="Cambria Math" w:cs="Times New Roman"/>
                <w:sz w:val="24"/>
                <w:szCs w:val="24"/>
              </w:rPr>
              <m:t>μ</m:t>
            </m:r>
          </m:e>
          <m:sub>
            <m:r>
              <w:rPr>
                <w:rFonts w:ascii="Cambria Math" w:hAnsi="Times New Roman" w:cs="Times New Roman"/>
                <w:sz w:val="24"/>
                <w:szCs w:val="24"/>
              </w:rPr>
              <m:t>1</m:t>
            </m:r>
          </m:sub>
        </m:sSub>
        <m:d>
          <m:dPr>
            <m:ctrlPr>
              <w:rPr>
                <w:rFonts w:ascii="Cambria Math" w:hAnsi="Cambria Math" w:cs="Times New Roman"/>
                <w:i/>
                <w:iCs/>
                <w:sz w:val="24"/>
                <w:szCs w:val="24"/>
              </w:rPr>
            </m:ctrlPr>
          </m:dPr>
          <m:e>
            <m:sSub>
              <m:sSubPr>
                <m:ctrlPr>
                  <w:rPr>
                    <w:rFonts w:ascii="Cambria Math" w:hAnsi="Times New Roman" w:cs="Times New Roman"/>
                    <w:i/>
                    <w:iCs/>
                    <w:sz w:val="24"/>
                    <w:szCs w:val="24"/>
                  </w:rPr>
                </m:ctrlPr>
              </m:sSubPr>
              <m:e>
                <m:r>
                  <w:rPr>
                    <w:rFonts w:ascii="Cambria Math" w:hAnsi="Cambria Math" w:cs="Times New Roman"/>
                    <w:sz w:val="24"/>
                    <w:szCs w:val="24"/>
                  </w:rPr>
                  <m:t>v</m:t>
                </m:r>
              </m:e>
              <m:sub>
                <m:r>
                  <w:rPr>
                    <w:rFonts w:ascii="Cambria Math" w:hAnsi="Times New Roman" w:cs="Times New Roman"/>
                    <w:sz w:val="24"/>
                    <w:szCs w:val="24"/>
                  </w:rPr>
                  <m:t>2</m:t>
                </m:r>
              </m:sub>
            </m:sSub>
            <m:sSub>
              <m:sSubPr>
                <m:ctrlPr>
                  <w:rPr>
                    <w:rFonts w:ascii="Cambria Math" w:hAnsi="Times New Roman" w:cs="Times New Roman"/>
                    <w:i/>
                    <w:iCs/>
                    <w:sz w:val="24"/>
                    <w:szCs w:val="24"/>
                  </w:rPr>
                </m:ctrlPr>
              </m:sSubPr>
              <m:e>
                <m:r>
                  <w:rPr>
                    <w:rFonts w:ascii="Cambria Math" w:hAnsi="Times New Roman" w:cs="Times New Roman"/>
                    <w:sz w:val="24"/>
                    <w:szCs w:val="24"/>
                  </w:rPr>
                  <m:t>=</m:t>
                </m:r>
                <m:r>
                  <w:rPr>
                    <w:rFonts w:ascii="Cambria Math" w:hAnsi="Cambria Math" w:cs="Times New Roman"/>
                    <w:sz w:val="24"/>
                    <w:szCs w:val="24"/>
                  </w:rPr>
                  <m:t>v</m:t>
                </m:r>
              </m:e>
              <m:sub>
                <m:r>
                  <w:rPr>
                    <w:rFonts w:ascii="Cambria Math" w:hAnsi="Times New Roman" w:cs="Times New Roman"/>
                    <w:sz w:val="24"/>
                    <w:szCs w:val="24"/>
                  </w:rPr>
                  <m:t>1</m:t>
                </m:r>
              </m:sub>
            </m:sSub>
            <m:ctrlPr>
              <w:rPr>
                <w:rFonts w:ascii="Cambria Math" w:hAnsi="Times New Roman" w:cs="Times New Roman"/>
                <w:i/>
                <w:iCs/>
                <w:sz w:val="24"/>
                <w:szCs w:val="24"/>
              </w:rPr>
            </m:ctrlPr>
          </m:e>
        </m:d>
        <m:r>
          <w:rPr>
            <w:rFonts w:ascii="Cambria Math" w:hAnsi="Cambria Math" w:cs="Times New Roman"/>
            <w:sz w:val="24"/>
            <w:szCs w:val="24"/>
          </w:rPr>
          <m:t>⇒</m:t>
        </m:r>
        <m:r>
          <w:rPr>
            <w:rFonts w:ascii="Cambria Math" w:hAnsi="Times New Roman" w:cs="Times New Roman"/>
            <w:sz w:val="24"/>
            <w:szCs w:val="24"/>
          </w:rPr>
          <m:t>R=0,T=1.</m:t>
        </m:r>
      </m:oMath>
      <w:r w:rsidRPr="00253F51">
        <w:rPr>
          <w:rFonts w:ascii="Times New Roman" w:hAnsi="Times New Roman" w:cs="Times New Roman"/>
          <w:iCs/>
          <w:sz w:val="24"/>
          <w:szCs w:val="24"/>
        </w:rPr>
        <w:t xml:space="preserve"> Nothing is reflected. The string is uniform, so the “boundary" point is no different from any other point. The wave passes r</w:t>
      </w:r>
      <w:proofErr w:type="spellStart"/>
      <w:r>
        <w:rPr>
          <w:rFonts w:ascii="Times New Roman" w:hAnsi="Times New Roman" w:cs="Times New Roman"/>
          <w:iCs/>
          <w:sz w:val="24"/>
          <w:szCs w:val="24"/>
        </w:rPr>
        <w:t>ight</w:t>
      </w:r>
      <w:proofErr w:type="spellEnd"/>
      <w:r>
        <w:rPr>
          <w:rFonts w:ascii="Times New Roman" w:hAnsi="Times New Roman" w:cs="Times New Roman"/>
          <w:iCs/>
          <w:sz w:val="24"/>
          <w:szCs w:val="24"/>
        </w:rPr>
        <w:t xml:space="preserve"> through, as shown in Fig. 21</w:t>
      </w:r>
      <w:r w:rsidRPr="00253F51">
        <w:rPr>
          <w:rFonts w:ascii="Times New Roman" w:hAnsi="Times New Roman" w:cs="Times New Roman"/>
          <w:iCs/>
          <w:sz w:val="24"/>
          <w:szCs w:val="24"/>
        </w:rPr>
        <w:t>.</w:t>
      </w:r>
    </w:p>
    <w:p w:rsidR="006744AA" w:rsidRDefault="006744AA" w:rsidP="006744A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2306" cy="1933575"/>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l="69965" t="19256" r="16864" b="55799"/>
                    <a:stretch>
                      <a:fillRect/>
                    </a:stretch>
                  </pic:blipFill>
                  <pic:spPr bwMode="auto">
                    <a:xfrm>
                      <a:off x="0" y="0"/>
                      <a:ext cx="2155899" cy="1945844"/>
                    </a:xfrm>
                    <a:prstGeom prst="rect">
                      <a:avLst/>
                    </a:prstGeom>
                    <a:noFill/>
                    <a:ln w="9525">
                      <a:noFill/>
                      <a:miter lim="800000"/>
                      <a:headEnd/>
                      <a:tailEnd/>
                    </a:ln>
                  </pic:spPr>
                </pic:pic>
              </a:graphicData>
            </a:graphic>
          </wp:inline>
        </w:drawing>
      </w:r>
    </w:p>
    <w:p w:rsidR="006744AA" w:rsidRPr="00F94D22" w:rsidRDefault="006744AA" w:rsidP="006744AA">
      <w:pPr>
        <w:jc w:val="center"/>
        <w:rPr>
          <w:rFonts w:ascii="Times New Roman" w:hAnsi="Times New Roman" w:cs="Times New Roman"/>
          <w:b/>
          <w:sz w:val="24"/>
          <w:szCs w:val="24"/>
        </w:rPr>
      </w:pPr>
      <w:proofErr w:type="gramStart"/>
      <w:r w:rsidRPr="00EF21A4">
        <w:rPr>
          <w:rFonts w:ascii="Times New Roman" w:hAnsi="Times New Roman" w:cs="Times New Roman"/>
          <w:b/>
          <w:sz w:val="24"/>
          <w:szCs w:val="24"/>
        </w:rPr>
        <w:t>Figure</w:t>
      </w:r>
      <w:r w:rsidRPr="00F94D22">
        <w:rPr>
          <w:rFonts w:ascii="Times New Roman" w:hAnsi="Times New Roman" w:cs="Times New Roman"/>
          <w:b/>
          <w:sz w:val="24"/>
          <w:szCs w:val="24"/>
        </w:rPr>
        <w:t xml:space="preserve"> 21.</w:t>
      </w:r>
      <w:proofErr w:type="gramEnd"/>
    </w:p>
    <w:p w:rsidR="006744AA" w:rsidRPr="008A6AE7" w:rsidRDefault="006744AA" w:rsidP="006744AA">
      <w:pPr>
        <w:pStyle w:val="ListParagraph"/>
        <w:numPr>
          <w:ilvl w:val="0"/>
          <w:numId w:val="5"/>
        </w:numPr>
        <w:jc w:val="both"/>
        <w:rPr>
          <w:rFonts w:ascii="Times New Roman" w:hAnsi="Times New Roman" w:cs="Times New Roman"/>
          <w:iCs/>
          <w:sz w:val="24"/>
          <w:szCs w:val="24"/>
        </w:rPr>
      </w:pPr>
      <w:r w:rsidRPr="008A6AE7">
        <w:rPr>
          <w:rFonts w:ascii="Times New Roman" w:hAnsi="Times New Roman" w:cs="Times New Roman"/>
          <w:sz w:val="24"/>
          <w:szCs w:val="24"/>
        </w:rPr>
        <w:t xml:space="preserve">HEAVY STRING ON LEFT, LIGHT STRING ON RIGHT: </w:t>
      </w:r>
      <m:oMath>
        <m:r>
          <w:rPr>
            <w:rFonts w:ascii="Cambria Math" w:hAnsi="Cambria Math" w:cs="Times New Roman"/>
            <w:sz w:val="24"/>
            <w:szCs w:val="24"/>
          </w:rPr>
          <m:t>0&lt;</m:t>
        </m:r>
        <m:sSub>
          <m:sSubPr>
            <m:ctrlPr>
              <w:rPr>
                <w:rFonts w:ascii="Cambria Math" w:hAnsi="Times New Roman" w:cs="Times New Roman"/>
                <w:i/>
                <w:iCs/>
                <w:sz w:val="24"/>
                <w:szCs w:val="24"/>
              </w:rPr>
            </m:ctrlPr>
          </m:sSubPr>
          <m:e>
            <m:r>
              <w:rPr>
                <w:rFonts w:ascii="Cambria Math" w:hAnsi="Cambria Math" w:cs="Times New Roman"/>
                <w:sz w:val="24"/>
                <w:szCs w:val="24"/>
              </w:rPr>
              <m:t>μ</m:t>
            </m:r>
          </m:e>
          <m:sub>
            <m:r>
              <w:rPr>
                <w:rFonts w:ascii="Cambria Math" w:hAnsi="Times New Roman" w:cs="Times New Roman"/>
                <w:sz w:val="24"/>
                <w:szCs w:val="24"/>
              </w:rPr>
              <m:t>2</m:t>
            </m:r>
          </m:sub>
        </m:sSub>
        <m:r>
          <w:rPr>
            <w:rFonts w:ascii="Cambria Math" w:hAnsi="Cambria Math" w:cs="Times New Roman"/>
            <w:sz w:val="24"/>
            <w:szCs w:val="24"/>
          </w:rPr>
          <m:t>&lt;</m:t>
        </m:r>
        <m:sSub>
          <m:sSubPr>
            <m:ctrlPr>
              <w:rPr>
                <w:rFonts w:ascii="Cambria Math" w:hAnsi="Times New Roman" w:cs="Times New Roman"/>
                <w:i/>
                <w:iCs/>
                <w:sz w:val="24"/>
                <w:szCs w:val="24"/>
              </w:rPr>
            </m:ctrlPr>
          </m:sSubPr>
          <m:e>
            <m:r>
              <w:rPr>
                <w:rFonts w:ascii="Cambria Math" w:hAnsi="Cambria Math" w:cs="Times New Roman"/>
                <w:sz w:val="24"/>
                <w:szCs w:val="24"/>
              </w:rPr>
              <m:t>μ</m:t>
            </m:r>
          </m:e>
          <m:sub>
            <m:r>
              <w:rPr>
                <w:rFonts w:ascii="Cambria Math" w:hAnsi="Times New Roman" w:cs="Times New Roman"/>
                <w:sz w:val="24"/>
                <w:szCs w:val="24"/>
              </w:rPr>
              <m:t>1</m:t>
            </m:r>
          </m:sub>
        </m:sSub>
        <m:d>
          <m:dPr>
            <m:ctrlPr>
              <w:rPr>
                <w:rFonts w:ascii="Cambria Math" w:hAnsi="Cambria Math" w:cs="Times New Roman"/>
                <w:i/>
                <w:iCs/>
                <w:sz w:val="24"/>
                <w:szCs w:val="24"/>
              </w:rPr>
            </m:ctrlPr>
          </m:dPr>
          <m:e>
            <m:sSub>
              <m:sSubPr>
                <m:ctrlPr>
                  <w:rPr>
                    <w:rFonts w:ascii="Cambria Math" w:hAnsi="Times New Roman" w:cs="Times New Roman"/>
                    <w:i/>
                    <w:iCs/>
                    <w:sz w:val="24"/>
                    <w:szCs w:val="24"/>
                  </w:rPr>
                </m:ctrlPr>
              </m:sSubPr>
              <m:e>
                <m:r>
                  <w:rPr>
                    <w:rFonts w:ascii="Cambria Math" w:hAnsi="Cambria Math" w:cs="Times New Roman"/>
                    <w:sz w:val="24"/>
                    <w:szCs w:val="24"/>
                  </w:rPr>
                  <m:t>v</m:t>
                </m:r>
              </m:e>
              <m:sub>
                <m:r>
                  <w:rPr>
                    <w:rFonts w:ascii="Cambria Math" w:hAnsi="Times New Roman" w:cs="Times New Roman"/>
                    <w:sz w:val="24"/>
                    <w:szCs w:val="24"/>
                  </w:rPr>
                  <m:t>2</m:t>
                </m:r>
              </m:sub>
            </m:sSub>
            <m:sSub>
              <m:sSubPr>
                <m:ctrlPr>
                  <w:rPr>
                    <w:rFonts w:ascii="Cambria Math" w:hAnsi="Times New Roman" w:cs="Times New Roman"/>
                    <w:i/>
                    <w:iCs/>
                    <w:sz w:val="24"/>
                    <w:szCs w:val="24"/>
                  </w:rPr>
                </m:ctrlPr>
              </m:sSubPr>
              <m:e>
                <m:r>
                  <w:rPr>
                    <w:rFonts w:ascii="Cambria Math" w:hAnsi="Cambria Math" w:cs="Times New Roman"/>
                    <w:sz w:val="24"/>
                    <w:szCs w:val="24"/>
                  </w:rPr>
                  <m:t>&gt;v</m:t>
                </m:r>
              </m:e>
              <m:sub>
                <m:r>
                  <w:rPr>
                    <w:rFonts w:ascii="Cambria Math" w:hAnsi="Times New Roman" w:cs="Times New Roman"/>
                    <w:sz w:val="24"/>
                    <w:szCs w:val="24"/>
                  </w:rPr>
                  <m:t>1</m:t>
                </m:r>
              </m:sub>
            </m:sSub>
            <m:ctrlPr>
              <w:rPr>
                <w:rFonts w:ascii="Cambria Math" w:hAnsi="Times New Roman" w:cs="Times New Roman"/>
                <w:i/>
                <w:iCs/>
                <w:sz w:val="24"/>
                <w:szCs w:val="24"/>
              </w:rPr>
            </m:ctrlPr>
          </m:e>
        </m:d>
        <m:r>
          <w:rPr>
            <w:rFonts w:ascii="Cambria Math" w:hAnsi="Cambria Math" w:cs="Times New Roman"/>
            <w:sz w:val="24"/>
            <w:szCs w:val="24"/>
          </w:rPr>
          <m:t>⇒0&lt;</m:t>
        </m:r>
        <m:r>
          <w:rPr>
            <w:rFonts w:ascii="Cambria Math" w:hAnsi="Times New Roman" w:cs="Times New Roman"/>
            <w:sz w:val="24"/>
            <w:szCs w:val="24"/>
          </w:rPr>
          <m:t>R</m:t>
        </m:r>
        <m:r>
          <w:rPr>
            <w:rFonts w:ascii="Cambria Math" w:hAnsi="Cambria Math" w:cs="Times New Roman"/>
            <w:sz w:val="24"/>
            <w:szCs w:val="24"/>
          </w:rPr>
          <m:t>&lt;1</m:t>
        </m:r>
        <m:r>
          <w:rPr>
            <w:rFonts w:ascii="Cambria Math" w:hAnsi="Times New Roman" w:cs="Times New Roman"/>
            <w:sz w:val="24"/>
            <w:szCs w:val="24"/>
          </w:rPr>
          <m:t>, 1</m:t>
        </m:r>
        <m:r>
          <w:rPr>
            <w:rFonts w:ascii="Cambria Math" w:hAnsi="Cambria Math" w:cs="Times New Roman"/>
            <w:sz w:val="24"/>
            <w:szCs w:val="24"/>
          </w:rPr>
          <m:t>&lt;</m:t>
        </m:r>
        <m:r>
          <w:rPr>
            <w:rFonts w:ascii="Cambria Math" w:hAnsi="Times New Roman" w:cs="Times New Roman"/>
            <w:sz w:val="24"/>
            <w:szCs w:val="24"/>
          </w:rPr>
          <m:t>T</m:t>
        </m:r>
        <m:r>
          <w:rPr>
            <w:rFonts w:ascii="Cambria Math" w:hAnsi="Cambria Math" w:cs="Times New Roman"/>
            <w:sz w:val="24"/>
            <w:szCs w:val="24"/>
          </w:rPr>
          <m:t>&lt;2</m:t>
        </m:r>
        <m:r>
          <w:rPr>
            <w:rFonts w:ascii="Cambria Math" w:hAnsi="Times New Roman" w:cs="Times New Roman"/>
            <w:sz w:val="24"/>
            <w:szCs w:val="24"/>
          </w:rPr>
          <m:t>.</m:t>
        </m:r>
      </m:oMath>
      <w:r w:rsidRPr="008A6AE7">
        <w:rPr>
          <w:rFonts w:ascii="Times New Roman" w:hAnsi="Times New Roman" w:cs="Times New Roman"/>
          <w:sz w:val="24"/>
          <w:szCs w:val="24"/>
        </w:rPr>
        <w:t>This case is in between the previous and following cases. There</w:t>
      </w:r>
      <w:r w:rsidRPr="008A6AE7">
        <w:rPr>
          <w:rFonts w:ascii="Times New Roman" w:hAnsi="Times New Roman" w:cs="Times New Roman"/>
          <w:i/>
          <w:iCs/>
          <w:sz w:val="24"/>
          <w:szCs w:val="24"/>
        </w:rPr>
        <w:t xml:space="preserve"> </w:t>
      </w:r>
      <w:r w:rsidRPr="008A6AE7">
        <w:rPr>
          <w:rFonts w:ascii="Times New Roman" w:hAnsi="Times New Roman" w:cs="Times New Roman"/>
          <w:sz w:val="24"/>
          <w:szCs w:val="24"/>
        </w:rPr>
        <w:t xml:space="preserve">is partial reflection and partial transmission. See Fig. </w:t>
      </w:r>
      <w:r>
        <w:rPr>
          <w:rFonts w:ascii="Times New Roman" w:hAnsi="Times New Roman" w:cs="Times New Roman"/>
          <w:sz w:val="24"/>
          <w:szCs w:val="24"/>
        </w:rPr>
        <w:t>22</w:t>
      </w:r>
      <w:r w:rsidRPr="008A6AE7">
        <w:rPr>
          <w:rFonts w:ascii="Times New Roman" w:hAnsi="Times New Roman" w:cs="Times New Roman"/>
          <w:sz w:val="24"/>
          <w:szCs w:val="24"/>
        </w:rPr>
        <w:t xml:space="preserve"> for the particular case where</w:t>
      </w:r>
      <w:r w:rsidRPr="008A6AE7">
        <w:rPr>
          <w:rFonts w:ascii="Times New Roman" w:hAnsi="Times New Roman" w:cs="Times New Roman"/>
          <w:i/>
          <w:iCs/>
          <w:sz w:val="24"/>
          <w:szCs w:val="24"/>
        </w:rPr>
        <w:t xml:space="preserve"> </w:t>
      </w:r>
      <m:oMath>
        <m:sSub>
          <m:sSubPr>
            <m:ctrlPr>
              <w:rPr>
                <w:rFonts w:ascii="Cambria Math" w:hAnsi="Times New Roman" w:cs="Times New Roman"/>
                <w:i/>
                <w:iCs/>
                <w:sz w:val="24"/>
                <w:szCs w:val="24"/>
              </w:rPr>
            </m:ctrlPr>
          </m:sSubPr>
          <m:e>
            <m:r>
              <w:rPr>
                <w:rFonts w:ascii="Cambria Math" w:hAnsi="Cambria Math" w:cs="Times New Roman"/>
                <w:sz w:val="24"/>
                <w:szCs w:val="24"/>
              </w:rPr>
              <m:t>μ</m:t>
            </m:r>
          </m:e>
          <m:sub>
            <m:r>
              <w:rPr>
                <w:rFonts w:ascii="Cambria Math" w:hAnsi="Times New Roman" w:cs="Times New Roman"/>
                <w:sz w:val="24"/>
                <w:szCs w:val="24"/>
              </w:rPr>
              <m:t>2</m:t>
            </m:r>
          </m:sub>
        </m:sSub>
        <m:r>
          <w:rPr>
            <w:rFonts w:ascii="Cambria Math" w:hAnsi="Cambria Math" w:cs="Times New Roman"/>
            <w:sz w:val="24"/>
            <w:szCs w:val="24"/>
          </w:rPr>
          <m:t>=</m:t>
        </m:r>
        <m:f>
          <m:fPr>
            <m:type m:val="lin"/>
            <m:ctrlPr>
              <w:rPr>
                <w:rFonts w:ascii="Cambria Math" w:hAnsi="Cambria Math" w:cs="Times New Roman"/>
                <w:i/>
                <w:iCs/>
                <w:sz w:val="24"/>
                <w:szCs w:val="24"/>
              </w:rPr>
            </m:ctrlPr>
          </m:fPr>
          <m:num>
            <m:sSub>
              <m:sSubPr>
                <m:ctrlPr>
                  <w:rPr>
                    <w:rFonts w:ascii="Cambria Math" w:hAnsi="Times New Roman" w:cs="Times New Roman"/>
                    <w:i/>
                    <w:iCs/>
                    <w:sz w:val="24"/>
                    <w:szCs w:val="24"/>
                  </w:rPr>
                </m:ctrlPr>
              </m:sSubPr>
              <m:e>
                <m:r>
                  <w:rPr>
                    <w:rFonts w:ascii="Cambria Math" w:hAnsi="Cambria Math" w:cs="Times New Roman"/>
                    <w:sz w:val="24"/>
                    <w:szCs w:val="24"/>
                  </w:rPr>
                  <m:t>μ</m:t>
                </m:r>
              </m:e>
              <m:sub>
                <m:r>
                  <w:rPr>
                    <w:rFonts w:ascii="Cambria Math" w:hAnsi="Times New Roman" w:cs="Times New Roman"/>
                    <w:sz w:val="24"/>
                    <w:szCs w:val="24"/>
                  </w:rPr>
                  <m:t>1</m:t>
                </m:r>
              </m:sub>
            </m:sSub>
          </m:num>
          <m:den>
            <m:r>
              <w:rPr>
                <w:rFonts w:ascii="Cambria Math" w:hAnsi="Cambria Math" w:cs="Times New Roman"/>
                <w:sz w:val="24"/>
                <w:szCs w:val="24"/>
              </w:rPr>
              <m:t>4</m:t>
            </m:r>
          </m:den>
        </m:f>
        <m:r>
          <w:rPr>
            <w:rFonts w:ascii="Cambria Math" w:hAnsi="Cambria Math" w:cs="Times New Roman"/>
            <w:sz w:val="24"/>
            <w:szCs w:val="24"/>
          </w:rPr>
          <m:t>⇒</m:t>
        </m:r>
        <m:sSub>
          <m:sSubPr>
            <m:ctrlPr>
              <w:rPr>
                <w:rFonts w:ascii="Cambria Math" w:hAnsi="Times New Roman" w:cs="Times New Roman"/>
                <w:i/>
                <w:iCs/>
                <w:sz w:val="24"/>
                <w:szCs w:val="24"/>
              </w:rPr>
            </m:ctrlPr>
          </m:sSubPr>
          <m:e>
            <m:r>
              <w:rPr>
                <w:rFonts w:ascii="Cambria Math" w:hAnsi="Cambria Math" w:cs="Times New Roman"/>
                <w:sz w:val="24"/>
                <w:szCs w:val="24"/>
              </w:rPr>
              <m:t>v</m:t>
            </m:r>
          </m:e>
          <m:sub>
            <m:r>
              <w:rPr>
                <w:rFonts w:ascii="Cambria Math" w:hAnsi="Times New Roman" w:cs="Times New Roman"/>
                <w:sz w:val="24"/>
                <w:szCs w:val="24"/>
              </w:rPr>
              <m:t>2</m:t>
            </m:r>
          </m:sub>
        </m:sSub>
        <m:r>
          <w:rPr>
            <w:rFonts w:ascii="Cambria Math" w:hAnsi="Cambria Math" w:cs="Times New Roman"/>
            <w:sz w:val="24"/>
            <w:szCs w:val="24"/>
          </w:rPr>
          <m:t>=2</m:t>
        </m:r>
        <m:sSub>
          <m:sSubPr>
            <m:ctrlPr>
              <w:rPr>
                <w:rFonts w:ascii="Cambria Math" w:hAnsi="Times New Roman" w:cs="Times New Roman"/>
                <w:i/>
                <w:iCs/>
                <w:sz w:val="24"/>
                <w:szCs w:val="24"/>
              </w:rPr>
            </m:ctrlPr>
          </m:sSubPr>
          <m:e>
            <m:r>
              <w:rPr>
                <w:rFonts w:ascii="Cambria Math" w:hAnsi="Times New Roman" w:cs="Times New Roman"/>
                <w:sz w:val="24"/>
                <w:szCs w:val="24"/>
              </w:rPr>
              <m:t>v</m:t>
            </m:r>
          </m:e>
          <m:sub>
            <m:r>
              <w:rPr>
                <w:rFonts w:ascii="Cambria Math" w:hAnsi="Times New Roman" w:cs="Times New Roman"/>
                <w:sz w:val="24"/>
                <w:szCs w:val="24"/>
              </w:rPr>
              <m:t>1</m:t>
            </m:r>
          </m:sub>
        </m:sSub>
        <m:r>
          <w:rPr>
            <w:rFonts w:ascii="Cambria Math" w:hAnsi="Cambria Math" w:cs="Times New Roman"/>
            <w:sz w:val="24"/>
            <w:szCs w:val="24"/>
          </w:rPr>
          <m:t>.</m:t>
        </m:r>
      </m:oMath>
      <w:r w:rsidRPr="008A6AE7">
        <w:rPr>
          <w:rFonts w:ascii="Times New Roman" w:hAnsi="Times New Roman" w:cs="Times New Roman"/>
          <w:i/>
          <w:iCs/>
          <w:sz w:val="24"/>
          <w:szCs w:val="24"/>
        </w:rPr>
        <w:t xml:space="preserve"> </w:t>
      </w:r>
      <w:r w:rsidRPr="008A6AE7">
        <w:rPr>
          <w:rFonts w:ascii="Times New Roman" w:hAnsi="Times New Roman" w:cs="Times New Roman"/>
          <w:sz w:val="24"/>
          <w:szCs w:val="24"/>
        </w:rPr>
        <w:t>The reflection and transmission coefficients in this case are</w:t>
      </w:r>
      <w:r w:rsidRPr="008A6AE7">
        <w:rPr>
          <w:rFonts w:ascii="Times New Roman" w:hAnsi="Times New Roman" w:cs="Times New Roman"/>
          <w:iCs/>
          <w:sz w:val="24"/>
          <w:szCs w:val="24"/>
        </w:rPr>
        <w:t xml:space="preserve"> </w:t>
      </w:r>
      <m:oMath>
        <m:r>
          <w:rPr>
            <w:rFonts w:ascii="Cambria Math" w:hAnsi="Cambria Math" w:cs="Times New Roman"/>
            <w:sz w:val="24"/>
            <w:szCs w:val="24"/>
          </w:rPr>
          <m:t>R=</m:t>
        </m:r>
        <m:f>
          <m:fPr>
            <m:type m:val="lin"/>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and T=</m:t>
        </m:r>
        <m:f>
          <m:fPr>
            <m:type m:val="lin"/>
            <m:ctrlPr>
              <w:rPr>
                <w:rFonts w:ascii="Cambria Math" w:hAnsi="Cambria Math" w:cs="Times New Roman"/>
                <w:i/>
                <w:iCs/>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 xml:space="preserve">. </m:t>
        </m:r>
      </m:oMath>
      <w:r w:rsidRPr="008A6AE7">
        <w:rPr>
          <w:rFonts w:ascii="Times New Roman" w:hAnsi="Times New Roman" w:cs="Times New Roman"/>
          <w:iCs/>
          <w:sz w:val="24"/>
          <w:szCs w:val="24"/>
        </w:rPr>
        <w:t xml:space="preserve">    </w:t>
      </w:r>
    </w:p>
    <w:p w:rsidR="006744AA" w:rsidRDefault="006744AA" w:rsidP="006744A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00249" cy="1971675"/>
            <wp:effectExtent l="19050" t="0" r="1"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l="19867" t="18162" r="66593" b="57987"/>
                    <a:stretch>
                      <a:fillRect/>
                    </a:stretch>
                  </pic:blipFill>
                  <pic:spPr bwMode="auto">
                    <a:xfrm>
                      <a:off x="0" y="0"/>
                      <a:ext cx="1995169" cy="1966668"/>
                    </a:xfrm>
                    <a:prstGeom prst="rect">
                      <a:avLst/>
                    </a:prstGeom>
                    <a:noFill/>
                    <a:ln w="9525">
                      <a:noFill/>
                      <a:miter lim="800000"/>
                      <a:headEnd/>
                      <a:tailEnd/>
                    </a:ln>
                  </pic:spPr>
                </pic:pic>
              </a:graphicData>
            </a:graphic>
          </wp:inline>
        </w:drawing>
      </w:r>
    </w:p>
    <w:p w:rsidR="006744AA" w:rsidRPr="00F94D22" w:rsidRDefault="006744AA" w:rsidP="006744AA">
      <w:pPr>
        <w:jc w:val="center"/>
        <w:rPr>
          <w:rFonts w:ascii="Times New Roman" w:hAnsi="Times New Roman" w:cs="Times New Roman"/>
          <w:b/>
          <w:sz w:val="24"/>
          <w:szCs w:val="24"/>
        </w:rPr>
      </w:pPr>
      <w:proofErr w:type="gramStart"/>
      <w:r w:rsidRPr="00EF21A4">
        <w:rPr>
          <w:rFonts w:ascii="Times New Roman" w:hAnsi="Times New Roman" w:cs="Times New Roman"/>
          <w:b/>
          <w:sz w:val="24"/>
          <w:szCs w:val="24"/>
        </w:rPr>
        <w:t>Figure</w:t>
      </w:r>
      <w:r w:rsidRPr="00F94D22">
        <w:rPr>
          <w:rFonts w:ascii="Times New Roman" w:hAnsi="Times New Roman" w:cs="Times New Roman"/>
          <w:b/>
          <w:sz w:val="24"/>
          <w:szCs w:val="24"/>
        </w:rPr>
        <w:t xml:space="preserve"> 22.</w:t>
      </w:r>
      <w:proofErr w:type="gramEnd"/>
    </w:p>
    <w:p w:rsidR="006744AA" w:rsidRPr="008A6AE7" w:rsidRDefault="006744AA" w:rsidP="006744AA">
      <w:pPr>
        <w:pStyle w:val="ListParagraph"/>
        <w:numPr>
          <w:ilvl w:val="0"/>
          <w:numId w:val="5"/>
        </w:numPr>
        <w:jc w:val="both"/>
        <w:rPr>
          <w:rFonts w:ascii="Times New Roman" w:hAnsi="Times New Roman" w:cs="Times New Roman"/>
          <w:sz w:val="24"/>
          <w:szCs w:val="24"/>
        </w:rPr>
      </w:pPr>
      <w:r w:rsidRPr="008A6AE7">
        <w:rPr>
          <w:rFonts w:ascii="Times New Roman" w:hAnsi="Times New Roman" w:cs="Times New Roman"/>
          <w:sz w:val="24"/>
          <w:szCs w:val="24"/>
        </w:rPr>
        <w:t xml:space="preserve">ZERO-MASS STRING ON RIGHT: </w:t>
      </w:r>
      <m:oMath>
        <m:sSub>
          <m:sSubPr>
            <m:ctrlPr>
              <w:rPr>
                <w:rFonts w:ascii="Cambria Math" w:hAnsi="Times New Roman" w:cs="Times New Roman"/>
                <w:i/>
                <w:iCs/>
                <w:sz w:val="24"/>
                <w:szCs w:val="24"/>
              </w:rPr>
            </m:ctrlPr>
          </m:sSubPr>
          <m:e>
            <m:r>
              <w:rPr>
                <w:rFonts w:ascii="Cambria Math" w:hAnsi="Cambria Math" w:cs="Times New Roman"/>
                <w:sz w:val="24"/>
                <w:szCs w:val="24"/>
              </w:rPr>
              <m:t>μ</m:t>
            </m:r>
          </m:e>
          <m:sub>
            <m:r>
              <w:rPr>
                <w:rFonts w:ascii="Cambria Math" w:hAnsi="Times New Roman" w:cs="Times New Roman"/>
                <w:sz w:val="24"/>
                <w:szCs w:val="24"/>
              </w:rPr>
              <m:t>2</m:t>
            </m:r>
          </m:sub>
        </m:sSub>
        <m:r>
          <w:rPr>
            <w:rFonts w:ascii="Cambria Math" w:hAnsi="Times New Roman" w:cs="Times New Roman"/>
            <w:sz w:val="24"/>
            <w:szCs w:val="24"/>
          </w:rPr>
          <m:t xml:space="preserve">=0 </m:t>
        </m:r>
        <m:d>
          <m:dPr>
            <m:ctrlPr>
              <w:rPr>
                <w:rFonts w:ascii="Cambria Math" w:hAnsi="Cambria Math" w:cs="Times New Roman"/>
                <w:i/>
                <w:iCs/>
                <w:sz w:val="24"/>
                <w:szCs w:val="24"/>
              </w:rPr>
            </m:ctrlPr>
          </m:dPr>
          <m:e>
            <m:sSub>
              <m:sSubPr>
                <m:ctrlPr>
                  <w:rPr>
                    <w:rFonts w:ascii="Cambria Math" w:hAnsi="Times New Roman" w:cs="Times New Roman"/>
                    <w:i/>
                    <w:iCs/>
                    <w:sz w:val="24"/>
                    <w:szCs w:val="24"/>
                  </w:rPr>
                </m:ctrlPr>
              </m:sSubPr>
              <m:e>
                <m:r>
                  <w:rPr>
                    <w:rFonts w:ascii="Cambria Math" w:hAnsi="Cambria Math" w:cs="Times New Roman"/>
                    <w:sz w:val="24"/>
                    <w:szCs w:val="24"/>
                  </w:rPr>
                  <m:t>v</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m:t>
            </m:r>
            <m:ctrlPr>
              <w:rPr>
                <w:rFonts w:ascii="Cambria Math" w:hAnsi="Times New Roman" w:cs="Times New Roman"/>
                <w:i/>
                <w:iCs/>
                <w:sz w:val="24"/>
                <w:szCs w:val="24"/>
              </w:rPr>
            </m:ctrlPr>
          </m:e>
        </m:d>
        <m:r>
          <w:rPr>
            <w:rFonts w:ascii="Cambria Math" w:hAnsi="Cambria Math" w:cs="Times New Roman"/>
            <w:sz w:val="24"/>
            <w:szCs w:val="24"/>
          </w:rPr>
          <m:t>⇒</m:t>
        </m:r>
        <m:r>
          <w:rPr>
            <w:rFonts w:ascii="Cambria Math" w:hAnsi="Times New Roman" w:cs="Times New Roman"/>
            <w:sz w:val="24"/>
            <w:szCs w:val="24"/>
          </w:rPr>
          <m:t>R=1,T=2.</m:t>
        </m:r>
      </m:oMath>
      <w:r w:rsidRPr="008A6AE7">
        <w:rPr>
          <w:rFonts w:ascii="Times New Roman" w:hAnsi="Times New Roman" w:cs="Times New Roman"/>
          <w:sz w:val="24"/>
          <w:szCs w:val="24"/>
        </w:rPr>
        <w:t>There is complete (right side up) reflection i</w:t>
      </w:r>
      <w:r>
        <w:rPr>
          <w:rFonts w:ascii="Times New Roman" w:hAnsi="Times New Roman" w:cs="Times New Roman"/>
          <w:sz w:val="24"/>
          <w:szCs w:val="24"/>
        </w:rPr>
        <w:t>n this case, as shown in Fig. 23</w:t>
      </w:r>
      <w:r w:rsidRPr="008A6AE7">
        <w:rPr>
          <w:rFonts w:ascii="Times New Roman" w:hAnsi="Times New Roman" w:cs="Times New Roman"/>
          <w:sz w:val="24"/>
          <w:szCs w:val="24"/>
        </w:rPr>
        <w:t>. Although the string on the right side technically moves, it has zero mass so it can't carry any energy. So in this sense there is total reflection. In addition to carrying no energy, the movement of the right part of the string isn't even wave motion. The whole thing always remains in a straight horizontal line and just rises and falls (technically it's a wave with infinite wavelength).</w:t>
      </w:r>
    </w:p>
    <w:p w:rsidR="006744AA" w:rsidRDefault="006744AA" w:rsidP="006744A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00300" cy="1781175"/>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l="20465" t="47537" r="67086" b="26614"/>
                    <a:stretch>
                      <a:fillRect/>
                    </a:stretch>
                  </pic:blipFill>
                  <pic:spPr bwMode="auto">
                    <a:xfrm>
                      <a:off x="0" y="0"/>
                      <a:ext cx="2398406" cy="1779770"/>
                    </a:xfrm>
                    <a:prstGeom prst="rect">
                      <a:avLst/>
                    </a:prstGeom>
                    <a:noFill/>
                    <a:ln w="9525">
                      <a:noFill/>
                      <a:miter lim="800000"/>
                      <a:headEnd/>
                      <a:tailEnd/>
                    </a:ln>
                  </pic:spPr>
                </pic:pic>
              </a:graphicData>
            </a:graphic>
          </wp:inline>
        </w:drawing>
      </w:r>
    </w:p>
    <w:p w:rsidR="006744AA" w:rsidRPr="00F94D22" w:rsidRDefault="006744AA" w:rsidP="006744AA">
      <w:pPr>
        <w:jc w:val="center"/>
        <w:rPr>
          <w:rFonts w:ascii="Times New Roman" w:hAnsi="Times New Roman" w:cs="Times New Roman"/>
          <w:b/>
          <w:sz w:val="24"/>
          <w:szCs w:val="24"/>
        </w:rPr>
      </w:pPr>
      <w:proofErr w:type="gramStart"/>
      <w:r w:rsidRPr="00EF21A4">
        <w:rPr>
          <w:rFonts w:ascii="Times New Roman" w:hAnsi="Times New Roman" w:cs="Times New Roman"/>
          <w:b/>
          <w:sz w:val="24"/>
          <w:szCs w:val="24"/>
        </w:rPr>
        <w:t>Figure</w:t>
      </w:r>
      <w:r w:rsidRPr="00F94D22">
        <w:rPr>
          <w:rFonts w:ascii="Times New Roman" w:hAnsi="Times New Roman" w:cs="Times New Roman"/>
          <w:b/>
          <w:sz w:val="24"/>
          <w:szCs w:val="24"/>
        </w:rPr>
        <w:t xml:space="preserve"> 23.</w:t>
      </w:r>
      <w:proofErr w:type="gramEnd"/>
    </w:p>
    <w:p w:rsidR="006744AA" w:rsidRDefault="006744AA" w:rsidP="006744AA">
      <w:pPr>
        <w:jc w:val="both"/>
        <w:rPr>
          <w:rFonts w:ascii="Times New Roman" w:hAnsi="Times New Roman" w:cs="Times New Roman"/>
          <w:sz w:val="24"/>
          <w:szCs w:val="24"/>
        </w:rPr>
      </w:pPr>
      <w:r w:rsidRPr="00253F51">
        <w:rPr>
          <w:rFonts w:ascii="Times New Roman" w:hAnsi="Times New Roman" w:cs="Times New Roman"/>
          <w:sz w:val="24"/>
          <w:szCs w:val="24"/>
        </w:rPr>
        <w:t>As with the brick-wall case above, the right-side-up nature of the wave isn't intuitively</w:t>
      </w:r>
      <w:r>
        <w:rPr>
          <w:rFonts w:ascii="Times New Roman" w:hAnsi="Times New Roman" w:cs="Times New Roman"/>
          <w:sz w:val="24"/>
          <w:szCs w:val="24"/>
        </w:rPr>
        <w:t xml:space="preserve"> </w:t>
      </w:r>
      <w:r w:rsidRPr="00253F51">
        <w:rPr>
          <w:rFonts w:ascii="Times New Roman" w:hAnsi="Times New Roman" w:cs="Times New Roman"/>
          <w:sz w:val="24"/>
          <w:szCs w:val="24"/>
        </w:rPr>
        <w:t>obvious, but it's believable for the following reason. When the wave encounters the</w:t>
      </w:r>
      <w:r>
        <w:rPr>
          <w:rFonts w:ascii="Times New Roman" w:hAnsi="Times New Roman" w:cs="Times New Roman"/>
          <w:sz w:val="24"/>
          <w:szCs w:val="24"/>
        </w:rPr>
        <w:t xml:space="preserve"> </w:t>
      </w:r>
      <w:r w:rsidRPr="00253F51">
        <w:rPr>
          <w:rFonts w:ascii="Times New Roman" w:hAnsi="Times New Roman" w:cs="Times New Roman"/>
          <w:sz w:val="24"/>
          <w:szCs w:val="24"/>
        </w:rPr>
        <w:t>boundary, the zero-mass string on the right side is always horizontal, so it can't apply</w:t>
      </w:r>
      <w:r>
        <w:rPr>
          <w:rFonts w:ascii="Times New Roman" w:hAnsi="Times New Roman" w:cs="Times New Roman"/>
          <w:sz w:val="24"/>
          <w:szCs w:val="24"/>
        </w:rPr>
        <w:t xml:space="preserve"> </w:t>
      </w:r>
      <w:r w:rsidRPr="00253F51">
        <w:rPr>
          <w:rFonts w:ascii="Times New Roman" w:hAnsi="Times New Roman" w:cs="Times New Roman"/>
          <w:sz w:val="24"/>
          <w:szCs w:val="24"/>
        </w:rPr>
        <w:t>any transverse force on the string on the left side. Since there is nothing pulling the</w:t>
      </w:r>
      <w:r>
        <w:rPr>
          <w:rFonts w:ascii="Times New Roman" w:hAnsi="Times New Roman" w:cs="Times New Roman"/>
          <w:sz w:val="24"/>
          <w:szCs w:val="24"/>
        </w:rPr>
        <w:t xml:space="preserve"> </w:t>
      </w:r>
      <w:r w:rsidRPr="00253F51">
        <w:rPr>
          <w:rFonts w:ascii="Times New Roman" w:hAnsi="Times New Roman" w:cs="Times New Roman"/>
          <w:sz w:val="24"/>
          <w:szCs w:val="24"/>
        </w:rPr>
        <w:t>string down, it can't end up on the other side of the equilibrium position as it did</w:t>
      </w:r>
      <w:r>
        <w:rPr>
          <w:rFonts w:ascii="Times New Roman" w:hAnsi="Times New Roman" w:cs="Times New Roman"/>
          <w:sz w:val="24"/>
          <w:szCs w:val="24"/>
        </w:rPr>
        <w:t xml:space="preserve"> </w:t>
      </w:r>
      <w:r w:rsidRPr="00253F51">
        <w:rPr>
          <w:rFonts w:ascii="Times New Roman" w:hAnsi="Times New Roman" w:cs="Times New Roman"/>
          <w:sz w:val="24"/>
          <w:szCs w:val="24"/>
        </w:rPr>
        <w:t>in the brick-wall case. The fact that it actually ends up with the same shape is a</w:t>
      </w:r>
      <w:r>
        <w:rPr>
          <w:rFonts w:ascii="Times New Roman" w:hAnsi="Times New Roman" w:cs="Times New Roman"/>
          <w:sz w:val="24"/>
          <w:szCs w:val="24"/>
        </w:rPr>
        <w:t xml:space="preserve"> </w:t>
      </w:r>
      <w:r w:rsidRPr="00253F51">
        <w:rPr>
          <w:rFonts w:ascii="Times New Roman" w:hAnsi="Times New Roman" w:cs="Times New Roman"/>
          <w:sz w:val="24"/>
          <w:szCs w:val="24"/>
        </w:rPr>
        <w:t>consequence of energy conservation, because the mass less string on the right can't</w:t>
      </w:r>
      <w:r>
        <w:rPr>
          <w:rFonts w:ascii="Times New Roman" w:hAnsi="Times New Roman" w:cs="Times New Roman"/>
          <w:sz w:val="24"/>
          <w:szCs w:val="24"/>
        </w:rPr>
        <w:t xml:space="preserve"> </w:t>
      </w:r>
      <w:r w:rsidRPr="00253F51">
        <w:rPr>
          <w:rFonts w:ascii="Times New Roman" w:hAnsi="Times New Roman" w:cs="Times New Roman"/>
          <w:sz w:val="24"/>
          <w:szCs w:val="24"/>
        </w:rPr>
        <w:t>carry any energy.</w:t>
      </w:r>
    </w:p>
    <w:p w:rsidR="006744AA" w:rsidRDefault="006744AA" w:rsidP="006744AA">
      <w:pPr>
        <w:jc w:val="both"/>
        <w:rPr>
          <w:rFonts w:ascii="Times New Roman" w:hAnsi="Times New Roman" w:cs="Times New Roman"/>
          <w:sz w:val="24"/>
          <w:szCs w:val="24"/>
        </w:rPr>
      </w:pPr>
    </w:p>
    <w:sectPr w:rsidR="006744AA" w:rsidSect="00671F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60A14"/>
    <w:multiLevelType w:val="hybridMultilevel"/>
    <w:tmpl w:val="B41C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A0055"/>
    <w:multiLevelType w:val="multilevel"/>
    <w:tmpl w:val="CB5E6E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39A57E2"/>
    <w:multiLevelType w:val="multilevel"/>
    <w:tmpl w:val="98D811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D5C2B82"/>
    <w:multiLevelType w:val="hybridMultilevel"/>
    <w:tmpl w:val="E0CE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55983"/>
    <w:multiLevelType w:val="multilevel"/>
    <w:tmpl w:val="9F121D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3768"/>
    <w:rsid w:val="002326F9"/>
    <w:rsid w:val="00356400"/>
    <w:rsid w:val="00663768"/>
    <w:rsid w:val="00671F76"/>
    <w:rsid w:val="006744AA"/>
    <w:rsid w:val="006772F8"/>
    <w:rsid w:val="00DE06E5"/>
    <w:rsid w:val="00F00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768"/>
    <w:rPr>
      <w:rFonts w:ascii="Tahoma" w:hAnsi="Tahoma" w:cs="Tahoma"/>
      <w:sz w:val="16"/>
      <w:szCs w:val="16"/>
    </w:rPr>
  </w:style>
  <w:style w:type="character" w:customStyle="1" w:styleId="e24kjd">
    <w:name w:val="e24kjd"/>
    <w:basedOn w:val="DefaultParagraphFont"/>
    <w:rsid w:val="00663768"/>
  </w:style>
  <w:style w:type="character" w:styleId="PlaceholderText">
    <w:name w:val="Placeholder Text"/>
    <w:basedOn w:val="DefaultParagraphFont"/>
    <w:uiPriority w:val="99"/>
    <w:semiHidden/>
    <w:rsid w:val="00663768"/>
    <w:rPr>
      <w:color w:val="808080"/>
    </w:rPr>
  </w:style>
  <w:style w:type="paragraph" w:styleId="ListParagraph">
    <w:name w:val="List Paragraph"/>
    <w:basedOn w:val="Normal"/>
    <w:uiPriority w:val="34"/>
    <w:qFormat/>
    <w:rsid w:val="00663768"/>
    <w:pPr>
      <w:ind w:left="720"/>
      <w:contextualSpacing/>
    </w:pPr>
  </w:style>
  <w:style w:type="table" w:styleId="TableGrid">
    <w:name w:val="Table Grid"/>
    <w:basedOn w:val="TableNormal"/>
    <w:uiPriority w:val="59"/>
    <w:rsid w:val="006637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637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3768"/>
  </w:style>
  <w:style w:type="paragraph" w:styleId="Footer">
    <w:name w:val="footer"/>
    <w:basedOn w:val="Normal"/>
    <w:link w:val="FooterChar"/>
    <w:uiPriority w:val="99"/>
    <w:unhideWhenUsed/>
    <w:rsid w:val="00663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6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1165</Words>
  <Characters>6647</Characters>
  <Application>Microsoft Office Word</Application>
  <DocSecurity>0</DocSecurity>
  <Lines>55</Lines>
  <Paragraphs>15</Paragraphs>
  <ScaleCrop>false</ScaleCrop>
  <Company>IIT Delhi</Company>
  <LinksUpToDate>false</LinksUpToDate>
  <CharactersWithSpaces>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SSL</dc:creator>
  <cp:keywords/>
  <dc:description/>
  <cp:lastModifiedBy>SSL</cp:lastModifiedBy>
  <cp:revision>6</cp:revision>
  <dcterms:created xsi:type="dcterms:W3CDTF">2020-01-21T10:41:00Z</dcterms:created>
  <dcterms:modified xsi:type="dcterms:W3CDTF">2020-02-05T04:21:00Z</dcterms:modified>
</cp:coreProperties>
</file>