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4C38" w14:textId="4DB3229D" w:rsidR="00272C47" w:rsidRDefault="00272C47" w:rsidP="00547C64">
      <w:pPr>
        <w:spacing w:after="0" w:line="240" w:lineRule="auto"/>
        <w:rPr>
          <w:rFonts w:ascii="Helvetica" w:eastAsia="Times New Roman" w:hAnsi="Helvetica" w:cs="Times New Roman"/>
          <w:shd w:val="clear" w:color="auto" w:fill="FFFFFF"/>
          <w:lang w:eastAsia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7810"/>
      </w:tblGrid>
      <w:tr w:rsidR="00E34DF8" w14:paraId="7C88E6D6" w14:textId="77777777" w:rsidTr="003F05EA">
        <w:tc>
          <w:tcPr>
            <w:tcW w:w="0" w:type="auto"/>
          </w:tcPr>
          <w:p w14:paraId="7421E9F8" w14:textId="02E41750" w:rsidR="008D318D" w:rsidRPr="00AE1027" w:rsidRDefault="00AE1027" w:rsidP="00547C64">
            <w:pPr>
              <w:rPr>
                <w:rFonts w:ascii="Helvetica" w:eastAsia="Times New Roman" w:hAnsi="Helvetica" w:cs="Times New Roman"/>
                <w:b/>
                <w:bCs/>
                <w:shd w:val="clear" w:color="auto" w:fill="FFFFFF"/>
                <w:lang w:eastAsia="en-GB"/>
              </w:rPr>
            </w:pPr>
            <w:r w:rsidRPr="00AE1027">
              <w:rPr>
                <w:rFonts w:ascii="Helvetica" w:eastAsia="Times New Roman" w:hAnsi="Helvetica" w:cs="Times New Roman"/>
                <w:b/>
                <w:bCs/>
                <w:shd w:val="clear" w:color="auto" w:fill="FFFFFF"/>
                <w:lang w:eastAsia="en-GB"/>
              </w:rPr>
              <w:t>Track 4</w:t>
            </w:r>
          </w:p>
        </w:tc>
        <w:tc>
          <w:tcPr>
            <w:tcW w:w="0" w:type="auto"/>
          </w:tcPr>
          <w:p w14:paraId="5419CAE0" w14:textId="77777777" w:rsidR="008D318D" w:rsidRDefault="008D318D" w:rsidP="00547C64">
            <w:pPr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</w:pPr>
          </w:p>
        </w:tc>
      </w:tr>
      <w:tr w:rsidR="00E34DF8" w14:paraId="45745B05" w14:textId="77777777" w:rsidTr="003F05EA">
        <w:tc>
          <w:tcPr>
            <w:tcW w:w="0" w:type="auto"/>
          </w:tcPr>
          <w:p w14:paraId="2B0C9C6D" w14:textId="55929D79" w:rsidR="008D318D" w:rsidRPr="00AE1027" w:rsidRDefault="008D318D" w:rsidP="00547C64">
            <w:pPr>
              <w:rPr>
                <w:rFonts w:ascii="Helvetica" w:eastAsia="Times New Roman" w:hAnsi="Helvetica" w:cs="Times New Roman"/>
                <w:b/>
                <w:bCs/>
                <w:shd w:val="clear" w:color="auto" w:fill="FFFFFF"/>
                <w:lang w:eastAsia="en-GB"/>
              </w:rPr>
            </w:pPr>
            <w:r w:rsidRPr="00AE1027">
              <w:rPr>
                <w:rFonts w:ascii="Helvetica" w:eastAsia="Times New Roman" w:hAnsi="Helvetica" w:cs="Times New Roman"/>
                <w:b/>
                <w:bCs/>
                <w:shd w:val="clear" w:color="auto" w:fill="FFFFFF"/>
                <w:lang w:eastAsia="en-GB"/>
              </w:rPr>
              <w:t>Title:</w:t>
            </w:r>
          </w:p>
        </w:tc>
        <w:tc>
          <w:tcPr>
            <w:tcW w:w="0" w:type="auto"/>
          </w:tcPr>
          <w:p w14:paraId="3ED943C2" w14:textId="77777777" w:rsidR="008D318D" w:rsidRDefault="008D318D" w:rsidP="00547C64">
            <w:pPr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</w:pPr>
            <w:r w:rsidRPr="00547C64"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  <w:t>Towards translational and mechanistic whole-brain simulations with The Virtual Brain</w:t>
            </w:r>
          </w:p>
          <w:p w14:paraId="1DD9BEAB" w14:textId="4D8634A8" w:rsidR="00D45EF0" w:rsidRPr="00047F84" w:rsidRDefault="00D45EF0" w:rsidP="00547C64">
            <w:pPr>
              <w:rPr>
                <w:rFonts w:ascii="Helvetica" w:eastAsia="Times New Roman" w:hAnsi="Helvetica" w:cs="Times New Roman"/>
                <w:lang w:eastAsia="en-GB"/>
              </w:rPr>
            </w:pPr>
          </w:p>
        </w:tc>
      </w:tr>
      <w:tr w:rsidR="00E34DF8" w14:paraId="79E05558" w14:textId="77777777" w:rsidTr="003F05EA">
        <w:tc>
          <w:tcPr>
            <w:tcW w:w="0" w:type="auto"/>
          </w:tcPr>
          <w:p w14:paraId="09804501" w14:textId="2E370EC6" w:rsidR="008D318D" w:rsidRPr="00AE1027" w:rsidRDefault="008D318D" w:rsidP="00547C64">
            <w:pPr>
              <w:rPr>
                <w:rFonts w:ascii="Helvetica" w:eastAsia="Times New Roman" w:hAnsi="Helvetica" w:cs="Times New Roman"/>
                <w:b/>
                <w:bCs/>
                <w:shd w:val="clear" w:color="auto" w:fill="FFFFFF"/>
                <w:lang w:eastAsia="en-GB"/>
              </w:rPr>
            </w:pPr>
            <w:r w:rsidRPr="00AE1027">
              <w:rPr>
                <w:rFonts w:ascii="Helvetica" w:eastAsia="Times New Roman" w:hAnsi="Helvetica" w:cs="Times New Roman"/>
                <w:b/>
                <w:bCs/>
                <w:shd w:val="clear" w:color="auto" w:fill="FFFFFF"/>
                <w:lang w:eastAsia="en-GB"/>
              </w:rPr>
              <w:t>Instructors:</w:t>
            </w:r>
          </w:p>
        </w:tc>
        <w:tc>
          <w:tcPr>
            <w:tcW w:w="0" w:type="auto"/>
          </w:tcPr>
          <w:p w14:paraId="6B4EEFCA" w14:textId="77777777" w:rsidR="008D318D" w:rsidRDefault="00BA675A" w:rsidP="008D318D">
            <w:pPr>
              <w:rPr>
                <w:rFonts w:ascii="Helvetica" w:eastAsia="Times New Roman" w:hAnsi="Helvetica" w:cs="Times New Roman"/>
                <w:shd w:val="clear" w:color="auto" w:fill="FFFFFF"/>
                <w:vertAlign w:val="superscript"/>
                <w:lang w:eastAsia="en-GB"/>
              </w:rPr>
            </w:pPr>
            <w:r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  <w:t>Leon Stefanovski</w:t>
            </w:r>
            <w:r w:rsidR="002E7784">
              <w:rPr>
                <w:rFonts w:ascii="Helvetica" w:eastAsia="Times New Roman" w:hAnsi="Helvetica" w:cs="Times New Roman"/>
                <w:shd w:val="clear" w:color="auto" w:fill="FFFFFF"/>
                <w:vertAlign w:val="superscript"/>
                <w:lang w:eastAsia="en-GB"/>
              </w:rPr>
              <w:t>1</w:t>
            </w:r>
            <w:r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  <w:t>, Marius Pille</w:t>
            </w:r>
            <w:r w:rsidR="00166D88">
              <w:rPr>
                <w:rFonts w:ascii="Helvetica" w:eastAsia="Times New Roman" w:hAnsi="Helvetica" w:cs="Times New Roman"/>
                <w:shd w:val="clear" w:color="auto" w:fill="FFFFFF"/>
                <w:vertAlign w:val="superscript"/>
                <w:lang w:eastAsia="en-GB"/>
              </w:rPr>
              <w:t>1</w:t>
            </w:r>
            <w:r w:rsidR="00090E72">
              <w:rPr>
                <w:rFonts w:ascii="Helvetica" w:eastAsia="Times New Roman" w:hAnsi="Helvetica" w:cs="Times New Roman"/>
                <w:shd w:val="clear" w:color="auto" w:fill="FFFFFF"/>
                <w:vertAlign w:val="superscript"/>
                <w:lang w:eastAsia="en-GB"/>
              </w:rPr>
              <w:t>,2</w:t>
            </w:r>
            <w:r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  <w:t>, Leon Martin</w:t>
            </w:r>
            <w:r w:rsidR="00090E72">
              <w:rPr>
                <w:rFonts w:ascii="Helvetica" w:eastAsia="Times New Roman" w:hAnsi="Helvetica" w:cs="Times New Roman"/>
                <w:shd w:val="clear" w:color="auto" w:fill="FFFFFF"/>
                <w:vertAlign w:val="superscript"/>
                <w:lang w:eastAsia="en-GB"/>
              </w:rPr>
              <w:t>1,2</w:t>
            </w:r>
          </w:p>
          <w:p w14:paraId="18E3E54C" w14:textId="66FB40C5" w:rsidR="00D45EF0" w:rsidRPr="00090E72" w:rsidRDefault="00D45EF0" w:rsidP="008D318D">
            <w:pPr>
              <w:rPr>
                <w:rFonts w:ascii="Helvetica" w:eastAsia="Times New Roman" w:hAnsi="Helvetica" w:cs="Times New Roman"/>
                <w:shd w:val="clear" w:color="auto" w:fill="FFFFFF"/>
                <w:vertAlign w:val="superscript"/>
                <w:lang w:eastAsia="en-GB"/>
              </w:rPr>
            </w:pPr>
          </w:p>
        </w:tc>
      </w:tr>
      <w:tr w:rsidR="00F061A8" w14:paraId="699E57CD" w14:textId="77777777" w:rsidTr="003F05EA">
        <w:tc>
          <w:tcPr>
            <w:tcW w:w="0" w:type="auto"/>
          </w:tcPr>
          <w:p w14:paraId="0ABD2BAF" w14:textId="72C8879B" w:rsidR="00F061A8" w:rsidRPr="00AE1027" w:rsidRDefault="00F061A8" w:rsidP="00547C64">
            <w:pPr>
              <w:rPr>
                <w:rFonts w:ascii="Helvetica" w:eastAsia="Times New Roman" w:hAnsi="Helvetica" w:cs="Times New Roman"/>
                <w:b/>
                <w:bCs/>
                <w:shd w:val="clear" w:color="auto" w:fill="FFFFFF"/>
                <w:lang w:eastAsia="en-GB"/>
              </w:rPr>
            </w:pPr>
            <w:r>
              <w:rPr>
                <w:rFonts w:ascii="Helvetica" w:eastAsia="Times New Roman" w:hAnsi="Helvetica" w:cs="Times New Roman"/>
                <w:b/>
                <w:bCs/>
                <w:shd w:val="clear" w:color="auto" w:fill="FFFFFF"/>
                <w:lang w:eastAsia="en-GB"/>
              </w:rPr>
              <w:t xml:space="preserve">Affiliations: </w:t>
            </w:r>
          </w:p>
        </w:tc>
        <w:tc>
          <w:tcPr>
            <w:tcW w:w="0" w:type="auto"/>
          </w:tcPr>
          <w:p w14:paraId="16417E7E" w14:textId="048A8222" w:rsidR="00F061A8" w:rsidRPr="00047F84" w:rsidRDefault="00047F84" w:rsidP="008D318D">
            <w:pPr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</w:pPr>
            <w:r w:rsidRPr="00047F84">
              <w:rPr>
                <w:rFonts w:ascii="Helvetica" w:eastAsia="Times New Roman" w:hAnsi="Helvetica" w:cs="Times New Roman"/>
                <w:shd w:val="clear" w:color="auto" w:fill="FFFFFF"/>
                <w:vertAlign w:val="superscript"/>
                <w:lang w:eastAsia="en-GB"/>
              </w:rPr>
              <w:t>1</w:t>
            </w:r>
            <w:r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  <w:t xml:space="preserve">Charité University Medicine Berlin, </w:t>
            </w:r>
            <w:r>
              <w:rPr>
                <w:rFonts w:ascii="Helvetica" w:eastAsia="Times New Roman" w:hAnsi="Helvetica" w:cs="Times New Roman"/>
                <w:shd w:val="clear" w:color="auto" w:fill="FFFFFF"/>
                <w:vertAlign w:val="superscript"/>
                <w:lang w:eastAsia="en-GB"/>
              </w:rPr>
              <w:t>2</w:t>
            </w:r>
            <w:r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  <w:t>Berlin Institute of Healt</w:t>
            </w:r>
            <w:r w:rsidR="00D45EF0">
              <w:rPr>
                <w:rFonts w:ascii="Helvetica" w:eastAsia="Times New Roman" w:hAnsi="Helvetica" w:cs="Times New Roman"/>
                <w:shd w:val="clear" w:color="auto" w:fill="FFFFFF"/>
                <w:lang w:eastAsia="en-GB"/>
              </w:rPr>
              <w:t>h at Charité University Medicine</w:t>
            </w:r>
          </w:p>
        </w:tc>
      </w:tr>
    </w:tbl>
    <w:p w14:paraId="2C83FFB5" w14:textId="23060B13" w:rsidR="003633E9" w:rsidRDefault="003633E9" w:rsidP="00547C64">
      <w:pPr>
        <w:spacing w:after="0" w:line="240" w:lineRule="auto"/>
        <w:rPr>
          <w:rFonts w:ascii="Helvetica" w:eastAsia="Times New Roman" w:hAnsi="Helvetica" w:cs="Times New Roman"/>
          <w:b/>
          <w:color w:val="000000" w:themeColor="text1"/>
          <w:lang w:eastAsia="en-GB"/>
        </w:rPr>
      </w:pPr>
    </w:p>
    <w:p w14:paraId="3400318D" w14:textId="0B875750" w:rsidR="00547C64" w:rsidRDefault="00E23B70" w:rsidP="00721CDD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lang w:eastAsia="en-GB"/>
        </w:rPr>
      </w:pPr>
      <w:r w:rsidRPr="698AB0CA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About:</w:t>
      </w:r>
    </w:p>
    <w:p w14:paraId="797AEA19" w14:textId="2FF3D66F" w:rsidR="00A31D3F" w:rsidRPr="00E3522A" w:rsidRDefault="27012833" w:rsidP="698AB0CA">
      <w:pPr>
        <w:spacing w:before="240" w:after="240"/>
        <w:rPr>
          <w:rFonts w:ascii="Helvetica" w:eastAsia="Helvetica" w:hAnsi="Helvetica" w:cs="Helvetica"/>
          <w:color w:val="000000" w:themeColor="text1"/>
        </w:rPr>
      </w:pPr>
      <w:r w:rsidRPr="698AB0CA">
        <w:rPr>
          <w:rFonts w:ascii="Helvetica" w:eastAsia="Helvetica" w:hAnsi="Helvetica" w:cs="Helvetica"/>
          <w:color w:val="000000" w:themeColor="text1"/>
        </w:rPr>
        <w:t xml:space="preserve">In this workshop, participants will </w:t>
      </w:r>
      <w:r w:rsidR="00BC5C5E" w:rsidRPr="698AB0CA">
        <w:rPr>
          <w:rFonts w:ascii="Helvetica" w:eastAsia="Helvetica" w:hAnsi="Helvetica" w:cs="Helvetica"/>
          <w:color w:val="000000" w:themeColor="text1"/>
        </w:rPr>
        <w:t>learn</w:t>
      </w:r>
      <w:r w:rsidRPr="698AB0CA">
        <w:rPr>
          <w:rFonts w:ascii="Helvetica" w:eastAsia="Helvetica" w:hAnsi="Helvetica" w:cs="Helvetica"/>
          <w:color w:val="000000" w:themeColor="text1"/>
        </w:rPr>
        <w:t xml:space="preserve"> the basic concepts and methods for personalized </w:t>
      </w:r>
      <w:r w:rsidR="6EB047D3" w:rsidRPr="698AB0CA">
        <w:rPr>
          <w:rFonts w:ascii="Helvetica" w:eastAsia="Helvetica" w:hAnsi="Helvetica" w:cs="Helvetica"/>
          <w:color w:val="000000" w:themeColor="text1"/>
        </w:rPr>
        <w:t>whole-</w:t>
      </w:r>
      <w:r w:rsidRPr="698AB0CA">
        <w:rPr>
          <w:rFonts w:ascii="Helvetica" w:eastAsia="Helvetica" w:hAnsi="Helvetica" w:cs="Helvetica"/>
          <w:color w:val="000000" w:themeColor="text1"/>
        </w:rPr>
        <w:t>brain network modeling</w:t>
      </w:r>
      <w:r w:rsidR="30CF7F6A" w:rsidRPr="698AB0CA">
        <w:rPr>
          <w:rFonts w:ascii="Helvetica" w:eastAsia="Helvetica" w:hAnsi="Helvetica" w:cs="Helvetica"/>
          <w:color w:val="000000" w:themeColor="text1"/>
        </w:rPr>
        <w:t xml:space="preserve"> </w:t>
      </w:r>
      <w:r w:rsidR="00BC5C5E" w:rsidRPr="698AB0CA">
        <w:rPr>
          <w:rFonts w:ascii="Helvetica" w:eastAsia="Helvetica" w:hAnsi="Helvetica" w:cs="Helvetica"/>
          <w:color w:val="000000" w:themeColor="text1"/>
        </w:rPr>
        <w:t>using</w:t>
      </w:r>
      <w:r w:rsidRPr="698AB0CA">
        <w:rPr>
          <w:rFonts w:ascii="Helvetica" w:eastAsia="Helvetica" w:hAnsi="Helvetica" w:cs="Helvetica"/>
          <w:color w:val="000000" w:themeColor="text1"/>
        </w:rPr>
        <w:t xml:space="preserve"> the</w:t>
      </w:r>
      <w:r w:rsidR="00BC5C5E">
        <w:t xml:space="preserve"> </w:t>
      </w:r>
      <w:r w:rsidRPr="698AB0CA">
        <w:rPr>
          <w:rFonts w:ascii="Helvetica" w:eastAsia="Helvetica" w:hAnsi="Helvetica" w:cs="Helvetica"/>
          <w:color w:val="000000" w:themeColor="text1"/>
        </w:rPr>
        <w:t xml:space="preserve">open-source neuroinformatics platform </w:t>
      </w:r>
      <w:r w:rsidRPr="698AB0CA">
        <w:rPr>
          <w:rFonts w:ascii="Helvetica" w:eastAsia="Helvetica" w:hAnsi="Helvetica" w:cs="Helvetica"/>
          <w:b/>
          <w:bCs/>
          <w:color w:val="000000" w:themeColor="text1"/>
        </w:rPr>
        <w:t xml:space="preserve">The Virtual Brain </w:t>
      </w:r>
      <w:r w:rsidRPr="698AB0CA">
        <w:rPr>
          <w:rFonts w:ascii="Helvetica" w:eastAsia="Helvetica" w:hAnsi="Helvetica" w:cs="Helvetica"/>
          <w:color w:val="000000" w:themeColor="text1"/>
        </w:rPr>
        <w:t xml:space="preserve">(TVB; </w:t>
      </w:r>
      <w:r w:rsidRPr="698AB0CA">
        <w:rPr>
          <w:rFonts w:ascii="Helvetica" w:eastAsia="Helvetica" w:hAnsi="Helvetica" w:cs="Helvetica"/>
          <w:color w:val="0B4CB4"/>
        </w:rPr>
        <w:t>thevirtualbrain.org</w:t>
      </w:r>
      <w:r w:rsidRPr="698AB0CA">
        <w:rPr>
          <w:rFonts w:ascii="Helvetica" w:eastAsia="Helvetica" w:hAnsi="Helvetica" w:cs="Helvetica"/>
          <w:color w:val="000000" w:themeColor="text1"/>
        </w:rPr>
        <w:t xml:space="preserve">). Participants will </w:t>
      </w:r>
      <w:r w:rsidR="006D7418" w:rsidRPr="698AB0CA">
        <w:rPr>
          <w:rFonts w:ascii="Helvetica" w:eastAsia="Helvetica" w:hAnsi="Helvetica" w:cs="Helvetica"/>
          <w:color w:val="000000" w:themeColor="text1"/>
        </w:rPr>
        <w:t>learn</w:t>
      </w:r>
      <w:r w:rsidRPr="698AB0CA">
        <w:rPr>
          <w:rFonts w:ascii="Helvetica" w:eastAsia="Helvetica" w:hAnsi="Helvetica" w:cs="Helvetica"/>
          <w:color w:val="000000" w:themeColor="text1"/>
        </w:rPr>
        <w:t xml:space="preserve"> how to create individualized whole-brain models, run simulations, and use supporting neuroinformatics tools</w:t>
      </w:r>
      <w:r w:rsidR="00037F26" w:rsidRPr="698AB0CA">
        <w:rPr>
          <w:rFonts w:ascii="Helvetica" w:eastAsia="Helvetica" w:hAnsi="Helvetica" w:cs="Helvetica"/>
          <w:color w:val="000000" w:themeColor="text1"/>
        </w:rPr>
        <w:t>,</w:t>
      </w:r>
      <w:r w:rsidRPr="698AB0CA">
        <w:rPr>
          <w:rFonts w:ascii="Helvetica" w:eastAsia="Helvetica" w:hAnsi="Helvetica" w:cs="Helvetica"/>
          <w:color w:val="000000" w:themeColor="text1"/>
        </w:rPr>
        <w:t xml:space="preserve"> </w:t>
      </w:r>
      <w:r w:rsidR="00037F26" w:rsidRPr="698AB0CA">
        <w:rPr>
          <w:rFonts w:ascii="Helvetica" w:eastAsia="Helvetica" w:hAnsi="Helvetica" w:cs="Helvetica"/>
          <w:color w:val="000000" w:themeColor="text1"/>
        </w:rPr>
        <w:t>including</w:t>
      </w:r>
      <w:r w:rsidRPr="698AB0CA">
        <w:rPr>
          <w:rFonts w:ascii="Helvetica" w:eastAsia="Helvetica" w:hAnsi="Helvetica" w:cs="Helvetica"/>
          <w:color w:val="000000" w:themeColor="text1"/>
        </w:rPr>
        <w:t xml:space="preserve"> the latest extensions </w:t>
      </w:r>
      <w:r w:rsidR="006D7418" w:rsidRPr="698AB0CA">
        <w:rPr>
          <w:rFonts w:ascii="Helvetica" w:eastAsia="Helvetica" w:hAnsi="Helvetica" w:cs="Helvetica"/>
          <w:color w:val="000000" w:themeColor="text1"/>
        </w:rPr>
        <w:t>to</w:t>
      </w:r>
      <w:r w:rsidRPr="698AB0CA">
        <w:rPr>
          <w:rFonts w:ascii="Helvetica" w:eastAsia="Helvetica" w:hAnsi="Helvetica" w:cs="Helvetica"/>
          <w:color w:val="000000" w:themeColor="text1"/>
        </w:rPr>
        <w:t xml:space="preserve"> The Virtual Brain Ontology and the optimization tool TVB-Optim.</w:t>
      </w:r>
    </w:p>
    <w:p w14:paraId="210A7371" w14:textId="1F3AEBA5" w:rsidR="00A31D3F" w:rsidRDefault="00A31D3F" w:rsidP="00721CDD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698AB0CA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The Virtual Brain Ontology</w:t>
      </w:r>
      <w:r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00957F33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(TVB-O</w:t>
      </w:r>
      <w:r w:rsidR="00530B9E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,</w:t>
      </w:r>
      <w:r w:rsidR="00DC34D5">
        <w:t xml:space="preserve"> </w:t>
      </w:r>
      <w:hyperlink r:id="rId7">
        <w:r w:rsidR="007D47E9" w:rsidRPr="698AB0CA">
          <w:rPr>
            <w:rStyle w:val="Hyperlink"/>
            <w:rFonts w:ascii="Helvetica" w:eastAsia="Times New Roman" w:hAnsi="Helvetica" w:cs="Times New Roman"/>
            <w:lang w:eastAsia="en-GB"/>
          </w:rPr>
          <w:t>virtual-twin.github.io/tvbo</w:t>
        </w:r>
      </w:hyperlink>
      <w:r w:rsidR="00957F33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)</w:t>
      </w:r>
      <w:r w:rsidR="004A1EE4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00B178D2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provides</w:t>
      </w:r>
      <w:r w:rsidR="004A1EE4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a knowledge framework for</w:t>
      </w:r>
      <w:r w:rsidR="0090585B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brain network modeling, including</w:t>
      </w:r>
      <w:r w:rsidR="004A1EE4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00D206E1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FAIR model specification</w:t>
      </w:r>
      <w:r w:rsidR="004A1EE4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and automated code generation</w:t>
      </w:r>
      <w:r w:rsidR="00E23A83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, as well as a bridge to biomedical ontologies</w:t>
      </w:r>
      <w:r w:rsidR="00D206E1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.</w:t>
      </w:r>
      <w:r w:rsidR="004A1EE4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It helps </w:t>
      </w:r>
      <w:r w:rsidR="00212497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convert</w:t>
      </w:r>
      <w:r w:rsidR="00E238F7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00746130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published models or one’s own computational research questions </w:t>
      </w:r>
      <w:r w:rsidR="00E238F7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into executable</w:t>
      </w:r>
      <w:r w:rsidR="00746130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, reproducible </w:t>
      </w:r>
      <w:r w:rsidR="00530B9E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simulation experiments </w:t>
      </w:r>
      <w:r w:rsidR="00746130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and </w:t>
      </w:r>
      <w:r w:rsidR="00530B9E"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provides </w:t>
      </w:r>
      <w:r w:rsidR="00746130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tools for analysis and visualization.</w:t>
      </w:r>
    </w:p>
    <w:p w14:paraId="16043220" w14:textId="77777777" w:rsidR="00A31D3F" w:rsidRDefault="00A31D3F" w:rsidP="00721CDD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</w:p>
    <w:p w14:paraId="3A7DD07A" w14:textId="25DC281C" w:rsidR="00A31D3F" w:rsidRDefault="217D4983" w:rsidP="00721CDD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00E3522A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TVB-Optim</w:t>
      </w:r>
      <w:r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64B4D70D" w:rsidRPr="39118A46">
        <w:rPr>
          <w:rFonts w:ascii="Helvetica" w:eastAsia="Times New Roman" w:hAnsi="Helvetica" w:cs="Times New Roman"/>
          <w:color w:val="000000" w:themeColor="text1"/>
          <w:lang w:eastAsia="en-GB"/>
        </w:rPr>
        <w:t>(</w:t>
      </w:r>
      <w:hyperlink r:id="rId8" w:history="1">
        <w:r w:rsidR="000322FC">
          <w:rPr>
            <w:rStyle w:val="Hyperlink"/>
            <w:rFonts w:ascii="Helvetica" w:eastAsia="Times New Roman" w:hAnsi="Helvetica" w:cs="Times New Roman"/>
            <w:lang w:eastAsia="en-GB"/>
          </w:rPr>
          <w:t>virtual-twin.github.io/tvboptim</w:t>
        </w:r>
      </w:hyperlink>
      <w:r w:rsidR="64B4D70D" w:rsidRPr="275D65C5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) </w:t>
      </w:r>
      <w:r w:rsidR="313E0763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brings gradient-based optimization to TVB, enabling the tuning of </w:t>
      </w:r>
      <w:r w:rsidR="71771115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up to </w:t>
      </w:r>
      <w:r w:rsidR="313E0763" w:rsidRPr="30620653">
        <w:rPr>
          <w:rFonts w:ascii="Helvetica" w:eastAsia="Times New Roman" w:hAnsi="Helvetica" w:cs="Times New Roman"/>
          <w:color w:val="000000" w:themeColor="text1"/>
          <w:lang w:eastAsia="en-GB"/>
        </w:rPr>
        <w:t>thousands of parameters</w:t>
      </w:r>
      <w:r w:rsidR="029905E2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029905E2" w:rsidRPr="30620653">
        <w:rPr>
          <w:rFonts w:ascii="Helvetica" w:eastAsia="Helvetica" w:hAnsi="Helvetica" w:cs="Helvetica"/>
        </w:rPr>
        <w:t>simultaneously</w:t>
      </w:r>
      <w:r w:rsidR="001348A4">
        <w:rPr>
          <w:rFonts w:ascii="Helvetica" w:eastAsia="Helvetica" w:hAnsi="Helvetica" w:cs="Helvetica"/>
        </w:rPr>
        <w:t>,</w:t>
      </w:r>
      <w:r w:rsidR="2F1BEAB7" w:rsidRPr="30620653">
        <w:rPr>
          <w:rFonts w:ascii="Helvetica" w:eastAsia="Helvetica" w:hAnsi="Helvetica" w:cs="Helvetica"/>
        </w:rPr>
        <w:t xml:space="preserve"> </w:t>
      </w:r>
      <w:r w:rsidR="029905E2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allowing users to </w:t>
      </w:r>
      <w:r w:rsidR="029905E2" w:rsidRPr="30620653">
        <w:rPr>
          <w:rFonts w:ascii="Helvetica" w:eastAsia="Helvetica" w:hAnsi="Helvetica" w:cs="Helvetica"/>
        </w:rPr>
        <w:t>investigate</w:t>
      </w:r>
      <w:r w:rsidR="029905E2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6113188A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brain dynamics at </w:t>
      </w:r>
      <w:r w:rsidR="001348A4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an </w:t>
      </w:r>
      <w:r w:rsidR="6113188A" w:rsidRPr="30620653">
        <w:rPr>
          <w:rFonts w:ascii="Helvetica" w:eastAsia="Helvetica" w:hAnsi="Helvetica" w:cs="Helvetica"/>
        </w:rPr>
        <w:t>unprecedented</w:t>
      </w:r>
      <w:r w:rsidR="6113188A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scale. Seamless parallelization and scaling to GPUs allow additional performance </w:t>
      </w:r>
      <w:r w:rsidR="217408BF" w:rsidRPr="30620653">
        <w:rPr>
          <w:rFonts w:ascii="Helvetica" w:eastAsia="Helvetica" w:hAnsi="Helvetica" w:cs="Helvetica"/>
        </w:rPr>
        <w:t>improvements,</w:t>
      </w:r>
      <w:r w:rsidR="217408BF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compared to base TVB, </w:t>
      </w:r>
      <w:r w:rsidR="00C07F3D">
        <w:rPr>
          <w:rFonts w:ascii="Helvetica" w:eastAsia="Times New Roman" w:hAnsi="Helvetica" w:cs="Times New Roman"/>
          <w:color w:val="000000" w:themeColor="text1"/>
          <w:lang w:eastAsia="en-GB"/>
        </w:rPr>
        <w:t>that are</w:t>
      </w:r>
      <w:r w:rsidR="217408BF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orders of magnitude.</w:t>
      </w:r>
      <w:r w:rsidR="6113188A" w:rsidRPr="3062065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</w:p>
    <w:p w14:paraId="36A95322" w14:textId="77777777" w:rsidR="00A31D3F" w:rsidRDefault="00A31D3F" w:rsidP="00721CDD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</w:p>
    <w:p w14:paraId="7D3725B8" w14:textId="2B24E741" w:rsidR="00FB0DFD" w:rsidRPr="00014FFF" w:rsidRDefault="008D1343" w:rsidP="698AB0CA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304469C2">
        <w:rPr>
          <w:rFonts w:ascii="Helvetica" w:eastAsia="Times New Roman" w:hAnsi="Helvetica" w:cs="Times New Roman"/>
          <w:b/>
          <w:color w:val="000000" w:themeColor="text1"/>
          <w:lang w:eastAsia="en-GB"/>
        </w:rPr>
        <w:t>Format:</w:t>
      </w:r>
      <w:r w:rsidR="1DF2A0DA" w:rsidRPr="304469C2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 xml:space="preserve"> </w:t>
      </w:r>
      <w:r w:rsidR="00186809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In a Hands-On session, participants will be introduced to the theoretical and programmatic framework of specifying, running, analyzing, and optimizing dynamical </w:t>
      </w:r>
      <w:r w:rsidR="381673BF" w:rsidRPr="66218522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brain </w:t>
      </w:r>
      <w:r w:rsidR="00186809">
        <w:rPr>
          <w:rFonts w:ascii="Helvetica" w:eastAsia="Times New Roman" w:hAnsi="Helvetica" w:cs="Times New Roman"/>
          <w:color w:val="000000" w:themeColor="text1"/>
          <w:lang w:eastAsia="en-GB"/>
        </w:rPr>
        <w:t>network models.</w:t>
      </w:r>
      <w:r w:rsidR="00BE7573">
        <w:br/>
      </w:r>
      <w:r w:rsidR="00BE7573">
        <w:br/>
      </w:r>
      <w:r w:rsidR="00BE7573">
        <w:br/>
      </w:r>
      <w:r w:rsidR="00BE7573">
        <w:br/>
      </w:r>
    </w:p>
    <w:p w14:paraId="200FF3F9" w14:textId="77777777" w:rsidR="00FB0DFD" w:rsidRDefault="00FB0DFD">
      <w:pPr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</w:pPr>
      <w:r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br w:type="page"/>
      </w:r>
    </w:p>
    <w:p w14:paraId="75A12C7B" w14:textId="47AF02EC" w:rsidR="00BE7573" w:rsidRDefault="00A31D3F" w:rsidP="698AB0CA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lang w:eastAsia="en-GB"/>
        </w:rPr>
      </w:pPr>
      <w:r w:rsidRPr="698AB0CA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lastRenderedPageBreak/>
        <w:t>Agenda</w:t>
      </w:r>
      <w:r w:rsidR="00D23A38" w:rsidRPr="698AB0CA">
        <w:rPr>
          <w:rFonts w:ascii="Helvetica" w:eastAsia="Times New Roman" w:hAnsi="Helvetica" w:cs="Times New Roman"/>
          <w:b/>
          <w:bCs/>
          <w:color w:val="000000" w:themeColor="text1"/>
          <w:lang w:eastAsia="en-GB"/>
        </w:rPr>
        <w:t>:</w:t>
      </w:r>
    </w:p>
    <w:p w14:paraId="4B0CAE32" w14:textId="7964EA40" w:rsidR="00BE7573" w:rsidRDefault="00BE7573" w:rsidP="00721CDD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>
        <w:rPr>
          <w:rFonts w:ascii="Helvetica" w:eastAsia="Times New Roman" w:hAnsi="Helvetica" w:cs="Times New Roman"/>
          <w:color w:val="000000"/>
          <w:lang w:eastAsia="en-GB"/>
        </w:rPr>
        <w:t>Day 1:</w:t>
      </w:r>
    </w:p>
    <w:p w14:paraId="3C57F14B" w14:textId="2489AEC0" w:rsidR="00721CDD" w:rsidRPr="000356C5" w:rsidRDefault="00721CDD" w:rsidP="000356C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53A9821C">
        <w:rPr>
          <w:rFonts w:ascii="Helvetica" w:eastAsia="Times New Roman" w:hAnsi="Helvetica" w:cs="Times New Roman"/>
          <w:color w:val="000000" w:themeColor="text1"/>
          <w:lang w:eastAsia="en-GB"/>
        </w:rPr>
        <w:t>Intro to The Virtual Brain </w:t>
      </w:r>
      <w:r w:rsidR="006662D6" w:rsidRPr="53A9821C">
        <w:rPr>
          <w:rFonts w:ascii="Helvetica" w:eastAsia="Times New Roman" w:hAnsi="Helvetica" w:cs="Times New Roman"/>
          <w:color w:val="000000" w:themeColor="text1"/>
          <w:lang w:eastAsia="en-GB"/>
        </w:rPr>
        <w:t>and its Applications</w:t>
      </w:r>
    </w:p>
    <w:p w14:paraId="33FAA0F8" w14:textId="13C434FD" w:rsidR="03012D1E" w:rsidRDefault="03012D1E" w:rsidP="0E05E0C9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6CDE6D89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Basic </w:t>
      </w:r>
      <w:r w:rsidRPr="2C9F4884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Ideas and </w:t>
      </w:r>
      <w:r w:rsidRPr="6CDE6D89">
        <w:rPr>
          <w:rFonts w:ascii="Helvetica" w:eastAsia="Times New Roman" w:hAnsi="Helvetica" w:cs="Times New Roman"/>
          <w:color w:val="000000" w:themeColor="text1"/>
          <w:lang w:eastAsia="en-GB"/>
        </w:rPr>
        <w:t>History</w:t>
      </w:r>
    </w:p>
    <w:p w14:paraId="14D0A9EF" w14:textId="3B61EDE1" w:rsidR="00721CDD" w:rsidRPr="00D31E4D" w:rsidRDefault="65449E63" w:rsidP="0B68D763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14616223">
        <w:rPr>
          <w:rFonts w:ascii="Helvetica" w:eastAsia="Times New Roman" w:hAnsi="Helvetica" w:cs="Times New Roman"/>
          <w:color w:val="000000" w:themeColor="text1"/>
          <w:lang w:eastAsia="en-GB"/>
        </w:rPr>
        <w:t>Mathematical Framework</w:t>
      </w:r>
    </w:p>
    <w:p w14:paraId="7ED70359" w14:textId="77777777" w:rsidR="00D33A22" w:rsidRPr="00D33A22" w:rsidRDefault="00D33A22" w:rsidP="0B68D763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00D33A22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Applications in Basic Research </w:t>
      </w:r>
    </w:p>
    <w:p w14:paraId="634543F6" w14:textId="620BEEDA" w:rsidR="001C1281" w:rsidRDefault="001C1281" w:rsidP="0B68D763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lang w:eastAsia="en-GB"/>
        </w:rPr>
        <w:t>Clinical Application</w:t>
      </w:r>
      <w:r w:rsidR="00D33A22">
        <w:rPr>
          <w:rFonts w:ascii="Helvetica" w:eastAsia="Times New Roman" w:hAnsi="Helvetica" w:cs="Times New Roman"/>
          <w:color w:val="000000" w:themeColor="text1"/>
          <w:lang w:eastAsia="en-GB"/>
        </w:rPr>
        <w:t>s</w:t>
      </w:r>
    </w:p>
    <w:p w14:paraId="7DC33046" w14:textId="7A521BA3" w:rsidR="009E3DC6" w:rsidRDefault="009E3DC6" w:rsidP="000356C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>
        <w:rPr>
          <w:rFonts w:ascii="Helvetica" w:eastAsia="Times New Roman" w:hAnsi="Helvetica" w:cs="Times New Roman"/>
          <w:color w:val="000000"/>
          <w:lang w:eastAsia="en-GB"/>
        </w:rPr>
        <w:t>Defining a</w:t>
      </w:r>
      <w:r w:rsidR="004D00B3">
        <w:rPr>
          <w:rFonts w:ascii="Helvetica" w:eastAsia="Times New Roman" w:hAnsi="Helvetica" w:cs="Times New Roman"/>
          <w:color w:val="000000"/>
          <w:lang w:eastAsia="en-GB"/>
        </w:rPr>
        <w:t xml:space="preserve"> </w:t>
      </w:r>
      <w:r w:rsidR="00D206E1">
        <w:rPr>
          <w:rFonts w:ascii="Helvetica" w:eastAsia="Times New Roman" w:hAnsi="Helvetica" w:cs="Times New Roman"/>
          <w:color w:val="000000"/>
          <w:lang w:eastAsia="en-GB"/>
        </w:rPr>
        <w:t>FAIR</w:t>
      </w:r>
      <w:r w:rsidR="00D33318">
        <w:rPr>
          <w:rFonts w:ascii="Helvetica" w:eastAsia="Times New Roman" w:hAnsi="Helvetica" w:cs="Times New Roman"/>
          <w:color w:val="000000"/>
          <w:lang w:eastAsia="en-GB"/>
        </w:rPr>
        <w:t xml:space="preserve"> Brain </w:t>
      </w:r>
      <w:r>
        <w:rPr>
          <w:rFonts w:ascii="Helvetica" w:eastAsia="Times New Roman" w:hAnsi="Helvetica" w:cs="Times New Roman"/>
          <w:color w:val="000000"/>
          <w:lang w:eastAsia="en-GB"/>
        </w:rPr>
        <w:t>Network Model</w:t>
      </w:r>
    </w:p>
    <w:p w14:paraId="2C0F2BAD" w14:textId="0D7440FD" w:rsidR="002A06E6" w:rsidRDefault="000521CF" w:rsidP="002A06E6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>
        <w:rPr>
          <w:rFonts w:ascii="Helvetica" w:eastAsia="Times New Roman" w:hAnsi="Helvetica" w:cs="Times New Roman"/>
          <w:color w:val="000000"/>
          <w:lang w:eastAsia="en-GB"/>
        </w:rPr>
        <w:t>Mean Field Models</w:t>
      </w:r>
      <w:r w:rsidR="00BD4666">
        <w:rPr>
          <w:rFonts w:ascii="Helvetica" w:eastAsia="Times New Roman" w:hAnsi="Helvetica" w:cs="Times New Roman"/>
          <w:color w:val="000000"/>
          <w:lang w:eastAsia="en-GB"/>
        </w:rPr>
        <w:t xml:space="preserve"> (+ Hands on</w:t>
      </w:r>
      <w:r w:rsidR="007A7C00">
        <w:rPr>
          <w:rFonts w:ascii="Helvetica" w:eastAsia="Times New Roman" w:hAnsi="Helvetica" w:cs="Times New Roman"/>
          <w:color w:val="000000"/>
          <w:lang w:eastAsia="en-GB"/>
        </w:rPr>
        <w:t>)</w:t>
      </w:r>
    </w:p>
    <w:p w14:paraId="469B5F07" w14:textId="23449149" w:rsidR="006F36E3" w:rsidRPr="00BD4666" w:rsidRDefault="000521CF" w:rsidP="00BD4666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>
        <w:rPr>
          <w:rFonts w:ascii="Helvetica" w:eastAsia="Times New Roman" w:hAnsi="Helvetica" w:cs="Times New Roman"/>
          <w:color w:val="000000"/>
          <w:lang w:eastAsia="en-GB"/>
        </w:rPr>
        <w:t>Network</w:t>
      </w:r>
      <w:r w:rsidR="005C6F4C">
        <w:rPr>
          <w:rFonts w:ascii="Helvetica" w:eastAsia="Times New Roman" w:hAnsi="Helvetica" w:cs="Times New Roman"/>
          <w:color w:val="000000"/>
          <w:lang w:eastAsia="en-GB"/>
        </w:rPr>
        <w:t xml:space="preserve"> of coupled dynamics</w:t>
      </w:r>
      <w:r w:rsidR="00BD4666">
        <w:rPr>
          <w:rFonts w:ascii="Helvetica" w:eastAsia="Times New Roman" w:hAnsi="Helvetica" w:cs="Times New Roman"/>
          <w:color w:val="000000"/>
          <w:lang w:eastAsia="en-GB"/>
        </w:rPr>
        <w:t xml:space="preserve"> </w:t>
      </w:r>
      <w:r w:rsidR="007A7C00">
        <w:rPr>
          <w:rFonts w:ascii="Helvetica" w:eastAsia="Times New Roman" w:hAnsi="Helvetica" w:cs="Times New Roman"/>
          <w:color w:val="000000"/>
          <w:lang w:eastAsia="en-GB"/>
        </w:rPr>
        <w:t>(</w:t>
      </w:r>
      <w:r w:rsidR="00BD4666">
        <w:rPr>
          <w:rFonts w:ascii="Helvetica" w:eastAsia="Times New Roman" w:hAnsi="Helvetica" w:cs="Times New Roman"/>
          <w:color w:val="000000"/>
          <w:lang w:eastAsia="en-GB"/>
        </w:rPr>
        <w:t>+ Hands on</w:t>
      </w:r>
      <w:r w:rsidR="007A7C00">
        <w:rPr>
          <w:rFonts w:ascii="Helvetica" w:eastAsia="Times New Roman" w:hAnsi="Helvetica" w:cs="Times New Roman"/>
          <w:color w:val="000000"/>
          <w:lang w:eastAsia="en-GB"/>
        </w:rPr>
        <w:t>)</w:t>
      </w:r>
    </w:p>
    <w:p w14:paraId="243115F4" w14:textId="435FAC2F" w:rsidR="00F631A7" w:rsidRDefault="007350BF" w:rsidP="000356C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>
        <w:rPr>
          <w:rFonts w:ascii="Helvetica" w:eastAsia="Times New Roman" w:hAnsi="Helvetica" w:cs="Times New Roman"/>
          <w:color w:val="000000"/>
          <w:lang w:eastAsia="en-GB"/>
        </w:rPr>
        <w:t xml:space="preserve">Dynamical Perspective: How to </w:t>
      </w:r>
      <w:r w:rsidR="009D2A9A">
        <w:rPr>
          <w:rFonts w:ascii="Helvetica" w:eastAsia="Times New Roman" w:hAnsi="Helvetica" w:cs="Times New Roman"/>
          <w:color w:val="000000"/>
          <w:lang w:eastAsia="en-GB"/>
        </w:rPr>
        <w:t>analyze</w:t>
      </w:r>
      <w:r>
        <w:rPr>
          <w:rFonts w:ascii="Helvetica" w:eastAsia="Times New Roman" w:hAnsi="Helvetica" w:cs="Times New Roman"/>
          <w:color w:val="000000"/>
          <w:lang w:eastAsia="en-GB"/>
        </w:rPr>
        <w:t xml:space="preserve"> a </w:t>
      </w:r>
      <w:r w:rsidR="009D2A9A">
        <w:rPr>
          <w:rFonts w:ascii="Helvetica" w:eastAsia="Times New Roman" w:hAnsi="Helvetica" w:cs="Times New Roman"/>
          <w:color w:val="000000"/>
          <w:lang w:eastAsia="en-GB"/>
        </w:rPr>
        <w:t xml:space="preserve">brain system </w:t>
      </w:r>
    </w:p>
    <w:p w14:paraId="6D37F226" w14:textId="136120AB" w:rsidR="007350BF" w:rsidRDefault="006D79FA" w:rsidP="007350BF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64D0E52F">
        <w:rPr>
          <w:rFonts w:ascii="Helvetica" w:eastAsia="Times New Roman" w:hAnsi="Helvetica" w:cs="Times New Roman"/>
          <w:color w:val="000000" w:themeColor="text1"/>
          <w:lang w:eastAsia="en-GB"/>
        </w:rPr>
        <w:t>How</w:t>
      </w:r>
      <w:r w:rsidR="002963EB" w:rsidRPr="64D0E52F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to </w:t>
      </w:r>
      <w:r w:rsidR="00E2345F" w:rsidRPr="64D0E52F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perform and interpret Bifurcation </w:t>
      </w:r>
      <w:r w:rsidR="00E2345F" w:rsidRPr="2238AF7D">
        <w:rPr>
          <w:rFonts w:ascii="Helvetica" w:eastAsia="Times New Roman" w:hAnsi="Helvetica" w:cs="Times New Roman"/>
          <w:color w:val="000000" w:themeColor="text1"/>
          <w:lang w:eastAsia="en-GB"/>
        </w:rPr>
        <w:t>Analy</w:t>
      </w:r>
      <w:r w:rsidR="000F2C2C">
        <w:rPr>
          <w:rFonts w:ascii="Helvetica" w:eastAsia="Times New Roman" w:hAnsi="Helvetica" w:cs="Times New Roman"/>
          <w:color w:val="000000" w:themeColor="text1"/>
          <w:lang w:eastAsia="en-GB"/>
        </w:rPr>
        <w:t>s</w:t>
      </w:r>
      <w:r w:rsidR="009F1D40">
        <w:rPr>
          <w:rFonts w:ascii="Helvetica" w:eastAsia="Times New Roman" w:hAnsi="Helvetica" w:cs="Times New Roman"/>
          <w:color w:val="000000" w:themeColor="text1"/>
          <w:lang w:eastAsia="en-GB"/>
        </w:rPr>
        <w:t>e</w:t>
      </w:r>
      <w:r w:rsidR="00E2345F" w:rsidRPr="2238AF7D">
        <w:rPr>
          <w:rFonts w:ascii="Helvetica" w:eastAsia="Times New Roman" w:hAnsi="Helvetica" w:cs="Times New Roman"/>
          <w:color w:val="000000" w:themeColor="text1"/>
          <w:lang w:eastAsia="en-GB"/>
        </w:rPr>
        <w:t>s</w:t>
      </w:r>
    </w:p>
    <w:p w14:paraId="0F45CE25" w14:textId="18BC789D" w:rsidR="00A70411" w:rsidRDefault="00A70411" w:rsidP="000356C5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682331B6">
        <w:rPr>
          <w:rFonts w:ascii="Helvetica" w:eastAsia="Times New Roman" w:hAnsi="Helvetica" w:cs="Times New Roman"/>
          <w:color w:val="000000" w:themeColor="text1"/>
          <w:lang w:eastAsia="en-GB"/>
        </w:rPr>
        <w:t>Parameter Exploration</w:t>
      </w:r>
      <w:r w:rsidR="6CFA8A56" w:rsidRPr="682331B6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6CFA8A56" w:rsidRPr="58AABBDC">
        <w:rPr>
          <w:rFonts w:ascii="Helvetica" w:eastAsia="Times New Roman" w:hAnsi="Helvetica" w:cs="Times New Roman"/>
          <w:color w:val="000000" w:themeColor="text1"/>
          <w:lang w:eastAsia="en-GB"/>
        </w:rPr>
        <w:t>&amp; Model Optimization</w:t>
      </w:r>
    </w:p>
    <w:p w14:paraId="10C64894" w14:textId="69758D4D" w:rsidR="4F23B9BD" w:rsidRDefault="18A15C70" w:rsidP="4F23B9BD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6DC75F3E">
        <w:rPr>
          <w:rFonts w:ascii="Helvetica" w:eastAsia="Times New Roman" w:hAnsi="Helvetica" w:cs="Times New Roman"/>
          <w:color w:val="000000" w:themeColor="text1"/>
          <w:lang w:eastAsia="en-GB"/>
        </w:rPr>
        <w:t>Brain Network Models</w:t>
      </w:r>
      <w:r w:rsidRPr="0390871B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as </w:t>
      </w:r>
      <w:r w:rsidR="0066518E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a </w:t>
      </w:r>
      <w:r w:rsidRPr="65F8CB24">
        <w:rPr>
          <w:rFonts w:ascii="Helvetica" w:eastAsia="Times New Roman" w:hAnsi="Helvetica" w:cs="Times New Roman"/>
          <w:color w:val="000000" w:themeColor="text1"/>
          <w:lang w:eastAsia="en-GB"/>
        </w:rPr>
        <w:t>computational hypothesis of the brain.</w:t>
      </w:r>
    </w:p>
    <w:p w14:paraId="754F7BEF" w14:textId="6D6A858D" w:rsidR="00A70411" w:rsidRPr="00A70411" w:rsidRDefault="00A70411" w:rsidP="00A70411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58AABBDC">
        <w:rPr>
          <w:rFonts w:ascii="Helvetica" w:eastAsia="Times New Roman" w:hAnsi="Helvetica" w:cs="Times New Roman"/>
          <w:color w:val="000000" w:themeColor="text1"/>
          <w:lang w:eastAsia="en-GB"/>
        </w:rPr>
        <w:t>Use-Case</w:t>
      </w:r>
      <w:r w:rsidR="614402BB" w:rsidRPr="641F54A5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A</w:t>
      </w:r>
      <w:r w:rsidRPr="58AABBDC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: </w:t>
      </w:r>
      <w:r w:rsidRPr="14616223">
        <w:rPr>
          <w:rFonts w:ascii="Helvetica" w:eastAsia="Times New Roman" w:hAnsi="Helvetica" w:cs="Times New Roman"/>
          <w:color w:val="000000" w:themeColor="text1"/>
          <w:lang w:eastAsia="en-GB"/>
        </w:rPr>
        <w:t>Mechanistic simulation of Alzheimer’s Disease</w:t>
      </w:r>
      <w:r w:rsidR="008F1E0D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. Learning how to </w:t>
      </w:r>
      <w:r w:rsidR="00870676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integrate </w:t>
      </w:r>
      <w:r w:rsidR="005F273C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biomedical </w:t>
      </w:r>
      <w:r w:rsidR="006E5CC6">
        <w:rPr>
          <w:rFonts w:ascii="Helvetica" w:eastAsia="Times New Roman" w:hAnsi="Helvetica" w:cs="Times New Roman"/>
          <w:color w:val="000000" w:themeColor="text1"/>
          <w:lang w:eastAsia="en-GB"/>
        </w:rPr>
        <w:t>d</w:t>
      </w:r>
      <w:r w:rsidR="005F273C">
        <w:rPr>
          <w:rFonts w:ascii="Helvetica" w:eastAsia="Times New Roman" w:hAnsi="Helvetica" w:cs="Times New Roman"/>
          <w:color w:val="000000" w:themeColor="text1"/>
          <w:lang w:eastAsia="en-GB"/>
        </w:rPr>
        <w:t>ata into brain network models.</w:t>
      </w:r>
    </w:p>
    <w:p w14:paraId="198FB1B5" w14:textId="28D670EE" w:rsidR="001348A4" w:rsidRPr="001348A4" w:rsidRDefault="00D63F92" w:rsidP="001348A4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487E22B9">
        <w:rPr>
          <w:rFonts w:ascii="Helvetica" w:eastAsia="Times New Roman" w:hAnsi="Helvetica" w:cs="Times New Roman"/>
          <w:color w:val="000000" w:themeColor="text1"/>
          <w:lang w:eastAsia="en-GB"/>
        </w:rPr>
        <w:t>Use-Case</w:t>
      </w:r>
      <w:r w:rsidR="71FC7CA0" w:rsidRPr="641F54A5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="71FC7CA0" w:rsidRPr="096FB44E">
        <w:rPr>
          <w:rFonts w:ascii="Helvetica" w:eastAsia="Times New Roman" w:hAnsi="Helvetica" w:cs="Times New Roman"/>
          <w:color w:val="000000" w:themeColor="text1"/>
          <w:lang w:eastAsia="en-GB"/>
        </w:rPr>
        <w:t>B</w:t>
      </w:r>
      <w:r w:rsidRPr="487E22B9">
        <w:rPr>
          <w:rFonts w:ascii="Helvetica" w:eastAsia="Times New Roman" w:hAnsi="Helvetica" w:cs="Times New Roman"/>
          <w:color w:val="000000" w:themeColor="text1"/>
          <w:lang w:eastAsia="en-GB"/>
        </w:rPr>
        <w:t>: Homogeneous vs. Heterogeneous Parameter Fitting of Frequency Gradients</w:t>
      </w:r>
      <w:r w:rsidR="00607B22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(or any other map from TVBase)</w:t>
      </w:r>
      <w:r w:rsidR="3C7B4DF5" w:rsidRPr="487E22B9">
        <w:rPr>
          <w:rFonts w:ascii="Helvetica" w:eastAsia="Times New Roman" w:hAnsi="Helvetica" w:cs="Times New Roman"/>
          <w:color w:val="000000" w:themeColor="text1"/>
          <w:lang w:eastAsia="en-GB"/>
        </w:rPr>
        <w:t>.</w:t>
      </w:r>
    </w:p>
    <w:p w14:paraId="426367F1" w14:textId="22D56208" w:rsidR="00116243" w:rsidRPr="007C019C" w:rsidRDefault="00116243" w:rsidP="00116243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>
        <w:rPr>
          <w:rFonts w:ascii="Helvetica" w:eastAsia="Times New Roman" w:hAnsi="Helvetica" w:cs="Times New Roman"/>
          <w:color w:val="000000" w:themeColor="text1"/>
          <w:lang w:eastAsia="en-GB"/>
        </w:rPr>
        <w:t>Stimulating the Brain</w:t>
      </w:r>
    </w:p>
    <w:p w14:paraId="182138A2" w14:textId="7D4E99B1" w:rsidR="007C019C" w:rsidRDefault="00491D24" w:rsidP="007C019C">
      <w:pPr>
        <w:pStyle w:val="ListParagraph"/>
        <w:numPr>
          <w:ilvl w:val="1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30B1FAAD">
        <w:rPr>
          <w:rFonts w:ascii="Helvetica" w:eastAsia="Times New Roman" w:hAnsi="Helvetica" w:cs="Times New Roman"/>
          <w:color w:val="000000" w:themeColor="text1"/>
          <w:lang w:eastAsia="en-GB"/>
        </w:rPr>
        <w:t>(Visual</w:t>
      </w:r>
      <w:r w:rsidR="0B0BDEA4" w:rsidRPr="5916A1C5">
        <w:rPr>
          <w:rFonts w:ascii="Helvetica" w:eastAsia="Times New Roman" w:hAnsi="Helvetica" w:cs="Times New Roman"/>
          <w:color w:val="000000" w:themeColor="text1"/>
          <w:lang w:eastAsia="en-GB"/>
        </w:rPr>
        <w:t>/TMS</w:t>
      </w:r>
      <w:r w:rsidRPr="5916A1C5">
        <w:rPr>
          <w:rFonts w:ascii="Helvetica" w:eastAsia="Times New Roman" w:hAnsi="Helvetica" w:cs="Times New Roman"/>
          <w:color w:val="000000" w:themeColor="text1"/>
          <w:lang w:eastAsia="en-GB"/>
        </w:rPr>
        <w:t>)</w:t>
      </w:r>
      <w:r w:rsidRPr="30B1FAAD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Evoked Potentials</w:t>
      </w:r>
      <w:r w:rsidR="00C6688E" w:rsidRPr="30B1FAAD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(JR)</w:t>
      </w:r>
    </w:p>
    <w:p w14:paraId="33956A7F" w14:textId="16069929" w:rsidR="00BE7573" w:rsidRDefault="006C27B0" w:rsidP="00BE7573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</w:p>
    <w:p w14:paraId="2987C239" w14:textId="52BB4467" w:rsidR="00BE7573" w:rsidRDefault="00BE7573" w:rsidP="61F44995">
      <w:pPr>
        <w:spacing w:after="0" w:line="240" w:lineRule="auto"/>
        <w:rPr>
          <w:rFonts w:ascii="Helvetica" w:eastAsia="Times New Roman" w:hAnsi="Helvetica" w:cs="Times New Roman"/>
          <w:color w:val="000000" w:themeColor="text1"/>
          <w:lang w:eastAsia="en-GB"/>
        </w:rPr>
      </w:pPr>
      <w:r w:rsidRPr="61F44995">
        <w:rPr>
          <w:rFonts w:ascii="Helvetica" w:eastAsia="Times New Roman" w:hAnsi="Helvetica" w:cs="Times New Roman"/>
          <w:color w:val="000000" w:themeColor="text1"/>
          <w:lang w:eastAsia="en-GB"/>
        </w:rPr>
        <w:t>Day</w:t>
      </w:r>
      <w:r w:rsidR="00E96D3F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</w:t>
      </w:r>
      <w:r w:rsidRPr="61F44995">
        <w:rPr>
          <w:rFonts w:ascii="Helvetica" w:eastAsia="Times New Roman" w:hAnsi="Helvetica" w:cs="Times New Roman"/>
          <w:color w:val="000000" w:themeColor="text1"/>
          <w:lang w:eastAsia="en-GB"/>
        </w:rPr>
        <w:t>2</w:t>
      </w:r>
      <w:r w:rsidR="16663D7F" w:rsidRPr="61F44995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- </w:t>
      </w:r>
      <w:r w:rsidR="22B1E880" w:rsidRPr="61F44995">
        <w:rPr>
          <w:rFonts w:ascii="Helvetica" w:eastAsia="Times New Roman" w:hAnsi="Helvetica" w:cs="Times New Roman"/>
          <w:color w:val="000000" w:themeColor="text1"/>
          <w:lang w:eastAsia="en-GB"/>
        </w:rPr>
        <w:t>Mini Hackathon:</w:t>
      </w:r>
    </w:p>
    <w:p w14:paraId="37C5B722" w14:textId="71236E2B" w:rsidR="00AB61CF" w:rsidRDefault="22B1E880" w:rsidP="00AB61CF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698AB0CA">
        <w:rPr>
          <w:rFonts w:ascii="Helvetica" w:eastAsia="Times New Roman" w:hAnsi="Helvetica" w:cs="Times New Roman"/>
          <w:color w:val="000000" w:themeColor="text1"/>
          <w:lang w:eastAsia="en-GB"/>
        </w:rPr>
        <w:t>We help you to answer and gain insig</w:t>
      </w:r>
      <w:r w:rsidR="565F24CE" w:rsidRPr="698AB0CA">
        <w:rPr>
          <w:rFonts w:ascii="Helvetica" w:eastAsia="Times New Roman" w:hAnsi="Helvetica" w:cs="Times New Roman"/>
          <w:color w:val="000000" w:themeColor="text1"/>
          <w:lang w:eastAsia="en-GB"/>
        </w:rPr>
        <w:t>ht</w:t>
      </w:r>
      <w:r w:rsidRPr="698AB0CA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into your own research questions. Feel free to bring your data.</w:t>
      </w:r>
    </w:p>
    <w:p w14:paraId="63E39940" w14:textId="0D80AA17" w:rsidR="008D1343" w:rsidRDefault="008D1343" w:rsidP="00AB61CF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</w:p>
    <w:p w14:paraId="443C2C2F" w14:textId="008ED6C7" w:rsidR="00AB61CF" w:rsidRDefault="00AB61CF" w:rsidP="00AB61CF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lang w:eastAsia="en-GB"/>
        </w:rPr>
      </w:pPr>
      <w:r>
        <w:rPr>
          <w:rFonts w:ascii="Helvetica" w:eastAsia="Times New Roman" w:hAnsi="Helvetica" w:cs="Times New Roman"/>
          <w:b/>
          <w:bCs/>
          <w:color w:val="000000"/>
          <w:lang w:eastAsia="en-GB"/>
        </w:rPr>
        <w:t>Target Audience:</w:t>
      </w:r>
    </w:p>
    <w:p w14:paraId="589E214E" w14:textId="2490668F" w:rsidR="00AB61CF" w:rsidRPr="00AB61CF" w:rsidRDefault="4F139E92" w:rsidP="00AB61CF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  <w:r w:rsidRPr="712AF796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Researchers with </w:t>
      </w:r>
      <w:r w:rsidR="00431246" w:rsidRPr="712AF796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an </w:t>
      </w:r>
      <w:r w:rsidRPr="712AF796">
        <w:rPr>
          <w:rFonts w:ascii="Helvetica" w:eastAsia="Times New Roman" w:hAnsi="Helvetica" w:cs="Times New Roman"/>
          <w:color w:val="000000" w:themeColor="text1"/>
          <w:lang w:eastAsia="en-GB"/>
        </w:rPr>
        <w:t>interest in Computational Neuroscience, including data scientists, clinicians, engineers</w:t>
      </w:r>
      <w:r w:rsidR="00E96D3F">
        <w:rPr>
          <w:rFonts w:ascii="Helvetica" w:eastAsia="Times New Roman" w:hAnsi="Helvetica" w:cs="Times New Roman"/>
          <w:color w:val="000000" w:themeColor="text1"/>
          <w:lang w:eastAsia="en-GB"/>
        </w:rPr>
        <w:t>,</w:t>
      </w:r>
      <w:r w:rsidR="7246DD96" w:rsidRPr="712AF796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and</w:t>
      </w:r>
      <w:r w:rsidR="00E96D3F">
        <w:rPr>
          <w:rFonts w:ascii="Helvetica" w:eastAsia="Times New Roman" w:hAnsi="Helvetica" w:cs="Times New Roman"/>
          <w:color w:val="000000" w:themeColor="text1"/>
          <w:lang w:eastAsia="en-GB"/>
        </w:rPr>
        <w:t>,</w:t>
      </w:r>
      <w:r w:rsidR="7246DD96" w:rsidRPr="712AF796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in general</w:t>
      </w:r>
      <w:r w:rsidR="00E96D3F">
        <w:rPr>
          <w:rFonts w:ascii="Helvetica" w:eastAsia="Times New Roman" w:hAnsi="Helvetica" w:cs="Times New Roman"/>
          <w:color w:val="000000" w:themeColor="text1"/>
          <w:lang w:eastAsia="en-GB"/>
        </w:rPr>
        <w:t>,</w:t>
      </w:r>
      <w:r w:rsidR="7246DD96" w:rsidRPr="712AF796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the curious.</w:t>
      </w:r>
      <w:r w:rsidR="5B78B39A" w:rsidRPr="53EC21E0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Prior experience </w:t>
      </w:r>
      <w:r w:rsidR="5B78B39A" w:rsidRPr="69C34023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with </w:t>
      </w:r>
      <w:r w:rsidR="5B78B39A" w:rsidRPr="778BB56F">
        <w:rPr>
          <w:rFonts w:ascii="Helvetica" w:eastAsia="Times New Roman" w:hAnsi="Helvetica" w:cs="Times New Roman"/>
          <w:color w:val="000000" w:themeColor="text1"/>
          <w:lang w:eastAsia="en-GB"/>
        </w:rPr>
        <w:t>TVB is helpful</w:t>
      </w:r>
      <w:r w:rsidR="5B78B39A" w:rsidRPr="7E97500B">
        <w:rPr>
          <w:rFonts w:ascii="Helvetica" w:eastAsia="Times New Roman" w:hAnsi="Helvetica" w:cs="Times New Roman"/>
          <w:color w:val="000000" w:themeColor="text1"/>
          <w:lang w:eastAsia="en-GB"/>
        </w:rPr>
        <w:t xml:space="preserve"> but not mandatory</w:t>
      </w:r>
      <w:r w:rsidR="5B78B39A" w:rsidRPr="088633AB">
        <w:rPr>
          <w:rFonts w:ascii="Helvetica" w:eastAsia="Times New Roman" w:hAnsi="Helvetica" w:cs="Times New Roman"/>
          <w:color w:val="000000" w:themeColor="text1"/>
          <w:lang w:eastAsia="en-GB"/>
        </w:rPr>
        <w:t>.</w:t>
      </w:r>
    </w:p>
    <w:p w14:paraId="56EB696E" w14:textId="77777777" w:rsidR="000356C5" w:rsidRDefault="000356C5" w:rsidP="00721CDD">
      <w:pPr>
        <w:spacing w:after="0" w:line="240" w:lineRule="auto"/>
        <w:rPr>
          <w:rFonts w:ascii="Helvetica" w:eastAsia="Times New Roman" w:hAnsi="Helvetica" w:cs="Times New Roman"/>
          <w:color w:val="000000"/>
          <w:lang w:eastAsia="en-GB"/>
        </w:rPr>
      </w:pPr>
    </w:p>
    <w:p w14:paraId="1762BB34" w14:textId="4C7EB73D" w:rsidR="008D1343" w:rsidRPr="008D1343" w:rsidRDefault="008D1343" w:rsidP="00721CDD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lang w:eastAsia="en-GB"/>
        </w:rPr>
      </w:pPr>
      <w:r>
        <w:rPr>
          <w:rFonts w:ascii="Helvetica" w:eastAsia="Times New Roman" w:hAnsi="Helvetica" w:cs="Times New Roman"/>
          <w:b/>
          <w:bCs/>
          <w:color w:val="000000"/>
          <w:lang w:eastAsia="en-GB"/>
        </w:rPr>
        <w:t>Requirements:</w:t>
      </w:r>
    </w:p>
    <w:p w14:paraId="5C4A9D96" w14:textId="2D2671C9" w:rsidR="006B401B" w:rsidRPr="00721CDD" w:rsidRDefault="3252A41E" w:rsidP="775C0B56">
      <w:pPr>
        <w:pStyle w:val="ListParagraph"/>
        <w:numPr>
          <w:ilvl w:val="0"/>
          <w:numId w:val="2"/>
        </w:numPr>
      </w:pPr>
      <w:r w:rsidRPr="14616223">
        <w:t xml:space="preserve">Basic </w:t>
      </w:r>
      <w:r w:rsidR="00431246">
        <w:t xml:space="preserve">Python </w:t>
      </w:r>
      <w:r w:rsidRPr="14616223">
        <w:t xml:space="preserve">programming skills </w:t>
      </w:r>
      <w:r w:rsidR="00431246">
        <w:t>are recommended.</w:t>
      </w:r>
      <w:r w:rsidR="41580ABD">
        <w:t xml:space="preserve"> </w:t>
      </w:r>
    </w:p>
    <w:p w14:paraId="6956BADE" w14:textId="05276B36" w:rsidR="00BF06B2" w:rsidRDefault="41580ABD" w:rsidP="00BF06B2">
      <w:pPr>
        <w:pStyle w:val="ListParagraph"/>
        <w:numPr>
          <w:ilvl w:val="0"/>
          <w:numId w:val="2"/>
        </w:numPr>
      </w:pPr>
      <w:r>
        <w:t xml:space="preserve">Notebooks </w:t>
      </w:r>
      <w:r w:rsidR="000157F4">
        <w:t>can</w:t>
      </w:r>
      <w:r>
        <w:t xml:space="preserve"> be run </w:t>
      </w:r>
      <w:r w:rsidR="6FB67E74">
        <w:t>online</w:t>
      </w:r>
      <w:r w:rsidR="00E34DF8">
        <w:t xml:space="preserve"> (EBRAINS account required)</w:t>
      </w:r>
      <w:r w:rsidR="00787E5D">
        <w:t xml:space="preserve">. </w:t>
      </w:r>
      <w:r>
        <w:t>Limited support for local setups will also be provided</w:t>
      </w:r>
      <w:r w:rsidR="00787E5D">
        <w:t>.</w:t>
      </w:r>
      <w:r w:rsidR="00BF06B2" w:rsidRPr="00BF06B2">
        <w:t xml:space="preserve"> </w:t>
      </w:r>
    </w:p>
    <w:p w14:paraId="4F614CE1" w14:textId="269DEF54" w:rsidR="00BD5D64" w:rsidRDefault="00BD5D64" w:rsidP="00BF06B2">
      <w:pPr>
        <w:rPr>
          <w:b/>
          <w:bCs/>
        </w:rPr>
      </w:pPr>
      <w:r>
        <w:rPr>
          <w:b/>
          <w:bCs/>
        </w:rPr>
        <w:t>References:</w:t>
      </w:r>
    </w:p>
    <w:p w14:paraId="1782E3B2" w14:textId="559EA91F" w:rsidR="00FE50DF" w:rsidRPr="0065572E" w:rsidRDefault="00FE50DF" w:rsidP="0065572E">
      <w:pPr>
        <w:spacing w:after="0" w:line="278" w:lineRule="auto"/>
        <w:ind w:left="720" w:hanging="720"/>
        <w:rPr>
          <w:lang w:val="de-DE"/>
        </w:rPr>
      </w:pPr>
      <w:r>
        <w:t xml:space="preserve">Kashyap, Amrit, Eloy </w:t>
      </w:r>
      <w:proofErr w:type="spellStart"/>
      <w:r>
        <w:t>Geenjaar</w:t>
      </w:r>
      <w:proofErr w:type="spellEnd"/>
      <w:r>
        <w:t xml:space="preserve">, Patrik Bey, </w:t>
      </w:r>
      <w:proofErr w:type="spellStart"/>
      <w:r>
        <w:t>Kiret</w:t>
      </w:r>
      <w:proofErr w:type="spellEnd"/>
      <w:r>
        <w:t xml:space="preserve"> Dhindsa, Katharina Glomb, Sergey </w:t>
      </w:r>
      <w:proofErr w:type="spellStart"/>
      <w:r>
        <w:t>Plis</w:t>
      </w:r>
      <w:proofErr w:type="spellEnd"/>
      <w:r>
        <w:t>,</w:t>
      </w:r>
      <w:r w:rsidR="0065572E">
        <w:t xml:space="preserve"> </w:t>
      </w:r>
      <w:r>
        <w:t>Shella Keilholz, and Petra Ritter. 2025. “Using an Ordinary Differential Equation Model</w:t>
      </w:r>
      <w:r w:rsidR="0065572E">
        <w:t xml:space="preserve"> </w:t>
      </w:r>
      <w:r>
        <w:t xml:space="preserve">to Separate Rest and Task Signals in fMRI.” Nature Communications 16 (1). </w:t>
      </w:r>
      <w:hyperlink r:id="rId9" w:history="1">
        <w:r w:rsidR="0065572E" w:rsidRPr="0065572E">
          <w:rPr>
            <w:rStyle w:val="Hyperlink"/>
            <w:lang w:val="de-DE"/>
          </w:rPr>
          <w:t>https://doi.org/10.1038/s41467-025-62491-6</w:t>
        </w:r>
      </w:hyperlink>
      <w:r w:rsidR="0065572E">
        <w:t>.</w:t>
      </w:r>
    </w:p>
    <w:p w14:paraId="15FC51F5" w14:textId="30EF78E6" w:rsidR="00FE50DF" w:rsidRDefault="00FE50DF" w:rsidP="0065572E">
      <w:pPr>
        <w:spacing w:after="0" w:line="278" w:lineRule="auto"/>
        <w:ind w:left="720" w:hanging="720"/>
      </w:pPr>
      <w:r w:rsidRPr="00FE50DF">
        <w:rPr>
          <w:lang w:val="de-DE"/>
        </w:rPr>
        <w:lastRenderedPageBreak/>
        <w:t xml:space="preserve">Koller, Dominik P., Michael Schirner, and Petra Ritter. </w:t>
      </w:r>
      <w:r>
        <w:t>2024. “Human Connectome Topology</w:t>
      </w:r>
      <w:r w:rsidR="0065572E">
        <w:t xml:space="preserve"> </w:t>
      </w:r>
      <w:r>
        <w:t xml:space="preserve">Directs Cortical Traveling Waves and Shapes Frequency Gradients.” Nature Communications 15 (1). </w:t>
      </w:r>
      <w:hyperlink r:id="rId10" w:history="1">
        <w:r w:rsidR="0065572E" w:rsidRPr="004F7487">
          <w:rPr>
            <w:rStyle w:val="Hyperlink"/>
          </w:rPr>
          <w:t>https://doi.org/10.1038/s41467-024-47860-x</w:t>
        </w:r>
      </w:hyperlink>
      <w:r w:rsidR="0065572E">
        <w:t>.</w:t>
      </w:r>
    </w:p>
    <w:p w14:paraId="62E54DD9" w14:textId="21BE6B07" w:rsidR="00FE50DF" w:rsidRDefault="00FE50DF" w:rsidP="0065572E">
      <w:pPr>
        <w:spacing w:after="0" w:line="278" w:lineRule="auto"/>
        <w:ind w:left="720" w:hanging="720"/>
      </w:pPr>
      <w:r>
        <w:t>Martin, Leon, Konstantin Buelau, Marius Pille, Rico Andre Schmitt, Christoph Huettl, Jil M</w:t>
      </w:r>
      <w:r w:rsidR="0065572E">
        <w:t xml:space="preserve"> </w:t>
      </w:r>
      <w:r w:rsidRPr="0065572E">
        <w:t xml:space="preserve">Meier, Halgurd Taher, Dionysios Perdikis, Michael Schirner, and Petra Ritter. </w:t>
      </w:r>
      <w:r>
        <w:t>2025. “The</w:t>
      </w:r>
      <w:r w:rsidR="0065572E">
        <w:t xml:space="preserve"> </w:t>
      </w:r>
      <w:r>
        <w:t>Virtual Brain Ontology: A Digital Knowledge Framework for Reproducible Brain Network</w:t>
      </w:r>
      <w:r w:rsidR="0065572E">
        <w:t xml:space="preserve"> </w:t>
      </w:r>
      <w:r>
        <w:t xml:space="preserve">Modeling.” bioRxiv, November. </w:t>
      </w:r>
      <w:hyperlink r:id="rId11" w:history="1">
        <w:r w:rsidR="0065572E" w:rsidRPr="004F7487">
          <w:rPr>
            <w:rStyle w:val="Hyperlink"/>
          </w:rPr>
          <w:t>https://doi.org/10.1101/2025.11.19.689211</w:t>
        </w:r>
      </w:hyperlink>
      <w:r w:rsidR="0065572E">
        <w:t>.</w:t>
      </w:r>
    </w:p>
    <w:p w14:paraId="50371DB7" w14:textId="50FAFE3E" w:rsidR="0065572E" w:rsidRDefault="00FE50DF" w:rsidP="0065572E">
      <w:pPr>
        <w:spacing w:after="0" w:line="278" w:lineRule="auto"/>
        <w:ind w:left="720" w:hanging="720"/>
      </w:pPr>
      <w:r>
        <w:t>Pille, Marius, Leon Martin, Emilius Richter, Dionysios Perdikis, Michael Schirner, and Petra</w:t>
      </w:r>
      <w:r w:rsidR="0065572E">
        <w:t xml:space="preserve"> </w:t>
      </w:r>
      <w:r>
        <w:t xml:space="preserve">Ritter. 2025. “Fast and Easy Whole-Brain Network Model Parameter Estimation with Automatic Differentiation.” bioRxiv, November. </w:t>
      </w:r>
      <w:hyperlink r:id="rId12" w:history="1">
        <w:r w:rsidR="0065572E" w:rsidRPr="004F7487">
          <w:rPr>
            <w:rStyle w:val="Hyperlink"/>
          </w:rPr>
          <w:t>https://doi.org/10.1101/2025.11.18.689003</w:t>
        </w:r>
      </w:hyperlink>
      <w:r>
        <w:t>.</w:t>
      </w:r>
    </w:p>
    <w:p w14:paraId="3D7288D2" w14:textId="6B1CF240" w:rsidR="00563923" w:rsidRPr="00FE50DF" w:rsidRDefault="00FE50DF" w:rsidP="0065572E">
      <w:pPr>
        <w:spacing w:after="0" w:line="278" w:lineRule="auto"/>
        <w:ind w:left="720" w:hanging="720"/>
      </w:pPr>
      <w:r>
        <w:t>Schirner, Michael, Gustavo Deco, and Petra Ritter. 2023. “Learning How Network Structure</w:t>
      </w:r>
      <w:r w:rsidR="0065572E">
        <w:t xml:space="preserve"> </w:t>
      </w:r>
      <w:r>
        <w:t>Shapes Decision-Making for Bio-Inspired Computing.” Nature Communications 14 (1).</w:t>
      </w:r>
      <w:r w:rsidR="0065572E">
        <w:t xml:space="preserve"> </w:t>
      </w:r>
      <w:hyperlink r:id="rId13" w:history="1">
        <w:r w:rsidR="0065572E" w:rsidRPr="004F7487">
          <w:rPr>
            <w:rStyle w:val="Hyperlink"/>
          </w:rPr>
          <w:t>https://doi.org/10.1038/s41467-023-38626-y</w:t>
        </w:r>
      </w:hyperlink>
      <w:r>
        <w:t xml:space="preserve">. </w:t>
      </w:r>
    </w:p>
    <w:sectPr w:rsidR="00563923" w:rsidRPr="00FE50DF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74FFA" w14:textId="77777777" w:rsidR="00D6303C" w:rsidRDefault="00D6303C" w:rsidP="008D318D">
      <w:pPr>
        <w:spacing w:after="0" w:line="240" w:lineRule="auto"/>
      </w:pPr>
      <w:r>
        <w:separator/>
      </w:r>
    </w:p>
  </w:endnote>
  <w:endnote w:type="continuationSeparator" w:id="0">
    <w:p w14:paraId="3607762D" w14:textId="77777777" w:rsidR="00D6303C" w:rsidRDefault="00D6303C" w:rsidP="008D3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1FF02" w14:textId="6942AEA3" w:rsidR="00BF06B2" w:rsidRDefault="00014FFF">
    <w:pPr>
      <w:pStyle w:val="Foot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51A4F45C" wp14:editId="01E61CE7">
          <wp:simplePos x="0" y="0"/>
          <wp:positionH relativeFrom="margin">
            <wp:posOffset>4017645</wp:posOffset>
          </wp:positionH>
          <wp:positionV relativeFrom="paragraph">
            <wp:posOffset>-130810</wp:posOffset>
          </wp:positionV>
          <wp:extent cx="1925955" cy="382905"/>
          <wp:effectExtent l="0" t="0" r="4445" b="0"/>
          <wp:wrapNone/>
          <wp:docPr id="199798847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798847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5955" cy="382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2777E86" wp14:editId="49E8C54E">
          <wp:simplePos x="0" y="0"/>
          <wp:positionH relativeFrom="margin">
            <wp:posOffset>0</wp:posOffset>
          </wp:positionH>
          <wp:positionV relativeFrom="paragraph">
            <wp:posOffset>-259080</wp:posOffset>
          </wp:positionV>
          <wp:extent cx="1799590" cy="631825"/>
          <wp:effectExtent l="0" t="0" r="0" b="0"/>
          <wp:wrapNone/>
          <wp:docPr id="13412044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1204462" name="Picture 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631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3999223C" wp14:editId="33F87034">
          <wp:simplePos x="0" y="0"/>
          <wp:positionH relativeFrom="margin">
            <wp:posOffset>2057400</wp:posOffset>
          </wp:positionH>
          <wp:positionV relativeFrom="paragraph">
            <wp:posOffset>-358918</wp:posOffset>
          </wp:positionV>
          <wp:extent cx="1828800" cy="838835"/>
          <wp:effectExtent l="0" t="0" r="0" b="0"/>
          <wp:wrapNone/>
          <wp:docPr id="313585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58520" name="Picture 1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838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1CE64" w14:textId="77777777" w:rsidR="00D6303C" w:rsidRDefault="00D6303C" w:rsidP="008D318D">
      <w:pPr>
        <w:spacing w:after="0" w:line="240" w:lineRule="auto"/>
      </w:pPr>
      <w:r>
        <w:separator/>
      </w:r>
    </w:p>
  </w:footnote>
  <w:footnote w:type="continuationSeparator" w:id="0">
    <w:p w14:paraId="2715BE34" w14:textId="77777777" w:rsidR="00D6303C" w:rsidRDefault="00D6303C" w:rsidP="008D3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473B"/>
    <w:multiLevelType w:val="hybridMultilevel"/>
    <w:tmpl w:val="60BEB7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ADB37"/>
    <w:multiLevelType w:val="hybridMultilevel"/>
    <w:tmpl w:val="FFFFFFFF"/>
    <w:lvl w:ilvl="0" w:tplc="35149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28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AB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C5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0CC4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781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CAD8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0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AE41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634B5"/>
    <w:multiLevelType w:val="hybridMultilevel"/>
    <w:tmpl w:val="6602E7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911041">
    <w:abstractNumId w:val="0"/>
  </w:num>
  <w:num w:numId="2" w16cid:durableId="458453519">
    <w:abstractNumId w:val="1"/>
  </w:num>
  <w:num w:numId="3" w16cid:durableId="4745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B927D6"/>
    <w:rsid w:val="00005EDC"/>
    <w:rsid w:val="00007B40"/>
    <w:rsid w:val="00014FFF"/>
    <w:rsid w:val="000157F4"/>
    <w:rsid w:val="00017BF7"/>
    <w:rsid w:val="00023AE9"/>
    <w:rsid w:val="00024D8D"/>
    <w:rsid w:val="000322FC"/>
    <w:rsid w:val="00034141"/>
    <w:rsid w:val="0003540F"/>
    <w:rsid w:val="000356C5"/>
    <w:rsid w:val="00037077"/>
    <w:rsid w:val="00037F26"/>
    <w:rsid w:val="00037FC1"/>
    <w:rsid w:val="00047F84"/>
    <w:rsid w:val="000521CF"/>
    <w:rsid w:val="0005277C"/>
    <w:rsid w:val="00053258"/>
    <w:rsid w:val="000549A5"/>
    <w:rsid w:val="00082088"/>
    <w:rsid w:val="00082897"/>
    <w:rsid w:val="00083B54"/>
    <w:rsid w:val="00085D57"/>
    <w:rsid w:val="00090E72"/>
    <w:rsid w:val="000927E4"/>
    <w:rsid w:val="000972C8"/>
    <w:rsid w:val="000A58BD"/>
    <w:rsid w:val="000B1C2B"/>
    <w:rsid w:val="000C582E"/>
    <w:rsid w:val="000D6CE9"/>
    <w:rsid w:val="000E0313"/>
    <w:rsid w:val="000E12F5"/>
    <w:rsid w:val="000E309D"/>
    <w:rsid w:val="000E5BA4"/>
    <w:rsid w:val="000F104D"/>
    <w:rsid w:val="000F2C2C"/>
    <w:rsid w:val="000F51B3"/>
    <w:rsid w:val="00101473"/>
    <w:rsid w:val="0010346F"/>
    <w:rsid w:val="0011174D"/>
    <w:rsid w:val="0011407B"/>
    <w:rsid w:val="00114469"/>
    <w:rsid w:val="00115CE4"/>
    <w:rsid w:val="00116243"/>
    <w:rsid w:val="0011687A"/>
    <w:rsid w:val="00126689"/>
    <w:rsid w:val="001279BD"/>
    <w:rsid w:val="00131638"/>
    <w:rsid w:val="001348A4"/>
    <w:rsid w:val="001416E9"/>
    <w:rsid w:val="00142E50"/>
    <w:rsid w:val="00146CCC"/>
    <w:rsid w:val="001537E7"/>
    <w:rsid w:val="0016008B"/>
    <w:rsid w:val="001642FD"/>
    <w:rsid w:val="00166D88"/>
    <w:rsid w:val="001674D6"/>
    <w:rsid w:val="00171C86"/>
    <w:rsid w:val="00181E7A"/>
    <w:rsid w:val="0018242D"/>
    <w:rsid w:val="00186809"/>
    <w:rsid w:val="00192236"/>
    <w:rsid w:val="0019303A"/>
    <w:rsid w:val="00193F4E"/>
    <w:rsid w:val="001952F2"/>
    <w:rsid w:val="001A1947"/>
    <w:rsid w:val="001A73B3"/>
    <w:rsid w:val="001B05F3"/>
    <w:rsid w:val="001C1281"/>
    <w:rsid w:val="001C6244"/>
    <w:rsid w:val="001D04F8"/>
    <w:rsid w:val="001D3958"/>
    <w:rsid w:val="001D3C41"/>
    <w:rsid w:val="001D4146"/>
    <w:rsid w:val="001D5E14"/>
    <w:rsid w:val="001E16F5"/>
    <w:rsid w:val="001E21D6"/>
    <w:rsid w:val="001F6F12"/>
    <w:rsid w:val="001F7940"/>
    <w:rsid w:val="00211441"/>
    <w:rsid w:val="00212497"/>
    <w:rsid w:val="00212B62"/>
    <w:rsid w:val="002218F0"/>
    <w:rsid w:val="002221F1"/>
    <w:rsid w:val="002346EF"/>
    <w:rsid w:val="00235C96"/>
    <w:rsid w:val="00237ADC"/>
    <w:rsid w:val="00240E0C"/>
    <w:rsid w:val="00242C13"/>
    <w:rsid w:val="00255BC0"/>
    <w:rsid w:val="00262D0A"/>
    <w:rsid w:val="00264FB5"/>
    <w:rsid w:val="00272159"/>
    <w:rsid w:val="002725E0"/>
    <w:rsid w:val="00272C47"/>
    <w:rsid w:val="00284DE3"/>
    <w:rsid w:val="00285308"/>
    <w:rsid w:val="00292EE6"/>
    <w:rsid w:val="00293EEB"/>
    <w:rsid w:val="002963EB"/>
    <w:rsid w:val="002A06E6"/>
    <w:rsid w:val="002A60A1"/>
    <w:rsid w:val="002A7813"/>
    <w:rsid w:val="002D20AE"/>
    <w:rsid w:val="002D24F6"/>
    <w:rsid w:val="002D292B"/>
    <w:rsid w:val="002E0692"/>
    <w:rsid w:val="002E7784"/>
    <w:rsid w:val="002E7C96"/>
    <w:rsid w:val="002F1408"/>
    <w:rsid w:val="002F5687"/>
    <w:rsid w:val="00311FE1"/>
    <w:rsid w:val="00314578"/>
    <w:rsid w:val="0032757B"/>
    <w:rsid w:val="003276B6"/>
    <w:rsid w:val="00336BBB"/>
    <w:rsid w:val="00340B02"/>
    <w:rsid w:val="0035124B"/>
    <w:rsid w:val="00355655"/>
    <w:rsid w:val="0036158E"/>
    <w:rsid w:val="00362A66"/>
    <w:rsid w:val="00362D3F"/>
    <w:rsid w:val="003633E9"/>
    <w:rsid w:val="00363803"/>
    <w:rsid w:val="00371D0B"/>
    <w:rsid w:val="003720F1"/>
    <w:rsid w:val="00374C15"/>
    <w:rsid w:val="00376A49"/>
    <w:rsid w:val="00376D15"/>
    <w:rsid w:val="00381A70"/>
    <w:rsid w:val="00383D76"/>
    <w:rsid w:val="00385E4B"/>
    <w:rsid w:val="003A27A2"/>
    <w:rsid w:val="003A6B68"/>
    <w:rsid w:val="003A7520"/>
    <w:rsid w:val="003B2116"/>
    <w:rsid w:val="003B3B88"/>
    <w:rsid w:val="003B4186"/>
    <w:rsid w:val="003B6472"/>
    <w:rsid w:val="003B6AF4"/>
    <w:rsid w:val="003C2D82"/>
    <w:rsid w:val="003C7EE7"/>
    <w:rsid w:val="003C7FC1"/>
    <w:rsid w:val="003E02EB"/>
    <w:rsid w:val="003E17A5"/>
    <w:rsid w:val="003E3BC0"/>
    <w:rsid w:val="003E58CD"/>
    <w:rsid w:val="003F05EA"/>
    <w:rsid w:val="003F141F"/>
    <w:rsid w:val="003F29B6"/>
    <w:rsid w:val="003F3562"/>
    <w:rsid w:val="00400297"/>
    <w:rsid w:val="0040258A"/>
    <w:rsid w:val="00403AAA"/>
    <w:rsid w:val="004137BE"/>
    <w:rsid w:val="00414D7E"/>
    <w:rsid w:val="0041538D"/>
    <w:rsid w:val="00422073"/>
    <w:rsid w:val="00426514"/>
    <w:rsid w:val="00431246"/>
    <w:rsid w:val="004351A4"/>
    <w:rsid w:val="00441827"/>
    <w:rsid w:val="00442B36"/>
    <w:rsid w:val="00447CB0"/>
    <w:rsid w:val="0047560A"/>
    <w:rsid w:val="004764E4"/>
    <w:rsid w:val="00477D8A"/>
    <w:rsid w:val="0049188A"/>
    <w:rsid w:val="00491D24"/>
    <w:rsid w:val="00492829"/>
    <w:rsid w:val="004A1EE4"/>
    <w:rsid w:val="004A69F3"/>
    <w:rsid w:val="004B18B6"/>
    <w:rsid w:val="004B29F1"/>
    <w:rsid w:val="004B36F9"/>
    <w:rsid w:val="004C2E01"/>
    <w:rsid w:val="004C37E9"/>
    <w:rsid w:val="004C7A4D"/>
    <w:rsid w:val="004D00B3"/>
    <w:rsid w:val="004D18C5"/>
    <w:rsid w:val="004D2695"/>
    <w:rsid w:val="004E0670"/>
    <w:rsid w:val="004E4E35"/>
    <w:rsid w:val="004E52CD"/>
    <w:rsid w:val="004E7500"/>
    <w:rsid w:val="00501849"/>
    <w:rsid w:val="00502413"/>
    <w:rsid w:val="005045F3"/>
    <w:rsid w:val="005107B0"/>
    <w:rsid w:val="00514C13"/>
    <w:rsid w:val="0052081B"/>
    <w:rsid w:val="00523800"/>
    <w:rsid w:val="00525B20"/>
    <w:rsid w:val="00530B9E"/>
    <w:rsid w:val="00531DE7"/>
    <w:rsid w:val="0054623B"/>
    <w:rsid w:val="00547C64"/>
    <w:rsid w:val="005516E9"/>
    <w:rsid w:val="00553816"/>
    <w:rsid w:val="00557309"/>
    <w:rsid w:val="00557A24"/>
    <w:rsid w:val="00563923"/>
    <w:rsid w:val="005712B8"/>
    <w:rsid w:val="00574436"/>
    <w:rsid w:val="00581BF8"/>
    <w:rsid w:val="00585E68"/>
    <w:rsid w:val="00590D50"/>
    <w:rsid w:val="0059311E"/>
    <w:rsid w:val="005958A6"/>
    <w:rsid w:val="005A240A"/>
    <w:rsid w:val="005A38D8"/>
    <w:rsid w:val="005B5439"/>
    <w:rsid w:val="005B6678"/>
    <w:rsid w:val="005B6F2E"/>
    <w:rsid w:val="005C68AD"/>
    <w:rsid w:val="005C6F4C"/>
    <w:rsid w:val="005D2095"/>
    <w:rsid w:val="005D6F8B"/>
    <w:rsid w:val="005E08F1"/>
    <w:rsid w:val="005E0C4D"/>
    <w:rsid w:val="005E270C"/>
    <w:rsid w:val="005E40DD"/>
    <w:rsid w:val="005F05AE"/>
    <w:rsid w:val="005F273C"/>
    <w:rsid w:val="005F2BF9"/>
    <w:rsid w:val="005F4EDA"/>
    <w:rsid w:val="005F5A5B"/>
    <w:rsid w:val="00600373"/>
    <w:rsid w:val="0060291C"/>
    <w:rsid w:val="00602DEF"/>
    <w:rsid w:val="00607B22"/>
    <w:rsid w:val="00614ECB"/>
    <w:rsid w:val="00614F8C"/>
    <w:rsid w:val="00631B11"/>
    <w:rsid w:val="00634794"/>
    <w:rsid w:val="00640272"/>
    <w:rsid w:val="0064668C"/>
    <w:rsid w:val="00650FA9"/>
    <w:rsid w:val="00654C54"/>
    <w:rsid w:val="0065572E"/>
    <w:rsid w:val="00661146"/>
    <w:rsid w:val="0066518E"/>
    <w:rsid w:val="006662D6"/>
    <w:rsid w:val="006678F1"/>
    <w:rsid w:val="006867FD"/>
    <w:rsid w:val="00697859"/>
    <w:rsid w:val="006B0A48"/>
    <w:rsid w:val="006B401B"/>
    <w:rsid w:val="006B5B09"/>
    <w:rsid w:val="006C27B0"/>
    <w:rsid w:val="006C530D"/>
    <w:rsid w:val="006C61C4"/>
    <w:rsid w:val="006D57C9"/>
    <w:rsid w:val="006D5C69"/>
    <w:rsid w:val="006D6DFF"/>
    <w:rsid w:val="006D7418"/>
    <w:rsid w:val="006D79FA"/>
    <w:rsid w:val="006E0813"/>
    <w:rsid w:val="006E5CC6"/>
    <w:rsid w:val="006E5FE6"/>
    <w:rsid w:val="006F2757"/>
    <w:rsid w:val="006F36E3"/>
    <w:rsid w:val="006F4712"/>
    <w:rsid w:val="0070311E"/>
    <w:rsid w:val="00703732"/>
    <w:rsid w:val="00703AF0"/>
    <w:rsid w:val="007069F3"/>
    <w:rsid w:val="0071038C"/>
    <w:rsid w:val="00712A42"/>
    <w:rsid w:val="007209D7"/>
    <w:rsid w:val="007218F6"/>
    <w:rsid w:val="00721CDD"/>
    <w:rsid w:val="007334AE"/>
    <w:rsid w:val="007350BF"/>
    <w:rsid w:val="0074210C"/>
    <w:rsid w:val="00742F33"/>
    <w:rsid w:val="00746130"/>
    <w:rsid w:val="00750767"/>
    <w:rsid w:val="00753D05"/>
    <w:rsid w:val="00762DDE"/>
    <w:rsid w:val="00764D76"/>
    <w:rsid w:val="00765866"/>
    <w:rsid w:val="007714D1"/>
    <w:rsid w:val="00774961"/>
    <w:rsid w:val="00776BAC"/>
    <w:rsid w:val="00787E5D"/>
    <w:rsid w:val="00790591"/>
    <w:rsid w:val="00792E25"/>
    <w:rsid w:val="007A2EFA"/>
    <w:rsid w:val="007A309C"/>
    <w:rsid w:val="007A7C00"/>
    <w:rsid w:val="007C019C"/>
    <w:rsid w:val="007C2969"/>
    <w:rsid w:val="007C3D26"/>
    <w:rsid w:val="007C43C5"/>
    <w:rsid w:val="007D1C72"/>
    <w:rsid w:val="007D31D0"/>
    <w:rsid w:val="007D3E79"/>
    <w:rsid w:val="007D47E9"/>
    <w:rsid w:val="007D5092"/>
    <w:rsid w:val="007E1DA2"/>
    <w:rsid w:val="007E2CC6"/>
    <w:rsid w:val="007F687A"/>
    <w:rsid w:val="00800984"/>
    <w:rsid w:val="008040B6"/>
    <w:rsid w:val="008159CA"/>
    <w:rsid w:val="00815F34"/>
    <w:rsid w:val="00816155"/>
    <w:rsid w:val="0081706B"/>
    <w:rsid w:val="0082000A"/>
    <w:rsid w:val="00821526"/>
    <w:rsid w:val="00844CB7"/>
    <w:rsid w:val="00850A05"/>
    <w:rsid w:val="00851CD9"/>
    <w:rsid w:val="00853BE9"/>
    <w:rsid w:val="008570BC"/>
    <w:rsid w:val="008572BA"/>
    <w:rsid w:val="00862CC9"/>
    <w:rsid w:val="00870676"/>
    <w:rsid w:val="008715F1"/>
    <w:rsid w:val="00872A96"/>
    <w:rsid w:val="00881546"/>
    <w:rsid w:val="008819B6"/>
    <w:rsid w:val="00881D26"/>
    <w:rsid w:val="0088342B"/>
    <w:rsid w:val="008835C1"/>
    <w:rsid w:val="00891CFA"/>
    <w:rsid w:val="008945D6"/>
    <w:rsid w:val="008961C3"/>
    <w:rsid w:val="008A3941"/>
    <w:rsid w:val="008A567F"/>
    <w:rsid w:val="008A6105"/>
    <w:rsid w:val="008C2FF4"/>
    <w:rsid w:val="008D1100"/>
    <w:rsid w:val="008D1343"/>
    <w:rsid w:val="008D1C7D"/>
    <w:rsid w:val="008D24EB"/>
    <w:rsid w:val="008D2AD5"/>
    <w:rsid w:val="008D318D"/>
    <w:rsid w:val="008E1E93"/>
    <w:rsid w:val="008E5C65"/>
    <w:rsid w:val="008F1E0D"/>
    <w:rsid w:val="008F7DB2"/>
    <w:rsid w:val="009016DF"/>
    <w:rsid w:val="009022E2"/>
    <w:rsid w:val="00902807"/>
    <w:rsid w:val="009051EB"/>
    <w:rsid w:val="0090585B"/>
    <w:rsid w:val="00913B95"/>
    <w:rsid w:val="00927E8F"/>
    <w:rsid w:val="00943098"/>
    <w:rsid w:val="00953F8C"/>
    <w:rsid w:val="00956832"/>
    <w:rsid w:val="00957797"/>
    <w:rsid w:val="00957F33"/>
    <w:rsid w:val="0096019B"/>
    <w:rsid w:val="009611C2"/>
    <w:rsid w:val="009625C6"/>
    <w:rsid w:val="0096495C"/>
    <w:rsid w:val="00965C3C"/>
    <w:rsid w:val="009661F4"/>
    <w:rsid w:val="00966CB5"/>
    <w:rsid w:val="00971FBD"/>
    <w:rsid w:val="00974053"/>
    <w:rsid w:val="00974D44"/>
    <w:rsid w:val="00977956"/>
    <w:rsid w:val="00986B81"/>
    <w:rsid w:val="009870CE"/>
    <w:rsid w:val="0099500A"/>
    <w:rsid w:val="009A1A2E"/>
    <w:rsid w:val="009A35FC"/>
    <w:rsid w:val="009B24C8"/>
    <w:rsid w:val="009B2DDA"/>
    <w:rsid w:val="009B7879"/>
    <w:rsid w:val="009C025E"/>
    <w:rsid w:val="009D2A9A"/>
    <w:rsid w:val="009D5C9C"/>
    <w:rsid w:val="009D7FDC"/>
    <w:rsid w:val="009E1583"/>
    <w:rsid w:val="009E27F2"/>
    <w:rsid w:val="009E3DC6"/>
    <w:rsid w:val="009E664D"/>
    <w:rsid w:val="009F1D40"/>
    <w:rsid w:val="00A0122B"/>
    <w:rsid w:val="00A159CD"/>
    <w:rsid w:val="00A1785C"/>
    <w:rsid w:val="00A24BAA"/>
    <w:rsid w:val="00A31D3F"/>
    <w:rsid w:val="00A43B0C"/>
    <w:rsid w:val="00A442C3"/>
    <w:rsid w:val="00A47BF5"/>
    <w:rsid w:val="00A55DCA"/>
    <w:rsid w:val="00A6304F"/>
    <w:rsid w:val="00A64CAC"/>
    <w:rsid w:val="00A66C08"/>
    <w:rsid w:val="00A70411"/>
    <w:rsid w:val="00A71C81"/>
    <w:rsid w:val="00A74324"/>
    <w:rsid w:val="00A77FBB"/>
    <w:rsid w:val="00A815D9"/>
    <w:rsid w:val="00A85B4A"/>
    <w:rsid w:val="00A87AA9"/>
    <w:rsid w:val="00A930E2"/>
    <w:rsid w:val="00A9541C"/>
    <w:rsid w:val="00A95BD4"/>
    <w:rsid w:val="00A97488"/>
    <w:rsid w:val="00AA5D4F"/>
    <w:rsid w:val="00AB3D83"/>
    <w:rsid w:val="00AB5D06"/>
    <w:rsid w:val="00AB61CF"/>
    <w:rsid w:val="00AB6C39"/>
    <w:rsid w:val="00AB6ED6"/>
    <w:rsid w:val="00AC0BDC"/>
    <w:rsid w:val="00AC26D7"/>
    <w:rsid w:val="00AC6CA0"/>
    <w:rsid w:val="00AC7B0D"/>
    <w:rsid w:val="00AD043F"/>
    <w:rsid w:val="00AE0FD4"/>
    <w:rsid w:val="00AE1027"/>
    <w:rsid w:val="00AE29A2"/>
    <w:rsid w:val="00AE331B"/>
    <w:rsid w:val="00AE347A"/>
    <w:rsid w:val="00AE37F5"/>
    <w:rsid w:val="00AE5123"/>
    <w:rsid w:val="00AE5355"/>
    <w:rsid w:val="00AF5B04"/>
    <w:rsid w:val="00B0362F"/>
    <w:rsid w:val="00B04748"/>
    <w:rsid w:val="00B04E33"/>
    <w:rsid w:val="00B14270"/>
    <w:rsid w:val="00B178D2"/>
    <w:rsid w:val="00B20EE5"/>
    <w:rsid w:val="00B423F5"/>
    <w:rsid w:val="00B44A9B"/>
    <w:rsid w:val="00B450C4"/>
    <w:rsid w:val="00B504D5"/>
    <w:rsid w:val="00B524CC"/>
    <w:rsid w:val="00B6230C"/>
    <w:rsid w:val="00B63BBC"/>
    <w:rsid w:val="00B66C44"/>
    <w:rsid w:val="00B73912"/>
    <w:rsid w:val="00B77B03"/>
    <w:rsid w:val="00B822A7"/>
    <w:rsid w:val="00B83DBC"/>
    <w:rsid w:val="00B84DBB"/>
    <w:rsid w:val="00B87FE0"/>
    <w:rsid w:val="00B93E04"/>
    <w:rsid w:val="00B93EEC"/>
    <w:rsid w:val="00B970E3"/>
    <w:rsid w:val="00B97A8D"/>
    <w:rsid w:val="00BA20F9"/>
    <w:rsid w:val="00BA675A"/>
    <w:rsid w:val="00BB1619"/>
    <w:rsid w:val="00BB3B02"/>
    <w:rsid w:val="00BB4190"/>
    <w:rsid w:val="00BB5DD5"/>
    <w:rsid w:val="00BB6084"/>
    <w:rsid w:val="00BC4688"/>
    <w:rsid w:val="00BC5C5E"/>
    <w:rsid w:val="00BD0610"/>
    <w:rsid w:val="00BD4666"/>
    <w:rsid w:val="00BD5D64"/>
    <w:rsid w:val="00BD7095"/>
    <w:rsid w:val="00BE09E0"/>
    <w:rsid w:val="00BE3011"/>
    <w:rsid w:val="00BE4562"/>
    <w:rsid w:val="00BE7573"/>
    <w:rsid w:val="00BE7886"/>
    <w:rsid w:val="00BF06B2"/>
    <w:rsid w:val="00BF1196"/>
    <w:rsid w:val="00C030E7"/>
    <w:rsid w:val="00C051A8"/>
    <w:rsid w:val="00C07F3D"/>
    <w:rsid w:val="00C161E7"/>
    <w:rsid w:val="00C17427"/>
    <w:rsid w:val="00C2544A"/>
    <w:rsid w:val="00C26AD7"/>
    <w:rsid w:val="00C36A36"/>
    <w:rsid w:val="00C37ADA"/>
    <w:rsid w:val="00C4189F"/>
    <w:rsid w:val="00C4303A"/>
    <w:rsid w:val="00C45426"/>
    <w:rsid w:val="00C457BF"/>
    <w:rsid w:val="00C57AD4"/>
    <w:rsid w:val="00C6688E"/>
    <w:rsid w:val="00C66E6A"/>
    <w:rsid w:val="00C714FF"/>
    <w:rsid w:val="00C71DBA"/>
    <w:rsid w:val="00C753F8"/>
    <w:rsid w:val="00C76986"/>
    <w:rsid w:val="00C77FA5"/>
    <w:rsid w:val="00C86DA3"/>
    <w:rsid w:val="00C95CC4"/>
    <w:rsid w:val="00C96604"/>
    <w:rsid w:val="00C97914"/>
    <w:rsid w:val="00C97DBD"/>
    <w:rsid w:val="00CA33B1"/>
    <w:rsid w:val="00CA3A3A"/>
    <w:rsid w:val="00CA42D6"/>
    <w:rsid w:val="00CB5287"/>
    <w:rsid w:val="00CE1873"/>
    <w:rsid w:val="00CF1671"/>
    <w:rsid w:val="00CF6E88"/>
    <w:rsid w:val="00CF7948"/>
    <w:rsid w:val="00D1206E"/>
    <w:rsid w:val="00D206E1"/>
    <w:rsid w:val="00D23A38"/>
    <w:rsid w:val="00D27859"/>
    <w:rsid w:val="00D31E4D"/>
    <w:rsid w:val="00D32165"/>
    <w:rsid w:val="00D326FB"/>
    <w:rsid w:val="00D32FA1"/>
    <w:rsid w:val="00D33318"/>
    <w:rsid w:val="00D33A22"/>
    <w:rsid w:val="00D3477E"/>
    <w:rsid w:val="00D45EF0"/>
    <w:rsid w:val="00D505DF"/>
    <w:rsid w:val="00D5226A"/>
    <w:rsid w:val="00D533B6"/>
    <w:rsid w:val="00D565E7"/>
    <w:rsid w:val="00D61320"/>
    <w:rsid w:val="00D6241D"/>
    <w:rsid w:val="00D62861"/>
    <w:rsid w:val="00D6303C"/>
    <w:rsid w:val="00D63F92"/>
    <w:rsid w:val="00D71958"/>
    <w:rsid w:val="00D71DED"/>
    <w:rsid w:val="00D74226"/>
    <w:rsid w:val="00D948AC"/>
    <w:rsid w:val="00DA229D"/>
    <w:rsid w:val="00DB4F08"/>
    <w:rsid w:val="00DC34D5"/>
    <w:rsid w:val="00DC3819"/>
    <w:rsid w:val="00DC5F96"/>
    <w:rsid w:val="00DD259C"/>
    <w:rsid w:val="00DD2F48"/>
    <w:rsid w:val="00DD65AE"/>
    <w:rsid w:val="00DF2168"/>
    <w:rsid w:val="00DF5930"/>
    <w:rsid w:val="00E11411"/>
    <w:rsid w:val="00E14DCF"/>
    <w:rsid w:val="00E20140"/>
    <w:rsid w:val="00E2044E"/>
    <w:rsid w:val="00E2345F"/>
    <w:rsid w:val="00E238F7"/>
    <w:rsid w:val="00E23A83"/>
    <w:rsid w:val="00E23B70"/>
    <w:rsid w:val="00E2546C"/>
    <w:rsid w:val="00E25909"/>
    <w:rsid w:val="00E30E32"/>
    <w:rsid w:val="00E32F7C"/>
    <w:rsid w:val="00E34DF8"/>
    <w:rsid w:val="00E3522A"/>
    <w:rsid w:val="00E4684A"/>
    <w:rsid w:val="00E51582"/>
    <w:rsid w:val="00E60A89"/>
    <w:rsid w:val="00E6665A"/>
    <w:rsid w:val="00E67F45"/>
    <w:rsid w:val="00E74F91"/>
    <w:rsid w:val="00E9056F"/>
    <w:rsid w:val="00E96D3F"/>
    <w:rsid w:val="00EA06D1"/>
    <w:rsid w:val="00EA14A6"/>
    <w:rsid w:val="00EA43CD"/>
    <w:rsid w:val="00EA6F61"/>
    <w:rsid w:val="00EB6AD6"/>
    <w:rsid w:val="00EC072E"/>
    <w:rsid w:val="00EC48B1"/>
    <w:rsid w:val="00EE46C5"/>
    <w:rsid w:val="00EE4917"/>
    <w:rsid w:val="00EE4FE5"/>
    <w:rsid w:val="00EF0E8D"/>
    <w:rsid w:val="00EF5EB9"/>
    <w:rsid w:val="00EF752F"/>
    <w:rsid w:val="00F04E00"/>
    <w:rsid w:val="00F061A8"/>
    <w:rsid w:val="00F1324C"/>
    <w:rsid w:val="00F20161"/>
    <w:rsid w:val="00F368E8"/>
    <w:rsid w:val="00F42ACF"/>
    <w:rsid w:val="00F47EB5"/>
    <w:rsid w:val="00F50B56"/>
    <w:rsid w:val="00F50DAD"/>
    <w:rsid w:val="00F516AF"/>
    <w:rsid w:val="00F5379D"/>
    <w:rsid w:val="00F60B99"/>
    <w:rsid w:val="00F631A7"/>
    <w:rsid w:val="00F72825"/>
    <w:rsid w:val="00F813A4"/>
    <w:rsid w:val="00F831D2"/>
    <w:rsid w:val="00F83BDC"/>
    <w:rsid w:val="00F841FA"/>
    <w:rsid w:val="00F860D0"/>
    <w:rsid w:val="00F94DA7"/>
    <w:rsid w:val="00F9587A"/>
    <w:rsid w:val="00FA1F6C"/>
    <w:rsid w:val="00FB0DFD"/>
    <w:rsid w:val="00FB4A4E"/>
    <w:rsid w:val="00FC18F2"/>
    <w:rsid w:val="00FD2726"/>
    <w:rsid w:val="00FD625B"/>
    <w:rsid w:val="00FE50DF"/>
    <w:rsid w:val="00FF4DDB"/>
    <w:rsid w:val="01DE5C4D"/>
    <w:rsid w:val="028C1C1C"/>
    <w:rsid w:val="029905E2"/>
    <w:rsid w:val="029DEE00"/>
    <w:rsid w:val="03012D1E"/>
    <w:rsid w:val="0390871B"/>
    <w:rsid w:val="042D13B4"/>
    <w:rsid w:val="074E7656"/>
    <w:rsid w:val="0754E2A6"/>
    <w:rsid w:val="088633AB"/>
    <w:rsid w:val="08E6F349"/>
    <w:rsid w:val="096FB44E"/>
    <w:rsid w:val="0A61EDCF"/>
    <w:rsid w:val="0AB4733A"/>
    <w:rsid w:val="0B0BDEA4"/>
    <w:rsid w:val="0B68D763"/>
    <w:rsid w:val="0BCE9E1A"/>
    <w:rsid w:val="0DF06C69"/>
    <w:rsid w:val="0E05E0C9"/>
    <w:rsid w:val="0FC649ED"/>
    <w:rsid w:val="11374F85"/>
    <w:rsid w:val="12C8430B"/>
    <w:rsid w:val="12ED46A7"/>
    <w:rsid w:val="13E100A5"/>
    <w:rsid w:val="14616223"/>
    <w:rsid w:val="1483873A"/>
    <w:rsid w:val="1541DFBD"/>
    <w:rsid w:val="15E1802C"/>
    <w:rsid w:val="16663D7F"/>
    <w:rsid w:val="17492058"/>
    <w:rsid w:val="17509CB8"/>
    <w:rsid w:val="17976C40"/>
    <w:rsid w:val="18A15C70"/>
    <w:rsid w:val="1C91627D"/>
    <w:rsid w:val="1DF2A0DA"/>
    <w:rsid w:val="1F256299"/>
    <w:rsid w:val="1F44B59D"/>
    <w:rsid w:val="217408BF"/>
    <w:rsid w:val="217D4983"/>
    <w:rsid w:val="2238AF7D"/>
    <w:rsid w:val="224D2C39"/>
    <w:rsid w:val="22B1E880"/>
    <w:rsid w:val="23F77D86"/>
    <w:rsid w:val="247B1CC2"/>
    <w:rsid w:val="24C475B8"/>
    <w:rsid w:val="253F83D1"/>
    <w:rsid w:val="27012833"/>
    <w:rsid w:val="275D65C5"/>
    <w:rsid w:val="2C9F4884"/>
    <w:rsid w:val="2ED2A93F"/>
    <w:rsid w:val="2F0D558F"/>
    <w:rsid w:val="2F1BEAB7"/>
    <w:rsid w:val="2FAAAF1F"/>
    <w:rsid w:val="2FF5006F"/>
    <w:rsid w:val="304469C2"/>
    <w:rsid w:val="30620653"/>
    <w:rsid w:val="3067B223"/>
    <w:rsid w:val="30B1FAAD"/>
    <w:rsid w:val="30CF7F6A"/>
    <w:rsid w:val="313E0763"/>
    <w:rsid w:val="3252A41E"/>
    <w:rsid w:val="33C968C3"/>
    <w:rsid w:val="34016D93"/>
    <w:rsid w:val="3513BA31"/>
    <w:rsid w:val="353AA484"/>
    <w:rsid w:val="35B1D6D8"/>
    <w:rsid w:val="381673BF"/>
    <w:rsid w:val="381A1C70"/>
    <w:rsid w:val="38A00673"/>
    <w:rsid w:val="38F0B6E0"/>
    <w:rsid w:val="39118A46"/>
    <w:rsid w:val="3A0B5292"/>
    <w:rsid w:val="3A6358FD"/>
    <w:rsid w:val="3C7B4DF5"/>
    <w:rsid w:val="3CB9C9C0"/>
    <w:rsid w:val="3EE18041"/>
    <w:rsid w:val="4001865F"/>
    <w:rsid w:val="412C12C6"/>
    <w:rsid w:val="41580ABD"/>
    <w:rsid w:val="4578F72C"/>
    <w:rsid w:val="45B88C6F"/>
    <w:rsid w:val="472B3858"/>
    <w:rsid w:val="487E22B9"/>
    <w:rsid w:val="4A22CB04"/>
    <w:rsid w:val="4F139E92"/>
    <w:rsid w:val="4F142B60"/>
    <w:rsid w:val="4F23B9BD"/>
    <w:rsid w:val="4FC1631B"/>
    <w:rsid w:val="4FC46D24"/>
    <w:rsid w:val="50B7BF48"/>
    <w:rsid w:val="50B895B2"/>
    <w:rsid w:val="517D3D6B"/>
    <w:rsid w:val="52374DD7"/>
    <w:rsid w:val="531009CF"/>
    <w:rsid w:val="53A9821C"/>
    <w:rsid w:val="53EC21E0"/>
    <w:rsid w:val="54D30479"/>
    <w:rsid w:val="564322D0"/>
    <w:rsid w:val="565F24CE"/>
    <w:rsid w:val="56898DC5"/>
    <w:rsid w:val="58AABBDC"/>
    <w:rsid w:val="58C9015C"/>
    <w:rsid w:val="5916A1C5"/>
    <w:rsid w:val="59280077"/>
    <w:rsid w:val="59DD2D9D"/>
    <w:rsid w:val="5A67E02A"/>
    <w:rsid w:val="5B78B39A"/>
    <w:rsid w:val="5DF49FA1"/>
    <w:rsid w:val="60D78BC7"/>
    <w:rsid w:val="6113188A"/>
    <w:rsid w:val="614402BB"/>
    <w:rsid w:val="61F44995"/>
    <w:rsid w:val="626133D0"/>
    <w:rsid w:val="62B927D6"/>
    <w:rsid w:val="63B583A3"/>
    <w:rsid w:val="641F54A5"/>
    <w:rsid w:val="64717D46"/>
    <w:rsid w:val="64B4D70D"/>
    <w:rsid w:val="64D0E52F"/>
    <w:rsid w:val="64E52C01"/>
    <w:rsid w:val="65449E63"/>
    <w:rsid w:val="65F8CB24"/>
    <w:rsid w:val="66218522"/>
    <w:rsid w:val="67357289"/>
    <w:rsid w:val="6764F5F5"/>
    <w:rsid w:val="67B84750"/>
    <w:rsid w:val="682331B6"/>
    <w:rsid w:val="684384CF"/>
    <w:rsid w:val="698AB0CA"/>
    <w:rsid w:val="69C34023"/>
    <w:rsid w:val="6B84EE85"/>
    <w:rsid w:val="6CDE6D89"/>
    <w:rsid w:val="6CFA8A56"/>
    <w:rsid w:val="6DC75F3E"/>
    <w:rsid w:val="6EB047D3"/>
    <w:rsid w:val="6FB67E74"/>
    <w:rsid w:val="6FE7736E"/>
    <w:rsid w:val="6FF25453"/>
    <w:rsid w:val="70C6F125"/>
    <w:rsid w:val="712AF796"/>
    <w:rsid w:val="71771115"/>
    <w:rsid w:val="71FC7CA0"/>
    <w:rsid w:val="7246DD96"/>
    <w:rsid w:val="7321321E"/>
    <w:rsid w:val="73D4B06C"/>
    <w:rsid w:val="75A39C31"/>
    <w:rsid w:val="775630D7"/>
    <w:rsid w:val="775C0B56"/>
    <w:rsid w:val="778BB56F"/>
    <w:rsid w:val="78A8196F"/>
    <w:rsid w:val="7911DC8F"/>
    <w:rsid w:val="7A212E02"/>
    <w:rsid w:val="7AA8B973"/>
    <w:rsid w:val="7E97500B"/>
    <w:rsid w:val="7F64ED22"/>
    <w:rsid w:val="7F77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26319E8"/>
  <w15:chartTrackingRefBased/>
  <w15:docId w15:val="{26AB46F5-D52C-4326-A9A8-92525E5B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3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18D"/>
  </w:style>
  <w:style w:type="paragraph" w:styleId="Footer">
    <w:name w:val="footer"/>
    <w:basedOn w:val="Normal"/>
    <w:link w:val="FooterChar"/>
    <w:uiPriority w:val="99"/>
    <w:unhideWhenUsed/>
    <w:rsid w:val="008D3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18D"/>
  </w:style>
  <w:style w:type="paragraph" w:styleId="ListParagraph">
    <w:name w:val="List Paragraph"/>
    <w:basedOn w:val="Normal"/>
    <w:uiPriority w:val="34"/>
    <w:qFormat/>
    <w:rsid w:val="000356C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34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4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rtual-twin.github.io/tvboptim" TargetMode="External"/><Relationship Id="rId13" Type="http://schemas.openxmlformats.org/officeDocument/2006/relationships/hyperlink" Target="https://doi.org/10.1038/s41467-023-38626-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irtual-twin.github.io/tvbo" TargetMode="External"/><Relationship Id="rId12" Type="http://schemas.openxmlformats.org/officeDocument/2006/relationships/hyperlink" Target="https://doi.org/10.1101/2025.11.18.689003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01/2025.11.19.68921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038/s41467-024-47860-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467-025-62491-6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fe91939-923e-432c-bc66-cbc3ec18d02c}" enabled="0" method="" siteId="{afe91939-923e-432c-bc66-cbc3ec18d02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Links>
    <vt:vector size="42" baseType="variant">
      <vt:variant>
        <vt:i4>7209011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https://doi.org/10.1038/s41467-023-38626-y</vt:lpwstr>
      </vt:variant>
      <vt:variant>
        <vt:lpwstr/>
      </vt:variant>
      <vt:variant>
        <vt:i4>917586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https://doi.org/10.1101/2025.11.18.689003</vt:lpwstr>
      </vt:variant>
      <vt:variant>
        <vt:lpwstr/>
      </vt:variant>
      <vt:variant>
        <vt:i4>917584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https://doi.org/10.1101/2025.11.19.689211</vt:lpwstr>
      </vt:variant>
      <vt:variant>
        <vt:lpwstr/>
      </vt:variant>
      <vt:variant>
        <vt:i4>6750264</vt:i4>
      </vt:variant>
      <vt:variant>
        <vt:i4>9</vt:i4>
      </vt:variant>
      <vt:variant>
        <vt:i4>0</vt:i4>
      </vt:variant>
      <vt:variant>
        <vt:i4>5</vt:i4>
      </vt:variant>
      <vt:variant>
        <vt:lpwstr>https://doi.org/10.1038/s41467-024-47860-x</vt:lpwstr>
      </vt:variant>
      <vt:variant>
        <vt:lpwstr/>
      </vt:variant>
      <vt:variant>
        <vt:i4>2555954</vt:i4>
      </vt:variant>
      <vt:variant>
        <vt:i4>6</vt:i4>
      </vt:variant>
      <vt:variant>
        <vt:i4>0</vt:i4>
      </vt:variant>
      <vt:variant>
        <vt:i4>5</vt:i4>
      </vt:variant>
      <vt:variant>
        <vt:lpwstr>https://doi.org/10.1038/s41467-025-62491-6</vt:lpwstr>
      </vt:variant>
      <vt:variant>
        <vt:lpwstr/>
      </vt:variant>
      <vt:variant>
        <vt:i4>7405606</vt:i4>
      </vt:variant>
      <vt:variant>
        <vt:i4>3</vt:i4>
      </vt:variant>
      <vt:variant>
        <vt:i4>0</vt:i4>
      </vt:variant>
      <vt:variant>
        <vt:i4>5</vt:i4>
      </vt:variant>
      <vt:variant>
        <vt:lpwstr>https://virtual-twin.github.io/tvboptim</vt:lpwstr>
      </vt:variant>
      <vt:variant>
        <vt:lpwstr/>
      </vt:variant>
      <vt:variant>
        <vt:i4>6815805</vt:i4>
      </vt:variant>
      <vt:variant>
        <vt:i4>0</vt:i4>
      </vt:variant>
      <vt:variant>
        <vt:i4>0</vt:i4>
      </vt:variant>
      <vt:variant>
        <vt:i4>5</vt:i4>
      </vt:variant>
      <vt:variant>
        <vt:lpwstr>https://virtual-twin.github.io/tvbo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Pille, Marius Alexander</dc:creator>
  <cp:keywords/>
  <dc:description/>
  <cp:lastModifiedBy>Leon Martin</cp:lastModifiedBy>
  <cp:revision>2</cp:revision>
  <cp:lastPrinted>2026-04-22T09:41:00Z</cp:lastPrinted>
  <dcterms:created xsi:type="dcterms:W3CDTF">2026-04-23T09:22:00Z</dcterms:created>
  <dcterms:modified xsi:type="dcterms:W3CDTF">2026-04-23T09:22:00Z</dcterms:modified>
</cp:coreProperties>
</file>