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1B62" w14:textId="1B446B40" w:rsidR="00E16244" w:rsidRDefault="00E16244" w:rsidP="00D819EA">
      <w:pPr>
        <w:jc w:val="center"/>
        <w:rPr>
          <w:rFonts w:eastAsia="黑体"/>
          <w:b/>
          <w:bCs/>
          <w:sz w:val="24"/>
          <w:szCs w:val="24"/>
        </w:rPr>
      </w:pPr>
    </w:p>
    <w:p w14:paraId="0C3FC188" w14:textId="0057AED9" w:rsidR="005678A8" w:rsidRPr="00B9788F" w:rsidRDefault="005678A8" w:rsidP="008E7BDD">
      <w:pPr>
        <w:spacing w:afterLines="20" w:after="62" w:line="360" w:lineRule="auto"/>
        <w:jc w:val="center"/>
        <w:rPr>
          <w:rFonts w:ascii="Times New Roman" w:eastAsia="黑体" w:hAnsi="Times New Roman" w:cs="Times New Roman"/>
          <w:bCs/>
          <w:sz w:val="56"/>
          <w:szCs w:val="24"/>
        </w:rPr>
      </w:pPr>
      <w:r w:rsidRPr="00B9788F">
        <w:rPr>
          <w:rFonts w:ascii="Times New Roman" w:eastAsia="黑体" w:hAnsi="Times New Roman" w:cs="Times New Roman" w:hint="eastAsia"/>
          <w:sz w:val="56"/>
          <w:szCs w:val="24"/>
        </w:rPr>
        <w:t>中国计量大学</w:t>
      </w:r>
      <w:r>
        <w:rPr>
          <w:rFonts w:ascii="Times New Roman" w:eastAsia="黑体" w:hAnsi="Times New Roman" w:cs="Times New Roman" w:hint="eastAsia"/>
          <w:sz w:val="56"/>
          <w:szCs w:val="24"/>
        </w:rPr>
        <w:t>人工智能系</w:t>
      </w:r>
    </w:p>
    <w:p w14:paraId="04F03748" w14:textId="1A4215BF" w:rsidR="005678A8" w:rsidRPr="00B9788F" w:rsidRDefault="009454A8" w:rsidP="008E7BDD">
      <w:pPr>
        <w:spacing w:after="120" w:line="360" w:lineRule="auto"/>
        <w:jc w:val="center"/>
        <w:rPr>
          <w:rFonts w:ascii="黑体" w:eastAsia="黑体" w:hAnsi="Times New Roman" w:cs="Times New Roman"/>
          <w:sz w:val="52"/>
          <w:szCs w:val="24"/>
        </w:rPr>
      </w:pPr>
      <w:r>
        <w:rPr>
          <w:rFonts w:ascii="黑体" w:eastAsia="黑体" w:hAnsi="Times New Roman" w:cs="Times New Roman" w:hint="eastAsia"/>
          <w:sz w:val="52"/>
          <w:szCs w:val="24"/>
        </w:rPr>
        <w:t>深度学习应用实践课程</w:t>
      </w:r>
      <w:r w:rsidR="005678A8">
        <w:rPr>
          <w:rFonts w:ascii="黑体" w:eastAsia="黑体" w:hAnsi="Times New Roman" w:cs="Times New Roman" w:hint="eastAsia"/>
          <w:sz w:val="52"/>
          <w:szCs w:val="24"/>
        </w:rPr>
        <w:t>报告</w:t>
      </w:r>
    </w:p>
    <w:p w14:paraId="748F22EC" w14:textId="77777777" w:rsidR="007D2D21" w:rsidRPr="00324D05" w:rsidRDefault="007D2D21" w:rsidP="00961B4A">
      <w:pPr>
        <w:rPr>
          <w:rFonts w:ascii="Times New Roman" w:eastAsia="宋体" w:hAnsi="Times New Roman" w:cs="Times New Roman"/>
          <w:sz w:val="52"/>
          <w:szCs w:val="52"/>
        </w:rPr>
      </w:pPr>
    </w:p>
    <w:p w14:paraId="3F8E4477" w14:textId="75452A2B" w:rsidR="00961B4A" w:rsidRDefault="00961B4A" w:rsidP="00961B4A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</w:rPr>
      </w:pPr>
    </w:p>
    <w:p w14:paraId="6DB4CDA5" w14:textId="2153E21A" w:rsidR="009454A8" w:rsidRDefault="009454A8" w:rsidP="009454A8">
      <w:pPr>
        <w:adjustRightInd w:val="0"/>
        <w:snapToGrid w:val="0"/>
        <w:spacing w:line="300" w:lineRule="auto"/>
        <w:ind w:firstLineChars="200" w:firstLine="720"/>
        <w:rPr>
          <w:rFonts w:ascii="Times New Roman" w:eastAsia="宋体" w:hAnsi="Times New Roman" w:cs="Times New Roman"/>
          <w:sz w:val="32"/>
          <w:szCs w:val="24"/>
        </w:rPr>
      </w:pPr>
      <w:r>
        <w:rPr>
          <w:rFonts w:ascii="宋体" w:eastAsia="宋体" w:hAnsi="宋体" w:hint="eastAsia"/>
          <w:sz w:val="36"/>
          <w:szCs w:val="36"/>
        </w:rPr>
        <w:t>项目</w:t>
      </w:r>
      <w:r w:rsidR="003D50DE" w:rsidRPr="003D50DE">
        <w:rPr>
          <w:rFonts w:ascii="宋体" w:eastAsia="宋体" w:hAnsi="宋体" w:hint="eastAsia"/>
          <w:sz w:val="36"/>
          <w:szCs w:val="36"/>
        </w:rPr>
        <w:t>题目：</w:t>
      </w:r>
      <w:r w:rsidR="00AC2F44" w:rsidRPr="00AC2F44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</w:t>
      </w:r>
      <w:r w:rsidR="00AC2F44">
        <w:rPr>
          <w:rFonts w:ascii="Times New Roman" w:eastAsia="宋体" w:hAnsi="Times New Roman" w:cs="Times New Roman"/>
          <w:sz w:val="32"/>
          <w:szCs w:val="24"/>
          <w:u w:val="single"/>
        </w:rPr>
        <w:tab/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="00334557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="00334557">
        <w:rPr>
          <w:rFonts w:ascii="楷体_GB2312" w:hint="eastAsia"/>
          <w:bCs/>
          <w:sz w:val="32"/>
          <w:u w:val="single"/>
        </w:rPr>
        <w:t>基于深度学习的视频处理软件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     </w:t>
      </w:r>
    </w:p>
    <w:p w14:paraId="2EFF3BCC" w14:textId="514F63CF" w:rsidR="00083C83" w:rsidRPr="009454A8" w:rsidRDefault="00AC2F44" w:rsidP="009454A8">
      <w:pPr>
        <w:adjustRightInd w:val="0"/>
        <w:snapToGrid w:val="0"/>
        <w:spacing w:line="300" w:lineRule="auto"/>
        <w:ind w:firstLineChars="200" w:firstLine="640"/>
        <w:rPr>
          <w:rFonts w:ascii="Times New Roman" w:eastAsia="宋体" w:hAnsi="Times New Roman" w:cs="Times New Roman"/>
          <w:sz w:val="32"/>
          <w:szCs w:val="24"/>
        </w:rPr>
      </w:pPr>
      <w:r w:rsidRPr="00AC2F44">
        <w:rPr>
          <w:rFonts w:ascii="Times New Roman" w:eastAsia="宋体" w:hAnsi="Times New Roman" w:cs="Times New Roman"/>
          <w:sz w:val="32"/>
          <w:szCs w:val="24"/>
        </w:rPr>
        <w:t xml:space="preserve">                                   </w:t>
      </w:r>
    </w:p>
    <w:p w14:paraId="200555AA" w14:textId="55B0A56A" w:rsidR="009454A8" w:rsidRDefault="00FB019D" w:rsidP="002A213F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0"/>
          <w:u w:val="single"/>
        </w:rPr>
      </w:pPr>
      <w:r w:rsidRPr="006A5ADE">
        <w:rPr>
          <w:rFonts w:ascii="宋体" w:eastAsia="宋体" w:hAnsi="宋体" w:hint="eastAsia"/>
          <w:sz w:val="36"/>
          <w:szCs w:val="36"/>
        </w:rPr>
        <w:t>学生姓名</w:t>
      </w:r>
      <w:r w:rsidR="00334557" w:rsidRPr="003D50DE">
        <w:rPr>
          <w:rFonts w:ascii="宋体" w:eastAsia="宋体" w:hAnsi="宋体" w:hint="eastAsia"/>
          <w:sz w:val="36"/>
          <w:szCs w:val="36"/>
        </w:rPr>
        <w:t>：</w:t>
      </w:r>
      <w:r w:rsidRPr="006A5ADE">
        <w:rPr>
          <w:rFonts w:ascii="宋体" w:eastAsia="宋体" w:hAnsi="宋体"/>
          <w:sz w:val="30"/>
          <w:u w:val="single"/>
        </w:rPr>
        <w:tab/>
      </w:r>
      <w:r w:rsidR="00334557">
        <w:rPr>
          <w:rFonts w:ascii="宋体" w:eastAsia="宋体" w:hAnsi="宋体" w:hint="eastAsia"/>
          <w:sz w:val="30"/>
          <w:u w:val="single"/>
        </w:rPr>
        <w:t xml:space="preserve">    刘长睿、刘欣宇杰、赵瑞琦</w:t>
      </w:r>
      <w:r w:rsidRPr="006A5ADE">
        <w:rPr>
          <w:rFonts w:ascii="宋体" w:eastAsia="宋体" w:hAnsi="宋体"/>
          <w:sz w:val="30"/>
          <w:u w:val="single"/>
        </w:rPr>
        <w:tab/>
      </w:r>
      <w:r w:rsidR="009454A8">
        <w:rPr>
          <w:rFonts w:ascii="宋体" w:eastAsia="宋体" w:hAnsi="宋体"/>
          <w:sz w:val="30"/>
          <w:u w:val="single"/>
        </w:rPr>
        <w:t xml:space="preserve">                     </w:t>
      </w:r>
    </w:p>
    <w:p w14:paraId="1F7DA920" w14:textId="77777777" w:rsidR="009454A8" w:rsidRDefault="009454A8" w:rsidP="002A213F">
      <w:pPr>
        <w:adjustRightInd w:val="0"/>
        <w:snapToGrid w:val="0"/>
        <w:spacing w:line="300" w:lineRule="auto"/>
        <w:ind w:firstLineChars="200" w:firstLine="600"/>
        <w:rPr>
          <w:rFonts w:ascii="宋体" w:eastAsia="宋体" w:hAnsi="宋体"/>
          <w:sz w:val="30"/>
          <w:u w:val="single"/>
        </w:rPr>
      </w:pPr>
    </w:p>
    <w:p w14:paraId="7181E0FA" w14:textId="68110716" w:rsidR="00CA71DA" w:rsidRDefault="00FB019D" w:rsidP="002A213F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  <w:u w:val="single"/>
        </w:rPr>
      </w:pPr>
      <w:r w:rsidRPr="006A5ADE">
        <w:rPr>
          <w:rFonts w:ascii="宋体" w:eastAsia="宋体" w:hAnsi="宋体" w:hint="eastAsia"/>
          <w:sz w:val="36"/>
          <w:szCs w:val="36"/>
        </w:rPr>
        <w:t>学</w:t>
      </w:r>
      <w:r w:rsidR="00334557">
        <w:rPr>
          <w:rFonts w:ascii="宋体" w:eastAsia="宋体" w:hAnsi="宋体" w:hint="eastAsia"/>
          <w:sz w:val="36"/>
          <w:szCs w:val="36"/>
        </w:rPr>
        <w:t xml:space="preserve">    </w:t>
      </w:r>
      <w:r w:rsidRPr="006A5ADE">
        <w:rPr>
          <w:rFonts w:ascii="宋体" w:eastAsia="宋体" w:hAnsi="宋体" w:hint="eastAsia"/>
          <w:sz w:val="36"/>
          <w:szCs w:val="36"/>
        </w:rPr>
        <w:t>号</w:t>
      </w:r>
      <w:r w:rsidR="00334557">
        <w:rPr>
          <w:rFonts w:ascii="宋体" w:eastAsia="宋体" w:hAnsi="宋体" w:hint="eastAsia"/>
          <w:sz w:val="36"/>
          <w:szCs w:val="36"/>
        </w:rPr>
        <w:t>：</w:t>
      </w:r>
      <w:r w:rsidR="00334557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334557">
        <w:rPr>
          <w:rFonts w:ascii="楷体_GB2312" w:hint="eastAsia"/>
          <w:sz w:val="32"/>
          <w:u w:val="single"/>
        </w:rPr>
        <w:t>2200305102</w:t>
      </w:r>
      <w:r w:rsidR="00334557">
        <w:rPr>
          <w:rFonts w:ascii="楷体_GB2312" w:hint="eastAsia"/>
          <w:sz w:val="32"/>
          <w:u w:val="single"/>
        </w:rPr>
        <w:t>、</w:t>
      </w:r>
      <w:r w:rsidR="00334557">
        <w:rPr>
          <w:rFonts w:ascii="楷体_GB2312" w:hint="eastAsia"/>
          <w:sz w:val="32"/>
          <w:u w:val="single"/>
        </w:rPr>
        <w:t>2200305104</w:t>
      </w:r>
      <w:r w:rsidR="00334557">
        <w:rPr>
          <w:rFonts w:ascii="楷体_GB2312" w:hint="eastAsia"/>
          <w:sz w:val="32"/>
          <w:u w:val="single"/>
        </w:rPr>
        <w:t>、</w:t>
      </w:r>
      <w:r w:rsidR="00334557">
        <w:rPr>
          <w:rFonts w:ascii="楷体_GB2312" w:hint="eastAsia"/>
          <w:sz w:val="32"/>
          <w:u w:val="single"/>
        </w:rPr>
        <w:t>2200305105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 xml:space="preserve"> </w:t>
      </w:r>
    </w:p>
    <w:p w14:paraId="1F83AD51" w14:textId="77777777" w:rsidR="009454A8" w:rsidRPr="006A5ADE" w:rsidRDefault="009454A8" w:rsidP="002A213F">
      <w:pPr>
        <w:adjustRightInd w:val="0"/>
        <w:snapToGrid w:val="0"/>
        <w:spacing w:line="300" w:lineRule="auto"/>
        <w:ind w:firstLineChars="200" w:firstLine="600"/>
        <w:rPr>
          <w:rFonts w:ascii="宋体" w:eastAsia="宋体" w:hAnsi="宋体"/>
          <w:sz w:val="30"/>
        </w:rPr>
      </w:pPr>
    </w:p>
    <w:p w14:paraId="32E3DFFA" w14:textId="090005E9" w:rsidR="00FB019D" w:rsidRPr="006A5ADE" w:rsidRDefault="00FB019D" w:rsidP="00CA71DA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  <w:u w:val="single"/>
        </w:rPr>
      </w:pPr>
      <w:r w:rsidRPr="006A5ADE">
        <w:rPr>
          <w:rFonts w:ascii="宋体" w:eastAsia="宋体" w:hAnsi="宋体" w:hint="eastAsia"/>
          <w:sz w:val="36"/>
          <w:szCs w:val="36"/>
        </w:rPr>
        <w:t>学生专业</w:t>
      </w:r>
      <w:r w:rsidRPr="006A5AD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ab/>
      </w:r>
      <w:r w:rsidRPr="006A5ADE">
        <w:rPr>
          <w:rFonts w:ascii="宋体" w:eastAsia="宋体" w:hAnsi="宋体" w:hint="eastAsia"/>
          <w:sz w:val="36"/>
          <w:szCs w:val="36"/>
          <w:u w:val="single"/>
        </w:rPr>
        <w:t>人工智能</w:t>
      </w:r>
      <w:r w:rsidR="00CA71DA" w:rsidRPr="006A5ADE">
        <w:rPr>
          <w:rFonts w:ascii="宋体" w:eastAsia="宋体" w:hAnsi="宋体" w:hint="eastAsia"/>
          <w:sz w:val="36"/>
          <w:szCs w:val="36"/>
          <w:u w:val="single"/>
        </w:rPr>
        <w:t xml:space="preserve">  </w:t>
      </w:r>
      <w:r w:rsidR="00CA71DA" w:rsidRPr="006A5ADE">
        <w:rPr>
          <w:rFonts w:ascii="宋体" w:eastAsia="宋体" w:hAnsi="宋体"/>
          <w:sz w:val="36"/>
          <w:szCs w:val="36"/>
          <w:u w:val="single"/>
        </w:rPr>
        <w:tab/>
      </w:r>
      <w:r w:rsidRPr="006A5ADE">
        <w:rPr>
          <w:rFonts w:ascii="宋体" w:eastAsia="宋体" w:hAnsi="宋体" w:hint="eastAsia"/>
          <w:sz w:val="36"/>
          <w:szCs w:val="36"/>
        </w:rPr>
        <w:t>班级</w:t>
      </w:r>
      <w:r w:rsidRPr="006A5ADE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334557">
        <w:rPr>
          <w:rFonts w:ascii="宋体" w:eastAsia="宋体" w:hAnsi="宋体" w:hint="eastAsia"/>
          <w:sz w:val="36"/>
          <w:szCs w:val="36"/>
          <w:u w:val="single"/>
        </w:rPr>
        <w:t xml:space="preserve">  </w:t>
      </w:r>
      <w:r w:rsidR="00334557">
        <w:rPr>
          <w:rFonts w:ascii="楷体_GB2312" w:hint="eastAsia"/>
          <w:bCs/>
          <w:sz w:val="32"/>
          <w:u w:val="single"/>
        </w:rPr>
        <w:t>2</w:t>
      </w:r>
      <w:r w:rsidR="00334557">
        <w:rPr>
          <w:rFonts w:ascii="楷体_GB2312"/>
          <w:bCs/>
          <w:sz w:val="32"/>
          <w:u w:val="single"/>
        </w:rPr>
        <w:t>2</w:t>
      </w:r>
      <w:r w:rsidR="00334557">
        <w:rPr>
          <w:rFonts w:ascii="楷体_GB2312" w:hint="eastAsia"/>
          <w:bCs/>
          <w:sz w:val="32"/>
          <w:u w:val="single"/>
        </w:rPr>
        <w:t>智能</w:t>
      </w:r>
      <w:r w:rsidR="00334557">
        <w:rPr>
          <w:rFonts w:ascii="楷体_GB2312" w:hint="eastAsia"/>
          <w:bCs/>
          <w:sz w:val="32"/>
          <w:u w:val="single"/>
        </w:rPr>
        <w:t>1</w:t>
      </w:r>
      <w:r w:rsidR="00334557">
        <w:rPr>
          <w:rFonts w:ascii="楷体_GB2312" w:hint="eastAsia"/>
          <w:bCs/>
          <w:sz w:val="32"/>
          <w:u w:val="single"/>
        </w:rPr>
        <w:t>班</w:t>
      </w:r>
      <w:r w:rsidR="00334557">
        <w:rPr>
          <w:rFonts w:ascii="楷体_GB2312" w:hint="eastAsia"/>
          <w:bCs/>
          <w:sz w:val="32"/>
          <w:u w:val="single"/>
        </w:rPr>
        <w:t xml:space="preserve">  </w:t>
      </w:r>
      <w:r w:rsidR="00B875A5">
        <w:rPr>
          <w:rFonts w:ascii="宋体" w:eastAsia="宋体" w:hAnsi="宋体"/>
          <w:sz w:val="36"/>
          <w:szCs w:val="36"/>
          <w:u w:val="single"/>
        </w:rPr>
        <w:t xml:space="preserve"> </w:t>
      </w:r>
    </w:p>
    <w:p w14:paraId="000545D2" w14:textId="77777777" w:rsidR="005678A8" w:rsidRPr="00B9788F" w:rsidRDefault="005678A8" w:rsidP="002A213F">
      <w:pPr>
        <w:spacing w:line="300" w:lineRule="auto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33091253" w14:textId="3EAAD115" w:rsidR="00FB019D" w:rsidRPr="007D50EC" w:rsidRDefault="00FB019D" w:rsidP="00630A8F">
      <w:pPr>
        <w:adjustRightInd w:val="0"/>
        <w:snapToGrid w:val="0"/>
        <w:spacing w:line="300" w:lineRule="auto"/>
        <w:ind w:firstLineChars="200" w:firstLine="720"/>
        <w:rPr>
          <w:rFonts w:ascii="宋体" w:eastAsia="宋体" w:hAnsi="宋体"/>
          <w:sz w:val="36"/>
          <w:szCs w:val="36"/>
        </w:rPr>
      </w:pPr>
      <w:r w:rsidRPr="00B875A5">
        <w:rPr>
          <w:rFonts w:ascii="宋体" w:eastAsia="宋体" w:hAnsi="宋体" w:hint="eastAsia"/>
          <w:sz w:val="36"/>
          <w:szCs w:val="36"/>
        </w:rPr>
        <w:t>报告成绩：</w:t>
      </w:r>
      <w:r w:rsidRPr="007D50EC">
        <w:rPr>
          <w:rFonts w:ascii="宋体" w:eastAsia="宋体" w:hAnsi="宋体" w:hint="eastAsia"/>
          <w:sz w:val="36"/>
          <w:szCs w:val="36"/>
          <w:u w:val="single"/>
        </w:rPr>
        <w:t xml:space="preserve">          </w:t>
      </w:r>
      <w:r w:rsidR="007D50EC" w:rsidRPr="007D50EC">
        <w:rPr>
          <w:rFonts w:ascii="宋体" w:eastAsia="宋体" w:hAnsi="宋体" w:hint="eastAsia"/>
          <w:sz w:val="36"/>
          <w:szCs w:val="36"/>
        </w:rPr>
        <w:t>指导教师</w:t>
      </w:r>
      <w:r w:rsidR="00676296">
        <w:rPr>
          <w:rFonts w:ascii="宋体" w:eastAsia="宋体" w:hAnsi="宋体" w:hint="eastAsia"/>
          <w:sz w:val="36"/>
          <w:szCs w:val="36"/>
        </w:rPr>
        <w:t>签名</w:t>
      </w:r>
      <w:r w:rsidR="007D50EC" w:rsidRPr="007D50EC">
        <w:rPr>
          <w:rFonts w:ascii="宋体" w:eastAsia="宋体" w:hAnsi="宋体" w:hint="eastAsia"/>
          <w:sz w:val="36"/>
          <w:szCs w:val="36"/>
        </w:rPr>
        <w:t>：</w:t>
      </w:r>
      <w:r w:rsidRPr="007D50EC">
        <w:rPr>
          <w:rFonts w:ascii="宋体" w:eastAsia="宋体" w:hAnsi="宋体"/>
          <w:sz w:val="36"/>
          <w:szCs w:val="36"/>
          <w:u w:val="single"/>
        </w:rPr>
        <w:tab/>
      </w:r>
      <w:r w:rsidR="007D50EC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D25D58">
        <w:rPr>
          <w:rFonts w:ascii="宋体" w:eastAsia="宋体" w:hAnsi="宋体"/>
          <w:sz w:val="36"/>
          <w:szCs w:val="36"/>
          <w:u w:val="single"/>
        </w:rPr>
        <w:t xml:space="preserve">  </w:t>
      </w:r>
      <w:r w:rsidR="007D50EC">
        <w:rPr>
          <w:rFonts w:ascii="宋体" w:eastAsia="宋体" w:hAnsi="宋体"/>
          <w:sz w:val="36"/>
          <w:szCs w:val="36"/>
          <w:u w:val="single"/>
        </w:rPr>
        <w:t xml:space="preserve">      </w:t>
      </w:r>
      <w:r w:rsidRPr="00B875A5">
        <w:rPr>
          <w:rFonts w:ascii="宋体" w:eastAsia="宋体" w:hAnsi="宋体"/>
          <w:sz w:val="36"/>
          <w:szCs w:val="36"/>
        </w:rPr>
        <w:tab/>
      </w:r>
      <w:r w:rsidRPr="00B875A5">
        <w:rPr>
          <w:rFonts w:ascii="宋体" w:eastAsia="宋体" w:hAnsi="宋体"/>
          <w:sz w:val="36"/>
          <w:szCs w:val="36"/>
        </w:rPr>
        <w:tab/>
      </w:r>
      <w:r w:rsidRPr="00B875A5">
        <w:rPr>
          <w:rFonts w:ascii="宋体" w:eastAsia="宋体" w:hAnsi="宋体"/>
          <w:sz w:val="36"/>
          <w:szCs w:val="36"/>
        </w:rPr>
        <w:tab/>
      </w:r>
      <w:r w:rsidRPr="00B875A5">
        <w:rPr>
          <w:rFonts w:ascii="宋体" w:eastAsia="宋体" w:hAnsi="宋体" w:hint="eastAsia"/>
          <w:sz w:val="36"/>
          <w:szCs w:val="36"/>
        </w:rPr>
        <w:t xml:space="preserve">  </w:t>
      </w:r>
      <w:r w:rsidRPr="00B875A5">
        <w:rPr>
          <w:rFonts w:ascii="宋体" w:eastAsia="宋体" w:hAnsi="宋体"/>
          <w:sz w:val="36"/>
          <w:szCs w:val="36"/>
        </w:rPr>
        <w:t xml:space="preserve"> </w:t>
      </w:r>
      <w:r w:rsidRPr="00B875A5">
        <w:rPr>
          <w:rFonts w:ascii="宋体" w:eastAsia="宋体" w:hAnsi="宋体" w:hint="eastAsia"/>
          <w:sz w:val="36"/>
          <w:szCs w:val="36"/>
        </w:rPr>
        <w:t xml:space="preserve"> </w:t>
      </w:r>
      <w:r w:rsidRPr="00B875A5">
        <w:rPr>
          <w:rFonts w:ascii="宋体" w:eastAsia="宋体" w:hAnsi="宋体"/>
          <w:sz w:val="36"/>
          <w:szCs w:val="36"/>
        </w:rPr>
        <w:t xml:space="preserve"> </w:t>
      </w:r>
      <w:r w:rsidRPr="00B875A5">
        <w:rPr>
          <w:rFonts w:ascii="宋体" w:eastAsia="宋体" w:hAnsi="宋体" w:hint="eastAsia"/>
          <w:sz w:val="36"/>
          <w:szCs w:val="36"/>
        </w:rPr>
        <w:t xml:space="preserve">                </w:t>
      </w:r>
      <w:r w:rsidRPr="00B875A5">
        <w:rPr>
          <w:rFonts w:ascii="宋体" w:eastAsia="宋体" w:hAnsi="宋体"/>
          <w:sz w:val="36"/>
          <w:szCs w:val="36"/>
        </w:rPr>
        <w:t xml:space="preserve">     </w:t>
      </w:r>
      <w:r w:rsidRPr="00B875A5">
        <w:rPr>
          <w:rFonts w:ascii="宋体" w:eastAsia="宋体" w:hAnsi="宋体" w:hint="eastAsia"/>
          <w:sz w:val="36"/>
          <w:szCs w:val="36"/>
        </w:rPr>
        <w:t xml:space="preserve">  </w:t>
      </w:r>
      <w:r w:rsidRPr="00B875A5">
        <w:rPr>
          <w:rFonts w:ascii="宋体" w:eastAsia="宋体" w:hAnsi="宋体"/>
          <w:sz w:val="36"/>
          <w:szCs w:val="36"/>
        </w:rPr>
        <w:t xml:space="preserve"> </w:t>
      </w:r>
      <w:r w:rsidRPr="00B875A5">
        <w:rPr>
          <w:rFonts w:ascii="宋体" w:eastAsia="宋体" w:hAnsi="宋体" w:hint="eastAsia"/>
          <w:sz w:val="36"/>
          <w:szCs w:val="36"/>
        </w:rPr>
        <w:t xml:space="preserve">     </w:t>
      </w:r>
      <w:r w:rsidRPr="00B875A5">
        <w:rPr>
          <w:rFonts w:ascii="宋体" w:eastAsia="宋体" w:hAnsi="宋体"/>
          <w:sz w:val="36"/>
          <w:szCs w:val="36"/>
        </w:rPr>
        <w:t xml:space="preserve">  </w:t>
      </w:r>
      <w:r w:rsidRPr="00B875A5">
        <w:rPr>
          <w:rFonts w:ascii="宋体" w:eastAsia="宋体" w:hAnsi="宋体" w:hint="eastAsia"/>
          <w:sz w:val="36"/>
          <w:szCs w:val="36"/>
        </w:rPr>
        <w:t xml:space="preserve">  </w:t>
      </w:r>
    </w:p>
    <w:p w14:paraId="65543EDC" w14:textId="77777777" w:rsidR="005678A8" w:rsidRPr="00B9788F" w:rsidRDefault="005678A8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6BFC7941" w14:textId="77777777" w:rsidR="005678A8" w:rsidRPr="00B9788F" w:rsidRDefault="005678A8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4FC49990" w14:textId="42D8610B" w:rsidR="005678A8" w:rsidRDefault="005678A8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020FB5CC" w14:textId="2FBDFB92" w:rsidR="007C09A9" w:rsidRDefault="007C09A9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2668ED2E" w14:textId="225FBFBA" w:rsidR="007C09A9" w:rsidRDefault="007C09A9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00E825B5" w14:textId="77777777" w:rsidR="00E16CF5" w:rsidRPr="007D2151" w:rsidRDefault="00E16CF5" w:rsidP="005678A8">
      <w:pPr>
        <w:spacing w:line="360" w:lineRule="exact"/>
        <w:jc w:val="center"/>
        <w:rPr>
          <w:rFonts w:ascii="Times New Roman" w:eastAsia="宋体" w:hAnsi="Times New Roman" w:cs="Times New Roman"/>
          <w:sz w:val="32"/>
          <w:szCs w:val="24"/>
        </w:rPr>
      </w:pPr>
    </w:p>
    <w:p w14:paraId="2AD33843" w14:textId="5396EBBF" w:rsidR="00E16244" w:rsidRDefault="00334557" w:rsidP="00334557">
      <w:pPr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2024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>年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11</w:t>
      </w:r>
      <w:r w:rsidR="00312CB1" w:rsidRPr="00E16CF5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>月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12</w:t>
      </w:r>
      <w:r w:rsidR="00312CB1" w:rsidRPr="00E16CF5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312CB1" w:rsidRPr="00E16CF5">
        <w:rPr>
          <w:rFonts w:ascii="Times New Roman" w:eastAsia="黑体" w:hAnsi="Times New Roman" w:cs="Times New Roman" w:hint="eastAsia"/>
          <w:sz w:val="30"/>
          <w:szCs w:val="30"/>
        </w:rPr>
        <w:t>日</w:t>
      </w:r>
    </w:p>
    <w:p w14:paraId="303A5901" w14:textId="77777777" w:rsidR="009454A8" w:rsidRDefault="009454A8" w:rsidP="007C6BC4">
      <w:pPr>
        <w:ind w:left="2610" w:firstLine="750"/>
        <w:rPr>
          <w:rFonts w:ascii="Times New Roman" w:eastAsia="黑体" w:hAnsi="Times New Roman" w:cs="Times New Roman"/>
          <w:sz w:val="30"/>
          <w:szCs w:val="30"/>
        </w:rPr>
      </w:pPr>
    </w:p>
    <w:p w14:paraId="2FC3ACAA" w14:textId="77777777" w:rsidR="009454A8" w:rsidRDefault="009454A8" w:rsidP="007C6BC4">
      <w:pPr>
        <w:ind w:left="2610" w:firstLine="750"/>
        <w:rPr>
          <w:rFonts w:ascii="Times New Roman" w:eastAsia="黑体" w:hAnsi="Times New Roman" w:cs="Times New Roman"/>
          <w:sz w:val="30"/>
          <w:szCs w:val="30"/>
        </w:rPr>
      </w:pPr>
    </w:p>
    <w:p w14:paraId="329DBCBB" w14:textId="77777777" w:rsidR="009454A8" w:rsidRPr="00E16CF5" w:rsidRDefault="009454A8" w:rsidP="007C6BC4">
      <w:pPr>
        <w:ind w:left="2610" w:firstLine="750"/>
        <w:rPr>
          <w:rFonts w:ascii="Times New Roman" w:eastAsia="黑体" w:hAnsi="Times New Roman" w:cs="Times New Roman"/>
          <w:sz w:val="30"/>
          <w:szCs w:val="30"/>
        </w:rPr>
      </w:pPr>
    </w:p>
    <w:p w14:paraId="217A6A6E" w14:textId="1326CFA0" w:rsidR="008E5F44" w:rsidRDefault="007C6BC4" w:rsidP="00D31C87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7C6BC4">
        <w:rPr>
          <w:rFonts w:ascii="宋体" w:eastAsia="宋体" w:hAnsi="宋体" w:hint="eastAsia"/>
          <w:b/>
          <w:bCs/>
          <w:sz w:val="24"/>
          <w:szCs w:val="24"/>
        </w:rPr>
        <w:t>目 录</w:t>
      </w:r>
      <w:r w:rsidR="00530180">
        <w:rPr>
          <w:rFonts w:ascii="宋体" w:eastAsia="宋体" w:hAnsi="宋体" w:hint="eastAsia"/>
          <w:b/>
          <w:bCs/>
          <w:sz w:val="24"/>
          <w:szCs w:val="24"/>
        </w:rPr>
        <w:t>（示例）</w:t>
      </w:r>
    </w:p>
    <w:p w14:paraId="08D831C3" w14:textId="77777777" w:rsidR="00D31C87" w:rsidRPr="007C6BC4" w:rsidRDefault="00D31C87" w:rsidP="00D31C87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A04B092" w14:textId="7467EADA" w:rsidR="003A7DC9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设计</w:t>
      </w:r>
      <w:r w:rsidR="0086514B">
        <w:rPr>
          <w:rFonts w:ascii="宋体" w:eastAsia="宋体" w:hAnsi="宋体" w:hint="eastAsia"/>
          <w:sz w:val="24"/>
          <w:szCs w:val="24"/>
        </w:rPr>
        <w:t>目的</w:t>
      </w:r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………………………………………………………………………1</w:t>
      </w:r>
    </w:p>
    <w:p w14:paraId="040B4960" w14:textId="1049F6AD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设计原理</w:t>
      </w:r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………………………………………………………………………2</w:t>
      </w:r>
    </w:p>
    <w:p w14:paraId="64A0A9D2" w14:textId="218633DB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设计方案</w:t>
      </w:r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………………………………………………………………………3</w:t>
      </w:r>
    </w:p>
    <w:p w14:paraId="3BD0F8CB" w14:textId="2F3AF3DE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系统实现</w:t>
      </w:r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………………………………………………………………………4</w:t>
      </w:r>
    </w:p>
    <w:p w14:paraId="251D6946" w14:textId="5D1BE67C" w:rsidR="009E053D" w:rsidRPr="00D31C87" w:rsidRDefault="006F330F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</w:t>
      </w:r>
      <w:r w:rsidR="009E053D" w:rsidRPr="00D31C87">
        <w:rPr>
          <w:rFonts w:ascii="宋体" w:eastAsia="宋体" w:hAnsi="宋体" w:hint="eastAsia"/>
          <w:sz w:val="24"/>
          <w:szCs w:val="24"/>
        </w:rPr>
        <w:t>数据分析及结论</w:t>
      </w:r>
      <w:r w:rsidR="00A45693">
        <w:rPr>
          <w:rFonts w:ascii="宋体" w:eastAsia="宋体" w:hAnsi="宋体"/>
          <w:sz w:val="24"/>
          <w:szCs w:val="24"/>
        </w:rPr>
        <w:t>……………………………………………………… 5</w:t>
      </w:r>
    </w:p>
    <w:p w14:paraId="25AD93FF" w14:textId="54E7F878" w:rsidR="009E053D" w:rsidRPr="00D31C87" w:rsidRDefault="009E053D" w:rsidP="00D31C87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总结与讨论</w:t>
      </w:r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……………………………………………………………………6</w:t>
      </w:r>
    </w:p>
    <w:p w14:paraId="70BC6486" w14:textId="7DC985C0" w:rsidR="009E053D" w:rsidRPr="00D31C87" w:rsidRDefault="009E053D" w:rsidP="00D31C87">
      <w:pPr>
        <w:spacing w:line="360" w:lineRule="auto"/>
        <w:rPr>
          <w:rFonts w:ascii="宋体" w:eastAsia="宋体" w:hAnsi="宋体"/>
          <w:sz w:val="24"/>
          <w:szCs w:val="24"/>
        </w:rPr>
      </w:pPr>
      <w:r w:rsidRPr="00D31C87">
        <w:rPr>
          <w:rFonts w:ascii="宋体" w:eastAsia="宋体" w:hAnsi="宋体" w:hint="eastAsia"/>
          <w:sz w:val="24"/>
          <w:szCs w:val="24"/>
        </w:rPr>
        <w:t>附录（程序设计源代码等）</w:t>
      </w:r>
      <w:r w:rsidR="00A45693">
        <w:rPr>
          <w:rFonts w:ascii="宋体" w:eastAsia="宋体" w:hAnsi="宋体"/>
          <w:sz w:val="24"/>
          <w:szCs w:val="24"/>
        </w:rPr>
        <w:t>……………………………………………………………7</w:t>
      </w:r>
    </w:p>
    <w:p w14:paraId="3966D672" w14:textId="3277BA3F" w:rsidR="003A7DC9" w:rsidRDefault="003A7DC9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FF50E8B" w14:textId="77777777" w:rsidR="00EA63FD" w:rsidRDefault="00EA63FD" w:rsidP="007E35F4">
      <w:pPr>
        <w:rPr>
          <w:rFonts w:ascii="宋体" w:eastAsia="宋体" w:hAnsi="宋体"/>
        </w:rPr>
      </w:pPr>
    </w:p>
    <w:p w14:paraId="65507927" w14:textId="2060FE8D" w:rsidR="007527CF" w:rsidRDefault="007527CF">
      <w:pPr>
        <w:widowControl/>
        <w:jc w:val="left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/>
          <w:color w:val="4472C4" w:themeColor="accent1"/>
          <w:sz w:val="24"/>
          <w:szCs w:val="24"/>
        </w:rPr>
        <w:br w:type="page"/>
      </w:r>
    </w:p>
    <w:p w14:paraId="44122BEF" w14:textId="77777777" w:rsidR="007527CF" w:rsidRDefault="007527CF" w:rsidP="0003257F">
      <w:pPr>
        <w:spacing w:line="30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42845142" w14:textId="7550BF56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设计目的</w:t>
      </w:r>
    </w:p>
    <w:p w14:paraId="1DC9D264" w14:textId="55A7E227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 w:rsidRPr="003142ED">
        <w:rPr>
          <w:rFonts w:ascii="宋体" w:eastAsia="宋体" w:hAnsi="宋体" w:hint="eastAsia"/>
          <w:sz w:val="24"/>
          <w:szCs w:val="24"/>
        </w:rPr>
        <w:t>本项目基于多种深度学习方法，设计一款视频处理软件，可以对视频</w:t>
      </w:r>
      <w:r>
        <w:rPr>
          <w:rFonts w:ascii="宋体" w:eastAsia="宋体" w:hAnsi="宋体" w:hint="eastAsia"/>
          <w:sz w:val="24"/>
          <w:szCs w:val="24"/>
        </w:rPr>
        <w:t>实现</w:t>
      </w:r>
      <w:r w:rsidRPr="003142ED">
        <w:rPr>
          <w:rFonts w:ascii="宋体" w:eastAsia="宋体" w:hAnsi="宋体" w:hint="eastAsia"/>
          <w:sz w:val="24"/>
          <w:szCs w:val="24"/>
        </w:rPr>
        <w:t>降噪（DNCNN），超分辨率（GAN+RRDB），插帧（Unet3D）以及</w:t>
      </w:r>
      <w:r>
        <w:rPr>
          <w:rFonts w:ascii="宋体" w:eastAsia="宋体" w:hAnsi="宋体" w:hint="eastAsia"/>
          <w:sz w:val="24"/>
          <w:szCs w:val="24"/>
        </w:rPr>
        <w:t>添加</w:t>
      </w:r>
      <w:r w:rsidRPr="003142ED">
        <w:rPr>
          <w:rFonts w:ascii="宋体" w:eastAsia="宋体" w:hAnsi="宋体" w:hint="eastAsia"/>
          <w:sz w:val="24"/>
          <w:szCs w:val="24"/>
        </w:rPr>
        <w:t>特殊滤镜效果</w:t>
      </w:r>
      <w:r>
        <w:rPr>
          <w:rFonts w:ascii="宋体" w:eastAsia="宋体" w:hAnsi="宋体" w:hint="eastAsia"/>
          <w:sz w:val="24"/>
          <w:szCs w:val="24"/>
        </w:rPr>
        <w:t>的功能</w:t>
      </w:r>
      <w:r w:rsidRPr="003142ED">
        <w:rPr>
          <w:rFonts w:ascii="宋体" w:eastAsia="宋体" w:hAnsi="宋体" w:hint="eastAsia"/>
          <w:sz w:val="24"/>
          <w:szCs w:val="24"/>
        </w:rPr>
        <w:t>。</w:t>
      </w:r>
    </w:p>
    <w:p w14:paraId="3FD66EAF" w14:textId="79E32515" w:rsidR="007527CF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</w:t>
      </w:r>
      <w:r w:rsidRPr="003142ED">
        <w:rPr>
          <w:rFonts w:ascii="宋体" w:eastAsia="宋体" w:hAnsi="宋体" w:hint="eastAsia"/>
          <w:sz w:val="24"/>
          <w:szCs w:val="24"/>
        </w:rPr>
        <w:t>本项目预留多种接口，方便后续集成更多深度学习方法和功能。</w:t>
      </w:r>
    </w:p>
    <w:p w14:paraId="3B579E19" w14:textId="67402C1E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设计原理</w:t>
      </w:r>
    </w:p>
    <w:p w14:paraId="25D8DD94" w14:textId="3582607F" w:rsidR="007527CF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视频降噪：</w:t>
      </w:r>
      <w:r w:rsidRPr="003142ED">
        <w:rPr>
          <w:rFonts w:ascii="宋体" w:eastAsia="宋体" w:hAnsi="宋体" w:hint="eastAsia"/>
          <w:sz w:val="24"/>
          <w:szCs w:val="24"/>
        </w:rPr>
        <w:t>采用DNCNN（Denoising Convolutional Neural Network）进行视频去噪，通过卷积神经网络自动学习噪声模式，恢复视频的真实细节。</w:t>
      </w:r>
    </w:p>
    <w:p w14:paraId="0D81C3BF" w14:textId="77777777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视频超分：</w:t>
      </w:r>
      <w:r w:rsidRPr="003142ED">
        <w:rPr>
          <w:rFonts w:ascii="宋体" w:eastAsia="宋体" w:hAnsi="宋体" w:hint="eastAsia"/>
          <w:sz w:val="24"/>
          <w:szCs w:val="24"/>
        </w:rPr>
        <w:t>使用生成对抗网络（GAN）进行视频清晰度增强。通过对抗训练，提升低分辨率视频的细节，使视频更具真实感和高质量。</w:t>
      </w:r>
    </w:p>
    <w:p w14:paraId="6A8209D9" w14:textId="7BFBA88E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视频插帧：</w:t>
      </w:r>
      <w:r w:rsidRPr="003142ED">
        <w:rPr>
          <w:rFonts w:ascii="宋体" w:eastAsia="宋体" w:hAnsi="宋体" w:hint="eastAsia"/>
          <w:sz w:val="24"/>
          <w:szCs w:val="24"/>
        </w:rPr>
        <w:t>采用U-Net3D进行插帧，结合三维卷积网络学习时空特征，生成中间帧以提高视频流畅度。</w:t>
      </w:r>
    </w:p>
    <w:p w14:paraId="41B1D8E2" w14:textId="4D230F4A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</w:t>
      </w:r>
      <w:r w:rsidR="000A4EA1">
        <w:rPr>
          <w:rFonts w:ascii="宋体" w:eastAsia="宋体" w:hAnsi="宋体" w:hint="eastAsia"/>
          <w:sz w:val="24"/>
          <w:szCs w:val="24"/>
        </w:rPr>
        <w:t>件</w:t>
      </w:r>
      <w:r>
        <w:rPr>
          <w:rFonts w:ascii="宋体" w:eastAsia="宋体" w:hAnsi="宋体" w:hint="eastAsia"/>
          <w:sz w:val="24"/>
          <w:szCs w:val="24"/>
        </w:rPr>
        <w:t>设计：</w:t>
      </w:r>
      <w:r w:rsidRPr="003142ED">
        <w:rPr>
          <w:rFonts w:ascii="宋体" w:eastAsia="宋体" w:hAnsi="宋体" w:hint="eastAsia"/>
          <w:sz w:val="24"/>
          <w:szCs w:val="24"/>
        </w:rPr>
        <w:t>开发精美、直观的用户界面，设计一键式操作流程，用户只需选择视频文件，选择处理方式（降噪、超分辨率、插帧等），然后点击“开始处理”，软件自动完成处理并提供反馈。</w:t>
      </w:r>
    </w:p>
    <w:p w14:paraId="7FCE2485" w14:textId="17087771" w:rsidR="007527CF" w:rsidRPr="00F11589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环境适配：</w:t>
      </w:r>
      <w:r w:rsidRPr="003142ED">
        <w:rPr>
          <w:rFonts w:ascii="宋体" w:eastAsia="宋体" w:hAnsi="宋体" w:hint="eastAsia"/>
          <w:sz w:val="24"/>
          <w:szCs w:val="24"/>
        </w:rPr>
        <w:t>同时使用多种虚拟环境，后续打包成应用需要使用嵌入式python技术，并且对不同的机型进行适配</w:t>
      </w:r>
    </w:p>
    <w:p w14:paraId="7B076F27" w14:textId="589AA0FE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设计方案</w:t>
      </w:r>
    </w:p>
    <w:p w14:paraId="69D6F461" w14:textId="78C7C7AB" w:rsidR="00A63D46" w:rsidRDefault="003F0006" w:rsidP="00A63D46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2084042B" wp14:editId="7B61F4C0">
            <wp:extent cx="5269865" cy="3303270"/>
            <wp:effectExtent l="0" t="0" r="6985" b="0"/>
            <wp:docPr id="1077207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D0C3" w14:textId="5734ED94" w:rsidR="003142ED" w:rsidRPr="003142ED" w:rsidRDefault="00A63D46" w:rsidP="00A63D46">
      <w:pPr>
        <w:pStyle w:val="a9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设计框架以及任务分配</w:t>
      </w:r>
    </w:p>
    <w:p w14:paraId="12B041E9" w14:textId="6293E48E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lastRenderedPageBreak/>
        <w:t>系统实现</w:t>
      </w:r>
    </w:p>
    <w:p w14:paraId="1EECB741" w14:textId="1950A7DA" w:rsidR="007527CF" w:rsidRDefault="00F11589" w:rsidP="000C3FE1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（提示：这部分就写实现过程，</w:t>
      </w:r>
      <w:r w:rsidR="000C3FE1">
        <w:rPr>
          <w:rFonts w:ascii="宋体" w:eastAsia="宋体" w:hAnsi="宋体" w:hint="eastAsia"/>
          <w:sz w:val="24"/>
          <w:szCs w:val="24"/>
        </w:rPr>
        <w:t>特别是你自己实现的功能，解决的难题的思路，以及</w:t>
      </w:r>
      <w:r>
        <w:rPr>
          <w:rFonts w:ascii="宋体" w:eastAsia="宋体" w:hAnsi="宋体" w:hint="eastAsia"/>
          <w:sz w:val="24"/>
          <w:szCs w:val="24"/>
        </w:rPr>
        <w:t>关键部分代码</w:t>
      </w:r>
      <w:r w:rsidR="000C3FE1">
        <w:rPr>
          <w:rFonts w:ascii="宋体" w:eastAsia="宋体" w:hAnsi="宋体" w:hint="eastAsia"/>
          <w:sz w:val="24"/>
          <w:szCs w:val="24"/>
        </w:rPr>
        <w:t>。比如你解决了3个难题，用小标题分别论述解决思路。代码不要全放，只要关键部分代码即可。</w:t>
      </w:r>
      <w:r w:rsidR="00880BFF" w:rsidRPr="00880BFF">
        <w:rPr>
          <w:rFonts w:ascii="宋体" w:eastAsia="宋体" w:hAnsi="宋体" w:hint="eastAsia"/>
          <w:sz w:val="24"/>
          <w:szCs w:val="24"/>
        </w:rPr>
        <w:t>文中有代码的地方，不要设为深色背景，要设为白色背景，否则打印出来看不清。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7D72EFC" w14:textId="3E185D7E" w:rsidR="003142ED" w:rsidRDefault="001A17BD" w:rsidP="001A17B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1A17BD">
        <w:rPr>
          <w:rFonts w:ascii="宋体" w:eastAsia="宋体" w:hAnsi="宋体" w:hint="eastAsia"/>
          <w:b/>
          <w:bCs/>
          <w:sz w:val="24"/>
          <w:szCs w:val="24"/>
        </w:rPr>
        <w:t>如何调整神经网络以及优化模型参数：</w:t>
      </w:r>
    </w:p>
    <w:p w14:paraId="65B65617" w14:textId="766DEB72" w:rsidR="00A63D46" w:rsidRPr="001A17BD" w:rsidRDefault="00A63D46" w:rsidP="00A63D46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</w:p>
    <w:p w14:paraId="4E2E5613" w14:textId="124D60E5" w:rsidR="001A17BD" w:rsidRDefault="001A17BD" w:rsidP="001A17B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1A17BD">
        <w:rPr>
          <w:rFonts w:ascii="宋体" w:eastAsia="宋体" w:hAnsi="宋体" w:hint="eastAsia"/>
          <w:b/>
          <w:bCs/>
          <w:sz w:val="24"/>
          <w:szCs w:val="24"/>
        </w:rPr>
        <w:t>如何设计并实现软件框架：</w:t>
      </w:r>
    </w:p>
    <w:p w14:paraId="145C46D5" w14:textId="43925D03" w:rsidR="001A17BD" w:rsidRDefault="001A17BD" w:rsidP="001A17B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一步，要明确软件的功能有哪些，为项目定下基调，后续可以接着这个思路做功能的拓展和优化。第二步，要紧扣设计思路，搭建一个基本的GUI实例，为后端程序提供清晰丰富的功能接口，实现基本的交互功能和参数传递。第三步，搭建项目内部逻辑和架构框架，优化不必要的代码和结构，精简程序。然后，要</w:t>
      </w:r>
      <w:r w:rsidR="00A63D46">
        <w:rPr>
          <w:rFonts w:ascii="宋体" w:eastAsia="宋体" w:hAnsi="宋体" w:hint="eastAsia"/>
          <w:sz w:val="24"/>
          <w:szCs w:val="24"/>
        </w:rPr>
        <w:t>统筹项目进度，优化工期，尽量完成项目。最后，要检测bug并做迁移适配，以便项目在所有机型上正常运行。</w:t>
      </w:r>
    </w:p>
    <w:p w14:paraId="366D99CA" w14:textId="668312FE" w:rsidR="00A63D46" w:rsidRPr="001A17BD" w:rsidRDefault="00A63D46" w:rsidP="00A63D46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A63D46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4D7C917C" wp14:editId="02EC49A5">
            <wp:extent cx="2003223" cy="3842049"/>
            <wp:effectExtent l="0" t="0" r="0" b="6350"/>
            <wp:docPr id="5" name="图片 4" descr="表格&#10;&#10;中度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BD29F01-25CC-D244-8550-7727921002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表格&#10;&#10;中度可信度描述已自动生成">
                      <a:extLst>
                        <a:ext uri="{FF2B5EF4-FFF2-40B4-BE49-F238E27FC236}">
                          <a16:creationId xmlns:a16="http://schemas.microsoft.com/office/drawing/2014/main" id="{BBD29F01-25CC-D244-8550-7727921002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5" cy="38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0C7F" w14:textId="58303F4C" w:rsidR="007527CF" w:rsidRPr="00D354AB" w:rsidRDefault="00D354AB" w:rsidP="00D354AB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D354AB">
        <w:rPr>
          <w:rFonts w:ascii="宋体" w:eastAsia="宋体" w:hAnsi="宋体" w:hint="eastAsia"/>
          <w:b/>
          <w:bCs/>
          <w:sz w:val="24"/>
          <w:szCs w:val="24"/>
        </w:rPr>
        <w:t>如何解决使用多个虚拟环境以及项目的异步执行：</w:t>
      </w:r>
    </w:p>
    <w:p w14:paraId="6AAEFE51" w14:textId="77D3FDF7" w:rsidR="00D354AB" w:rsidRDefault="00D354AB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当我们运行一个py项目时，通常只会在一个虚拟环境中运行，但是，倘若实现不同的功能需要不同的依赖包，同时这些依赖包的版本会冲突，则需要考虑使用多个虚拟环境。</w:t>
      </w:r>
    </w:p>
    <w:p w14:paraId="7D93F551" w14:textId="69164C21" w:rsidR="001A17BD" w:rsidRPr="001A17BD" w:rsidRDefault="00D354AB" w:rsidP="001A17B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正常情况下，我们无法同时激活两个虚拟环境。但是，由于subprocess这</w:t>
      </w:r>
      <w:r>
        <w:rPr>
          <w:rFonts w:ascii="宋体" w:eastAsia="宋体" w:hAnsi="宋体" w:hint="eastAsia"/>
          <w:sz w:val="24"/>
          <w:szCs w:val="24"/>
        </w:rPr>
        <w:lastRenderedPageBreak/>
        <w:t>一方法的存在，我们可以在项目运行时开启新的进程，通过命令行参数激活新的虚拟环境运行脚本，并通过argparse的相关方法传参。此时，原进程会进入接收进程结束信号的暂停处理，因此异步操作</w:t>
      </w:r>
      <w:r w:rsidR="001A17BD">
        <w:rPr>
          <w:rFonts w:ascii="宋体" w:eastAsia="宋体" w:hAnsi="宋体" w:hint="eastAsia"/>
          <w:sz w:val="24"/>
          <w:szCs w:val="24"/>
        </w:rPr>
        <w:t>便</w:t>
      </w:r>
      <w:r>
        <w:rPr>
          <w:rFonts w:ascii="宋体" w:eastAsia="宋体" w:hAnsi="宋体" w:hint="eastAsia"/>
          <w:sz w:val="24"/>
          <w:szCs w:val="24"/>
        </w:rPr>
        <w:t>自然而然的执行下去。</w:t>
      </w:r>
    </w:p>
    <w:p w14:paraId="0FE8D672" w14:textId="77777777" w:rsidR="001A17BD" w:rsidRDefault="001A17BD" w:rsidP="001A17BD">
      <w:pPr>
        <w:keepNext/>
        <w:spacing w:line="300" w:lineRule="auto"/>
        <w:jc w:val="center"/>
      </w:pPr>
      <w:r w:rsidRPr="001A17B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A099BF" wp14:editId="06941E7A">
            <wp:extent cx="5274310" cy="2989580"/>
            <wp:effectExtent l="0" t="0" r="2540" b="1270"/>
            <wp:docPr id="11955019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804B" w14:textId="25F5E269" w:rsidR="001A17BD" w:rsidRDefault="001A17BD" w:rsidP="001A17BD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63D46">
        <w:rPr>
          <w:noProof/>
        </w:rPr>
        <w:t>2</w:t>
      </w:r>
      <w:r>
        <w:fldChar w:fldCharType="end"/>
      </w:r>
      <w:r>
        <w:rPr>
          <w:rFonts w:hint="eastAsia"/>
        </w:rPr>
        <w:t>argparse</w:t>
      </w:r>
      <w:r>
        <w:rPr>
          <w:rFonts w:hint="eastAsia"/>
        </w:rPr>
        <w:t>的配置</w:t>
      </w:r>
    </w:p>
    <w:p w14:paraId="2850CD23" w14:textId="77777777" w:rsidR="001A17BD" w:rsidRDefault="001A17BD" w:rsidP="001A17BD">
      <w:pPr>
        <w:keepNext/>
        <w:spacing w:line="300" w:lineRule="auto"/>
        <w:jc w:val="center"/>
      </w:pPr>
      <w:r w:rsidRPr="001A17B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136FE6B" wp14:editId="5E58BDF8">
            <wp:extent cx="5274310" cy="4744720"/>
            <wp:effectExtent l="0" t="0" r="2540" b="0"/>
            <wp:docPr id="12147925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80EC" w14:textId="144D3997" w:rsidR="001A17BD" w:rsidRDefault="001A17BD" w:rsidP="001A17BD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63D46">
        <w:rPr>
          <w:noProof/>
        </w:rPr>
        <w:t>3</w:t>
      </w:r>
      <w:r>
        <w:fldChar w:fldCharType="end"/>
      </w:r>
      <w:r>
        <w:rPr>
          <w:rFonts w:hint="eastAsia"/>
        </w:rPr>
        <w:t>argparse</w:t>
      </w:r>
      <w:r>
        <w:rPr>
          <w:rFonts w:hint="eastAsia"/>
        </w:rPr>
        <w:t>的配置</w:t>
      </w:r>
    </w:p>
    <w:p w14:paraId="3D26150B" w14:textId="77777777" w:rsidR="001A17BD" w:rsidRDefault="001A17BD" w:rsidP="001A17BD">
      <w:pPr>
        <w:keepNext/>
        <w:spacing w:line="300" w:lineRule="auto"/>
        <w:jc w:val="center"/>
      </w:pPr>
      <w:r w:rsidRPr="001A17B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5CB1409" wp14:editId="40653AF8">
            <wp:extent cx="5269692" cy="4136575"/>
            <wp:effectExtent l="0" t="0" r="7620" b="0"/>
            <wp:docPr id="1822921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81" cy="41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B066" w14:textId="0953FF18" w:rsidR="00D354AB" w:rsidRPr="00D354AB" w:rsidRDefault="001A17BD" w:rsidP="001A17BD">
      <w:pPr>
        <w:pStyle w:val="a9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63D46">
        <w:rPr>
          <w:noProof/>
        </w:rPr>
        <w:t>4</w:t>
      </w:r>
      <w:r>
        <w:fldChar w:fldCharType="end"/>
      </w:r>
      <w:r>
        <w:rPr>
          <w:rFonts w:hint="eastAsia"/>
        </w:rPr>
        <w:t>subprocess</w:t>
      </w:r>
      <w:r>
        <w:rPr>
          <w:rFonts w:hint="eastAsia"/>
        </w:rPr>
        <w:t>的应用</w:t>
      </w:r>
    </w:p>
    <w:p w14:paraId="5036B594" w14:textId="6CC18D57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实验分析</w:t>
      </w:r>
    </w:p>
    <w:p w14:paraId="3E980017" w14:textId="2A5B3B7D" w:rsidR="007527CF" w:rsidRDefault="000C3FE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提示：这部分写你最终的实验结果，也就是你的代码运行出来的效果。尽量做一些深入的分析，比如你的代码在不同输入条件下的运行结果、有没有什么情况下会失效、程序运行时间、如果采用了多种算法他们之间的实验结果区别等。有量化结果分析的可以画出分析曲线，没有量化分析的可以贴图）</w:t>
      </w:r>
    </w:p>
    <w:p w14:paraId="7ED4FE89" w14:textId="236673FA" w:rsidR="007527CF" w:rsidRDefault="000A4EA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训练效果：</w:t>
      </w:r>
    </w:p>
    <w:p w14:paraId="079D763D" w14:textId="7FAC596F" w:rsidR="000A4EA1" w:rsidRDefault="000A4EA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ug：</w:t>
      </w:r>
    </w:p>
    <w:p w14:paraId="3CFAD32C" w14:textId="4D7631B4" w:rsidR="000A4EA1" w:rsidRPr="000C3FE1" w:rsidRDefault="000A4EA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程序运行时间：</w:t>
      </w:r>
    </w:p>
    <w:p w14:paraId="453D3173" w14:textId="65CFD5CE" w:rsidR="007527CF" w:rsidRPr="007527CF" w:rsidRDefault="000A4EA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结果对比：</w:t>
      </w:r>
    </w:p>
    <w:p w14:paraId="1579626C" w14:textId="04603B8F" w:rsidR="007527CF" w:rsidRPr="007527CF" w:rsidRDefault="000A4EA1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量化分析：</w:t>
      </w:r>
    </w:p>
    <w:p w14:paraId="7E8A314A" w14:textId="4825FEBF" w:rsidR="007527CF" w:rsidRPr="007527CF" w:rsidRDefault="007527CF" w:rsidP="007527CF">
      <w:pPr>
        <w:pStyle w:val="a8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527CF">
        <w:rPr>
          <w:rFonts w:ascii="宋体" w:eastAsia="宋体" w:hAnsi="宋体" w:hint="eastAsia"/>
          <w:b/>
          <w:bCs/>
          <w:sz w:val="32"/>
          <w:szCs w:val="32"/>
        </w:rPr>
        <w:t>总结与讨论</w:t>
      </w:r>
    </w:p>
    <w:p w14:paraId="32AAAC24" w14:textId="05D55DE0" w:rsidR="007527CF" w:rsidRPr="003142ED" w:rsidRDefault="003142ED" w:rsidP="003142ED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3142ED">
        <w:rPr>
          <w:rFonts w:ascii="宋体" w:eastAsia="宋体" w:hAnsi="宋体" w:hint="eastAsia"/>
          <w:sz w:val="24"/>
          <w:szCs w:val="24"/>
        </w:rPr>
        <w:t>项目亮点：</w:t>
      </w:r>
    </w:p>
    <w:p w14:paraId="559F1009" w14:textId="278308EE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</w:t>
      </w:r>
      <w:r w:rsidRPr="003142ED">
        <w:rPr>
          <w:rFonts w:ascii="宋体" w:eastAsia="宋体" w:hAnsi="宋体" w:hint="eastAsia"/>
          <w:sz w:val="24"/>
          <w:szCs w:val="24"/>
        </w:rPr>
        <w:t xml:space="preserve"> 软件多功能集成</w:t>
      </w:r>
    </w:p>
    <w:p w14:paraId="6CF7F979" w14:textId="031B1AD8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</w:t>
      </w:r>
      <w:r w:rsidRPr="003142ED">
        <w:rPr>
          <w:rFonts w:ascii="宋体" w:eastAsia="宋体" w:hAnsi="宋体" w:hint="eastAsia"/>
          <w:sz w:val="24"/>
          <w:szCs w:val="24"/>
        </w:rPr>
        <w:t xml:space="preserve"> 一键部署环境</w:t>
      </w:r>
    </w:p>
    <w:p w14:paraId="148621CC" w14:textId="38822F06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</w:t>
      </w:r>
      <w:r w:rsidRPr="003142ED">
        <w:rPr>
          <w:rFonts w:ascii="宋体" w:eastAsia="宋体" w:hAnsi="宋体" w:hint="eastAsia"/>
          <w:sz w:val="24"/>
          <w:szCs w:val="24"/>
        </w:rPr>
        <w:t xml:space="preserve"> 视频处理效果好</w:t>
      </w:r>
    </w:p>
    <w:p w14:paraId="6120A6C9" w14:textId="2958ADC4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</w:t>
      </w:r>
      <w:r w:rsidRPr="003142ED">
        <w:rPr>
          <w:rFonts w:ascii="宋体" w:eastAsia="宋体" w:hAnsi="宋体" w:hint="eastAsia"/>
          <w:sz w:val="24"/>
          <w:szCs w:val="24"/>
        </w:rPr>
        <w:t xml:space="preserve"> 输出结果稳定</w:t>
      </w:r>
    </w:p>
    <w:p w14:paraId="57922C95" w14:textId="7385AC4E" w:rsidR="003142ED" w:rsidRPr="003142ED" w:rsidRDefault="003142ED" w:rsidP="003142ED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3142ED">
        <w:rPr>
          <w:rFonts w:ascii="宋体" w:eastAsia="宋体" w:hAnsi="宋体" w:hint="eastAsia"/>
          <w:sz w:val="24"/>
          <w:szCs w:val="24"/>
        </w:rPr>
        <w:lastRenderedPageBreak/>
        <w:t>不足之处：</w:t>
      </w:r>
    </w:p>
    <w:p w14:paraId="30A626D7" w14:textId="72C4D40E" w:rsidR="003142ED" w:rsidRPr="003142ED" w:rsidRDefault="003142ED" w:rsidP="003142ED">
      <w:pPr>
        <w:pStyle w:val="a8"/>
        <w:spacing w:line="300" w:lineRule="auto"/>
        <w:ind w:left="420"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</w:t>
      </w:r>
      <w:r w:rsidRPr="003142ED">
        <w:rPr>
          <w:rFonts w:ascii="宋体" w:eastAsia="宋体" w:hAnsi="宋体" w:hint="eastAsia"/>
          <w:sz w:val="24"/>
          <w:szCs w:val="24"/>
        </w:rPr>
        <w:t>多环境部署门槛相对较高，需要懂得一些部署虚拟环境的相关知识，后续需要针对此点进行优化</w:t>
      </w:r>
    </w:p>
    <w:p w14:paraId="7516D2EA" w14:textId="7FBD8214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</w:t>
      </w:r>
      <w:r w:rsidRPr="003142ED">
        <w:rPr>
          <w:rFonts w:ascii="宋体" w:eastAsia="宋体" w:hAnsi="宋体" w:hint="eastAsia"/>
          <w:sz w:val="24"/>
          <w:szCs w:val="24"/>
        </w:rPr>
        <w:t xml:space="preserve"> 对于较长视频的处理，项目运行速度较慢</w:t>
      </w:r>
    </w:p>
    <w:p w14:paraId="26490B62" w14:textId="0BD32DB6" w:rsidR="003142ED" w:rsidRPr="003142ED" w:rsidRDefault="003142ED" w:rsidP="003142ED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3.</w:t>
      </w:r>
      <w:r w:rsidRPr="003142ED">
        <w:rPr>
          <w:rFonts w:ascii="宋体" w:eastAsia="宋体" w:hAnsi="宋体" w:hint="eastAsia"/>
          <w:sz w:val="24"/>
          <w:szCs w:val="24"/>
        </w:rPr>
        <w:t xml:space="preserve"> 部分模型训练时长和批次较少，因此运行效果并不是最优</w:t>
      </w:r>
    </w:p>
    <w:p w14:paraId="55E45366" w14:textId="6568170F" w:rsidR="003142ED" w:rsidRPr="003142ED" w:rsidRDefault="003142ED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4.对于不同环境的适配仍然不足，需要使用嵌入式python解决此问题</w:t>
      </w:r>
    </w:p>
    <w:p w14:paraId="235E32E1" w14:textId="6FD299B5" w:rsid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14:paraId="7D5FA8E4" w14:textId="77777777" w:rsidR="007527CF" w:rsidRPr="007527CF" w:rsidRDefault="007527CF" w:rsidP="007527CF">
      <w:pPr>
        <w:pStyle w:val="a8"/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sectPr w:rsidR="007527CF" w:rsidRPr="007527C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922E4" w14:textId="77777777" w:rsidR="00B50407" w:rsidRDefault="00B50407" w:rsidP="00D819EA">
      <w:r>
        <w:separator/>
      </w:r>
    </w:p>
  </w:endnote>
  <w:endnote w:type="continuationSeparator" w:id="0">
    <w:p w14:paraId="6E4FFE54" w14:textId="77777777" w:rsidR="00B50407" w:rsidRDefault="00B50407" w:rsidP="00D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0F8A5" w14:textId="6B23E31D" w:rsidR="00F4223E" w:rsidRPr="00F4223E" w:rsidRDefault="00F4223E" w:rsidP="00F4223E">
    <w:pPr>
      <w:pStyle w:val="a5"/>
      <w:jc w:val="right"/>
      <w:rPr>
        <w:rFonts w:ascii="宋体" w:eastAsia="宋体" w:hAnsi="宋体"/>
        <w:sz w:val="21"/>
        <w:szCs w:val="21"/>
      </w:rPr>
    </w:pPr>
  </w:p>
  <w:p w14:paraId="62F378F9" w14:textId="77777777" w:rsidR="00F4223E" w:rsidRDefault="00F422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9E2F6" w14:textId="77777777" w:rsidR="00B50407" w:rsidRDefault="00B50407" w:rsidP="00D819EA">
      <w:r>
        <w:separator/>
      </w:r>
    </w:p>
  </w:footnote>
  <w:footnote w:type="continuationSeparator" w:id="0">
    <w:p w14:paraId="298292D8" w14:textId="77777777" w:rsidR="00B50407" w:rsidRDefault="00B50407" w:rsidP="00D8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EF3"/>
    <w:multiLevelType w:val="hybridMultilevel"/>
    <w:tmpl w:val="4ADA0558"/>
    <w:lvl w:ilvl="0" w:tplc="CF6E33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D6069"/>
    <w:multiLevelType w:val="hybridMultilevel"/>
    <w:tmpl w:val="657CB6C4"/>
    <w:lvl w:ilvl="0" w:tplc="134CA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A7398"/>
    <w:multiLevelType w:val="hybridMultilevel"/>
    <w:tmpl w:val="F2D4563A"/>
    <w:lvl w:ilvl="0" w:tplc="349EE8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2186573">
    <w:abstractNumId w:val="1"/>
  </w:num>
  <w:num w:numId="2" w16cid:durableId="1683511876">
    <w:abstractNumId w:val="2"/>
  </w:num>
  <w:num w:numId="3" w16cid:durableId="111570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26"/>
    <w:rsid w:val="0003257F"/>
    <w:rsid w:val="000465E0"/>
    <w:rsid w:val="00050583"/>
    <w:rsid w:val="00083C83"/>
    <w:rsid w:val="000852F5"/>
    <w:rsid w:val="00086E30"/>
    <w:rsid w:val="0009028B"/>
    <w:rsid w:val="000A4EA1"/>
    <w:rsid w:val="000C3FE1"/>
    <w:rsid w:val="000D5B3D"/>
    <w:rsid w:val="000F049B"/>
    <w:rsid w:val="00115DAE"/>
    <w:rsid w:val="001323C1"/>
    <w:rsid w:val="001A17BD"/>
    <w:rsid w:val="00210F00"/>
    <w:rsid w:val="00211EC6"/>
    <w:rsid w:val="00255BAB"/>
    <w:rsid w:val="0026654C"/>
    <w:rsid w:val="00284DDE"/>
    <w:rsid w:val="0029608B"/>
    <w:rsid w:val="002A213F"/>
    <w:rsid w:val="002A6E19"/>
    <w:rsid w:val="003026DB"/>
    <w:rsid w:val="00312CB1"/>
    <w:rsid w:val="003142ED"/>
    <w:rsid w:val="00314C06"/>
    <w:rsid w:val="00324D05"/>
    <w:rsid w:val="00332C12"/>
    <w:rsid w:val="00334557"/>
    <w:rsid w:val="00335F09"/>
    <w:rsid w:val="00385A5B"/>
    <w:rsid w:val="003A6749"/>
    <w:rsid w:val="003A7DC9"/>
    <w:rsid w:val="003D50DE"/>
    <w:rsid w:val="003E02B2"/>
    <w:rsid w:val="003E4504"/>
    <w:rsid w:val="003F0006"/>
    <w:rsid w:val="00443F5E"/>
    <w:rsid w:val="00446643"/>
    <w:rsid w:val="004516A6"/>
    <w:rsid w:val="0045241E"/>
    <w:rsid w:val="00453EE2"/>
    <w:rsid w:val="00475B65"/>
    <w:rsid w:val="004E21DD"/>
    <w:rsid w:val="004F0CCC"/>
    <w:rsid w:val="00503D00"/>
    <w:rsid w:val="00507892"/>
    <w:rsid w:val="00530180"/>
    <w:rsid w:val="005678A8"/>
    <w:rsid w:val="005A0888"/>
    <w:rsid w:val="005A3946"/>
    <w:rsid w:val="005B2CC9"/>
    <w:rsid w:val="005C735F"/>
    <w:rsid w:val="005F0DC4"/>
    <w:rsid w:val="00617C4F"/>
    <w:rsid w:val="00630A8F"/>
    <w:rsid w:val="00636624"/>
    <w:rsid w:val="00676296"/>
    <w:rsid w:val="00696726"/>
    <w:rsid w:val="006A5ADE"/>
    <w:rsid w:val="006B3150"/>
    <w:rsid w:val="006B7A23"/>
    <w:rsid w:val="006D1FE9"/>
    <w:rsid w:val="006D66BF"/>
    <w:rsid w:val="006E3073"/>
    <w:rsid w:val="006F330F"/>
    <w:rsid w:val="006F57AB"/>
    <w:rsid w:val="00720B85"/>
    <w:rsid w:val="007513C1"/>
    <w:rsid w:val="007527CF"/>
    <w:rsid w:val="00765B2F"/>
    <w:rsid w:val="007A0CE5"/>
    <w:rsid w:val="007C09A9"/>
    <w:rsid w:val="007C6BC4"/>
    <w:rsid w:val="007D2151"/>
    <w:rsid w:val="007D2D21"/>
    <w:rsid w:val="007D50EC"/>
    <w:rsid w:val="007E35F4"/>
    <w:rsid w:val="00830D37"/>
    <w:rsid w:val="00857F53"/>
    <w:rsid w:val="00861A2A"/>
    <w:rsid w:val="0086211C"/>
    <w:rsid w:val="0086385E"/>
    <w:rsid w:val="0086514B"/>
    <w:rsid w:val="00880BFF"/>
    <w:rsid w:val="00887B83"/>
    <w:rsid w:val="008A35EE"/>
    <w:rsid w:val="008E5F44"/>
    <w:rsid w:val="008E7BDD"/>
    <w:rsid w:val="0090685D"/>
    <w:rsid w:val="009407D4"/>
    <w:rsid w:val="009449C3"/>
    <w:rsid w:val="009454A8"/>
    <w:rsid w:val="00961B4A"/>
    <w:rsid w:val="00972731"/>
    <w:rsid w:val="00990D28"/>
    <w:rsid w:val="0099418C"/>
    <w:rsid w:val="009B3AD7"/>
    <w:rsid w:val="009B7B4D"/>
    <w:rsid w:val="009E053D"/>
    <w:rsid w:val="009E7B9A"/>
    <w:rsid w:val="00A01CF7"/>
    <w:rsid w:val="00A14CCD"/>
    <w:rsid w:val="00A45693"/>
    <w:rsid w:val="00A539EB"/>
    <w:rsid w:val="00A63D46"/>
    <w:rsid w:val="00A643CD"/>
    <w:rsid w:val="00AC2F44"/>
    <w:rsid w:val="00B053C0"/>
    <w:rsid w:val="00B07C71"/>
    <w:rsid w:val="00B50407"/>
    <w:rsid w:val="00B74C9E"/>
    <w:rsid w:val="00B875A5"/>
    <w:rsid w:val="00B962FE"/>
    <w:rsid w:val="00BC374B"/>
    <w:rsid w:val="00C70F5D"/>
    <w:rsid w:val="00C867A3"/>
    <w:rsid w:val="00CA71DA"/>
    <w:rsid w:val="00CC4767"/>
    <w:rsid w:val="00CC69E5"/>
    <w:rsid w:val="00CD5C39"/>
    <w:rsid w:val="00CF0A5A"/>
    <w:rsid w:val="00D12803"/>
    <w:rsid w:val="00D25D58"/>
    <w:rsid w:val="00D31C87"/>
    <w:rsid w:val="00D354AB"/>
    <w:rsid w:val="00D767C4"/>
    <w:rsid w:val="00D819EA"/>
    <w:rsid w:val="00D934D1"/>
    <w:rsid w:val="00E07CAD"/>
    <w:rsid w:val="00E16244"/>
    <w:rsid w:val="00E16CF5"/>
    <w:rsid w:val="00E6766B"/>
    <w:rsid w:val="00EA63FD"/>
    <w:rsid w:val="00EC34B9"/>
    <w:rsid w:val="00EF0E9D"/>
    <w:rsid w:val="00F11589"/>
    <w:rsid w:val="00F2788A"/>
    <w:rsid w:val="00F33FA9"/>
    <w:rsid w:val="00F35E1D"/>
    <w:rsid w:val="00F4223E"/>
    <w:rsid w:val="00F77C85"/>
    <w:rsid w:val="00FB019D"/>
    <w:rsid w:val="00FB0607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7DA70"/>
  <w15:chartTrackingRefBased/>
  <w15:docId w15:val="{FD5D9D51-258D-4E5B-820F-26A5301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4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449C3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1A17B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huixin</dc:creator>
  <cp:keywords/>
  <dc:description/>
  <cp:lastModifiedBy>Liu ChangRui</cp:lastModifiedBy>
  <cp:revision>124</cp:revision>
  <dcterms:created xsi:type="dcterms:W3CDTF">2022-11-17T00:19:00Z</dcterms:created>
  <dcterms:modified xsi:type="dcterms:W3CDTF">2024-11-15T02:13:00Z</dcterms:modified>
</cp:coreProperties>
</file>