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03" w:rsidRPr="00F75D49" w:rsidRDefault="00F75D49" w:rsidP="00FB2BBD">
      <w:pPr>
        <w:rPr>
          <w:rFonts w:ascii="Impact" w:hAnsi="Impact"/>
          <w:sz w:val="96"/>
        </w:rPr>
      </w:pPr>
      <w:r w:rsidRPr="00F75D49">
        <w:rPr>
          <w:rFonts w:ascii="Impact" w:hAnsi="Impact"/>
          <w:sz w:val="144"/>
        </w:rPr>
        <w:t>TensorRider</w:t>
      </w:r>
    </w:p>
    <w:p w:rsidR="00F75D49" w:rsidRPr="00CB4839" w:rsidRDefault="00CB4839" w:rsidP="00FB2BBD">
      <w:pPr>
        <w:rPr>
          <w:rFonts w:ascii="Rockwell" w:hAnsi="Rockwell" w:cs="Courier New"/>
          <w:sz w:val="72"/>
        </w:rPr>
      </w:pPr>
      <w:r w:rsidRPr="00CB4839">
        <w:rPr>
          <w:rFonts w:ascii="Rockwell" w:hAnsi="Rockwell" w:cs="Courier New"/>
          <w:sz w:val="72"/>
        </w:rPr>
        <w:t>STATION</w:t>
      </w:r>
      <w:r w:rsidR="00F75D49" w:rsidRPr="00CB4839">
        <w:rPr>
          <w:rFonts w:ascii="Rockwell" w:hAnsi="Rockwell" w:cs="Courier New"/>
          <w:sz w:val="72"/>
        </w:rPr>
        <w:t xml:space="preserve"> </w:t>
      </w:r>
      <w:r w:rsidRPr="00CB4839">
        <w:rPr>
          <w:rFonts w:ascii="Rockwell" w:hAnsi="Rockwell" w:cs="Courier New"/>
          <w:sz w:val="72"/>
        </w:rPr>
        <w:t xml:space="preserve">= </w:t>
      </w:r>
      <w:r w:rsidR="00F75D49" w:rsidRPr="00CB4839">
        <w:rPr>
          <w:rFonts w:ascii="Rockwell" w:hAnsi="Rockwell" w:cs="Courier New"/>
          <w:sz w:val="72"/>
        </w:rPr>
        <w:t>Owlet Industries</w:t>
      </w:r>
    </w:p>
    <w:p w:rsidR="00F75D49" w:rsidRPr="00CB4839" w:rsidRDefault="00CB4839" w:rsidP="00FB2BBD">
      <w:pPr>
        <w:rPr>
          <w:rFonts w:ascii="Rockwell" w:hAnsi="Rockwell" w:cs="Courier New"/>
          <w:sz w:val="72"/>
        </w:rPr>
      </w:pPr>
      <w:r w:rsidRPr="00CB4839">
        <w:rPr>
          <w:rFonts w:ascii="Rockwell" w:hAnsi="Rockwell" w:cs="Courier New"/>
          <w:sz w:val="72"/>
        </w:rPr>
        <w:t>ADDRESS</w:t>
      </w:r>
      <w:r w:rsidR="00F75D49" w:rsidRPr="00CB4839">
        <w:rPr>
          <w:rFonts w:ascii="Rockwell" w:hAnsi="Rockwell" w:cs="Courier New"/>
          <w:sz w:val="72"/>
        </w:rPr>
        <w:t xml:space="preserve"> = </w:t>
      </w:r>
      <w:r w:rsidRPr="00CB4839">
        <w:rPr>
          <w:rFonts w:ascii="Rockwell" w:hAnsi="Rockwell" w:cs="Courier New"/>
          <w:sz w:val="72"/>
        </w:rPr>
        <w:t>192.168.73</w:t>
      </w:r>
      <w:r w:rsidR="00F75D49" w:rsidRPr="00CB4839">
        <w:rPr>
          <w:rFonts w:ascii="Rockwell" w:hAnsi="Rockwell" w:cs="Courier New"/>
          <w:sz w:val="72"/>
        </w:rPr>
        <w:t>.101</w:t>
      </w:r>
      <w:bookmarkStart w:id="0" w:name="_GoBack"/>
      <w:bookmarkEnd w:id="0"/>
    </w:p>
    <w:sectPr w:rsidR="00F75D49" w:rsidRPr="00CB4839" w:rsidSect="00E42DA5">
      <w:pgSz w:w="10206" w:h="4253" w:orient="landscape" w:code="11"/>
      <w:pgMar w:top="193" w:right="289" w:bottom="193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BD"/>
    <w:rsid w:val="000A5CFF"/>
    <w:rsid w:val="00B72DEA"/>
    <w:rsid w:val="00CB4839"/>
    <w:rsid w:val="00E42DA5"/>
    <w:rsid w:val="00F75D49"/>
    <w:rsid w:val="00FB2BBD"/>
    <w:rsid w:val="00F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195C"/>
  <w15:chartTrackingRefBased/>
  <w15:docId w15:val="{F7A405CF-4747-4A13-BE47-59D1E85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A78F-D4FB-446E-9F10-E140AFF2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Matthew-Shangming Du</dc:creator>
  <cp:keywords/>
  <dc:description/>
  <cp:lastModifiedBy>Matthew-Shangming Du</cp:lastModifiedBy>
  <cp:revision>1</cp:revision>
  <dcterms:created xsi:type="dcterms:W3CDTF">2018-02-27T01:01:00Z</dcterms:created>
  <dcterms:modified xsi:type="dcterms:W3CDTF">2018-02-27T12:17:00Z</dcterms:modified>
</cp:coreProperties>
</file>