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5️⃣ handlerComplete()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Handler'ın işini bitirdiğini Engine'e bildirir</w:t>
      </w:r>
    </w:p>
    <w:p>
      <w:pPr>
        <w:pStyle w:val="Heading2"/>
      </w:pPr>
      <w:r>
        <w:rPr>
          <w:color w:val="003366"/>
        </w:rPr>
        <w:t>Synchronization Mechanism:</w:t>
      </w:r>
    </w:p>
    <w:p>
      <w:pPr>
        <w:spacing w:line="276" w:lineRule="auto"/>
      </w:pPr>
      <w:r>
        <w:t>CountDownLatch latch = new CountDownLatch(3); // 3 handler var</w:t>
      </w:r>
    </w:p>
    <w:p>
      <w:pPr>
        <w:pStyle w:val="Heading2"/>
      </w:pPr>
      <w:r>
        <w:rPr>
          <w:color w:val="003366"/>
        </w:rPr>
        <w:t>Handler-1 bitince: latch.countDown()  // 3 → 2</w:t>
      </w:r>
    </w:p>
    <w:p>
      <w:pPr>
        <w:pStyle w:val="Heading2"/>
      </w:pPr>
      <w:r>
        <w:rPr>
          <w:color w:val="003366"/>
        </w:rPr>
        <w:t>Handler-2 bitince: latch.countDown()  // 2 → 1</w:t>
      </w:r>
    </w:p>
    <w:p>
      <w:pPr>
        <w:pStyle w:val="Heading2"/>
      </w:pPr>
      <w:r>
        <w:rPr>
          <w:color w:val="003366"/>
        </w:rPr>
        <w:t>Handler-3 bitince: latch.countDown()  // 1 → 0</w:t>
      </w:r>
    </w:p>
    <w:p>
      <w:pPr>
        <w:pStyle w:val="Heading2"/>
      </w:pPr>
      <w:r>
        <w:rPr>
          <w:color w:val="003366"/>
        </w:rPr>
        <w:t>Engine bekliyor:</w:t>
      </w:r>
    </w:p>
    <w:p>
      <w:pPr>
        <w:spacing w:line="276" w:lineRule="auto"/>
      </w:pPr>
      <w:r>
        <w:t>latch.await()  // ← Block here until count = 0</w:t>
      </w:r>
    </w:p>
    <w:p>
      <w:pPr>
        <w:pStyle w:val="Heading2"/>
      </w:pPr>
      <w:r>
        <w:rPr>
          <w:color w:val="003366"/>
        </w:rPr>
        <w:t>Async Notification:</w:t>
      </w:r>
    </w:p>
    <w:p>
      <w:pPr>
        <w:spacing w:line="276" w:lineRule="auto"/>
      </w:pPr>
      <w:r>
        <w:t>Handler → Engine'e message gönderir (non-blocking)</w:t>
      </w:r>
    </w:p>
    <w:p>
      <w:pPr>
        <w:spacing w:line="276" w:lineRule="auto"/>
      </w:pPr>
      <w:r>
        <w:t>Handler devam etmez, thread sonlanır</w:t>
      </w:r>
    </w:p>
    <w:p>
      <w:pPr>
        <w:spacing w:line="276" w:lineRule="auto"/>
      </w:pPr>
      <w:r>
        <w:t>Engine hala bekliyor (awaitHandlerCompletion'da)</w:t>
      </w:r>
    </w:p>
    <w:p>
      <w:pPr>
        <w:pStyle w:val="Heading2"/>
      </w:pPr>
      <w:r>
        <w:rPr>
          <w:color w:val="003366"/>
        </w:rPr>
        <w:t>Timeline:</w:t>
      </w:r>
    </w:p>
    <w:p>
      <w:pPr>
        <w:spacing w:line="276" w:lineRule="auto"/>
      </w:pPr>
      <w:r>
        <w:t>10:00:00 - 3 handler başladı</w:t>
      </w:r>
    </w:p>
    <w:p>
      <w:pPr>
        <w:spacing w:line="276" w:lineRule="auto"/>
      </w:pPr>
      <w:r>
        <w:t>10:05:00 - Handler-1 bitti → handlerComplete()</w:t>
      </w:r>
    </w:p>
    <w:p>
      <w:pPr>
        <w:spacing w:line="276" w:lineRule="auto"/>
      </w:pPr>
      <w:r>
        <w:t>10:06:00 - Handler-2 bitti → handlerComplete()</w:t>
      </w:r>
    </w:p>
    <w:p>
      <w:pPr>
        <w:spacing w:line="276" w:lineRule="auto"/>
      </w:pPr>
      <w:r>
        <w:t>10:07:00 - Handler-3 bitti → handlerComplete()  ← Count = 0</w:t>
      </w:r>
    </w:p>
    <w:p>
      <w:pPr>
        <w:spacing w:line="276" w:lineRule="auto"/>
      </w:pPr>
      <w:r>
        <w:t>10:07:00 - Engine devam ediyor (decompress)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