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8️⃣ validation()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XML dosyalarını XSD schema'ya göre validate eder</w:t>
      </w:r>
    </w:p>
    <w:p>
      <w:pPr>
        <w:pStyle w:val="Heading2"/>
      </w:pPr>
      <w:r>
        <w:rPr>
          <w:color w:val="003366"/>
        </w:rPr>
        <w:t>XSD Schema (Vendor-specific):</w:t>
      </w:r>
    </w:p>
    <w:p>
      <w:pPr>
        <w:spacing w:line="276" w:lineRule="auto"/>
      </w:pPr>
      <w:r>
        <w:t>Huawei: huawei_pm_schema.xsd</w:t>
      </w:r>
    </w:p>
    <w:p>
      <w:pPr>
        <w:spacing w:line="276" w:lineRule="auto"/>
      </w:pPr>
      <w:r>
        <w:t>Ericsson: ericsson_pm_schema.xsd</w:t>
      </w:r>
    </w:p>
    <w:p>
      <w:pPr>
        <w:spacing w:line="276" w:lineRule="auto"/>
      </w:pPr>
      <w:r>
        <w:t>Nokia: nokia_cm_schema.xsd</w:t>
      </w:r>
    </w:p>
    <w:p>
      <w:pPr>
        <w:pStyle w:val="Heading2"/>
      </w:pPr>
      <w:r>
        <w:rPr>
          <w:color w:val="003366"/>
        </w:rPr>
        <w:t>Validation Process:</w:t>
      </w:r>
    </w:p>
    <w:p>
      <w:pPr>
        <w:spacing w:line="276" w:lineRule="auto"/>
      </w:pPr>
      <w:r>
        <w:t>SchemaFactory factory = SchemaFactory.newInstance(XMLConstants.W3C_XML_SCHEMA_NS_URI);</w:t>
      </w:r>
    </w:p>
    <w:p>
      <w:pPr>
        <w:spacing w:line="276" w:lineRule="auto"/>
      </w:pPr>
      <w:r>
        <w:t>Schema schema = factory.newSchema(new File("huawei_pm_schema.xsd"));</w:t>
      </w:r>
    </w:p>
    <w:p>
      <w:pPr>
        <w:spacing w:line="276" w:lineRule="auto"/>
      </w:pPr>
      <w:r>
        <w:t>Validator validator = schema.newValidator();</w:t>
      </w:r>
    </w:p>
    <w:p>
      <w:pPr>
        <w:spacing w:line="276" w:lineRule="auto"/>
      </w:pPr>
      <w:r>
        <w:t>for (File xmlFile : processedFiles) {</w:t>
      </w:r>
    </w:p>
    <w:p>
      <w:pPr>
        <w:spacing w:line="276" w:lineRule="auto"/>
      </w:pPr>
      <w:r>
        <w:t>try {</w:t>
      </w:r>
    </w:p>
    <w:p>
      <w:pPr>
        <w:spacing w:line="276" w:lineRule="auto"/>
      </w:pPr>
      <w:r>
        <w:t>validator.validate(new StreamSource(xmlFile));</w:t>
      </w:r>
    </w:p>
    <w:p>
      <w:pPr>
        <w:spacing w:line="276" w:lineRule="auto"/>
      </w:pPr>
      <w:r>
        <w:t>// VALID ✅</w:t>
      </w:r>
    </w:p>
    <w:p>
      <w:pPr>
        <w:spacing w:line="276" w:lineRule="auto"/>
      </w:pPr>
      <w:r>
        <w:t>} catch (SAXException e) {</w:t>
      </w:r>
    </w:p>
    <w:p>
      <w:pPr>
        <w:spacing w:line="276" w:lineRule="auto"/>
      </w:pPr>
      <w:r>
        <w:t>log.error("Invalid XML: {}", xmlFile);</w:t>
      </w:r>
    </w:p>
    <w:p>
      <w:pPr>
        <w:spacing w:line="276" w:lineRule="auto"/>
      </w:pPr>
      <w:r>
        <w:t>// INVALID ❌ → Skip, continue</w:t>
      </w:r>
    </w:p>
    <w:p>
      <w:pPr>
        <w:spacing w:line="276" w:lineRule="auto"/>
      </w:pPr>
      <w:r>
        <w:t>}</w:t>
      </w:r>
    </w:p>
    <w:p>
      <w:pPr>
        <w:spacing w:line="276" w:lineRule="auto"/>
      </w:pPr>
      <w:r>
        <w:t>}</w:t>
      </w:r>
    </w:p>
    <w:p>
      <w:pPr>
        <w:pStyle w:val="Heading2"/>
      </w:pPr>
      <w:r>
        <w:rPr>
          <w:color w:val="003366"/>
        </w:rPr>
        <w:t>Neden Gerekli:</w:t>
      </w:r>
    </w:p>
    <w:p>
      <w:pPr>
        <w:spacing w:line="276" w:lineRule="auto"/>
      </w:pPr>
      <w:r>
        <w:t>Corrupt/malformed XML'leri Parser'a göndermemek</w:t>
      </w:r>
    </w:p>
    <w:p>
      <w:pPr>
        <w:spacing w:line="276" w:lineRule="auto"/>
      </w:pPr>
      <w:r>
        <w:t>Parser crash'ini önlemek</w:t>
      </w:r>
    </w:p>
    <w:p>
      <w:pPr>
        <w:spacing w:line="276" w:lineRule="auto"/>
      </w:pPr>
      <w:r>
        <w:t>Data quality assurance</w:t>
      </w:r>
    </w:p>
    <w:p>
      <w:pPr>
        <w:pStyle w:val="Heading2"/>
      </w:pPr>
      <w:r>
        <w:rPr>
          <w:color w:val="003366"/>
        </w:rPr>
        <w:t>Performance:</w:t>
      </w:r>
    </w:p>
    <w:p>
      <w:pPr>
        <w:spacing w:line="276" w:lineRule="auto"/>
      </w:pPr>
      <w:r>
        <w:t>Small XMLs (100KB): 1ms per file</w:t>
      </w:r>
    </w:p>
    <w:p>
      <w:pPr>
        <w:spacing w:line="276" w:lineRule="auto"/>
      </w:pPr>
      <w:r>
        <w:t>1000 files/second × 8 threads = 8000 files/second</w:t>
      </w:r>
    </w:p>
    <w:p>
      <w:pPr>
        <w:spacing w:line="276" w:lineRule="auto"/>
      </w:pPr>
      <w:r>
        <w:t>150 files / 8000 = 0.02 saniye (instant)</w:t>
      </w:r>
    </w:p>
    <w:p>
      <w:pPr>
        <w:pStyle w:val="Heading2"/>
      </w:pPr>
      <w:r>
        <w:rPr>
          <w:color w:val="003366"/>
        </w:rPr>
        <w:t>Error Count:</w:t>
      </w:r>
    </w:p>
    <w:p>
      <w:pPr>
        <w:spacing w:line="276" w:lineRule="auto"/>
      </w:pPr>
      <w:r>
        <w:t>149 valid, 1 invalid → %99.3 success rate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