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1B7DD" w14:textId="77777777" w:rsidR="004544B9" w:rsidRDefault="00BD4906">
      <w:pPr>
        <w:spacing w:after="356" w:line="265" w:lineRule="auto"/>
        <w:ind w:left="304" w:right="1" w:hanging="10"/>
        <w:jc w:val="center"/>
      </w:pPr>
      <w:r>
        <w:rPr>
          <w:rFonts w:ascii="Arial" w:eastAsia="Arial" w:hAnsi="Arial" w:cs="Arial"/>
          <w:b/>
          <w:sz w:val="24"/>
        </w:rPr>
        <w:t>Library Management System</w:t>
      </w:r>
    </w:p>
    <w:p w14:paraId="7EF75CCB" w14:textId="77777777" w:rsidR="004544B9" w:rsidRDefault="00BD4906">
      <w:pPr>
        <w:spacing w:after="76" w:line="265" w:lineRule="auto"/>
        <w:ind w:left="304" w:right="4" w:hanging="10"/>
        <w:jc w:val="center"/>
      </w:pPr>
      <w:r>
        <w:rPr>
          <w:rFonts w:ascii="Arial" w:eastAsia="Arial" w:hAnsi="Arial" w:cs="Arial"/>
          <w:b/>
          <w:sz w:val="24"/>
        </w:rPr>
        <w:t>University of Mindanao Tagum College - Visayan Campus</w:t>
      </w:r>
    </w:p>
    <w:p w14:paraId="72AFCAD5" w14:textId="77777777" w:rsidR="004544B9" w:rsidRDefault="00BD4906">
      <w:pPr>
        <w:spacing w:after="305"/>
        <w:ind w:left="2664"/>
      </w:pPr>
      <w:r>
        <w:rPr>
          <w:noProof/>
        </w:rPr>
        <w:drawing>
          <wp:inline distT="0" distB="0" distL="0" distR="0" wp14:anchorId="2414BE17" wp14:editId="4ACD4262">
            <wp:extent cx="2805684" cy="2805684"/>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5"/>
                    <a:stretch>
                      <a:fillRect/>
                    </a:stretch>
                  </pic:blipFill>
                  <pic:spPr>
                    <a:xfrm>
                      <a:off x="0" y="0"/>
                      <a:ext cx="2805684" cy="2805684"/>
                    </a:xfrm>
                    <a:prstGeom prst="rect">
                      <a:avLst/>
                    </a:prstGeom>
                  </pic:spPr>
                </pic:pic>
              </a:graphicData>
            </a:graphic>
          </wp:inline>
        </w:drawing>
      </w:r>
    </w:p>
    <w:p w14:paraId="5D054D94" w14:textId="77777777" w:rsidR="004544B9" w:rsidRDefault="00BD4906">
      <w:pPr>
        <w:pStyle w:val="Heading4"/>
        <w:spacing w:after="277" w:line="265" w:lineRule="auto"/>
        <w:ind w:left="1210"/>
      </w:pPr>
      <w:r>
        <w:rPr>
          <w:color w:val="000000"/>
        </w:rPr>
        <w:t>A PROJECT PROPOSAL FOR PROFESSIONAL TRACK FOR IT13</w:t>
      </w:r>
    </w:p>
    <w:p w14:paraId="2F7E1EE1" w14:textId="77777777" w:rsidR="004544B9" w:rsidRDefault="00BD4906">
      <w:pPr>
        <w:spacing w:after="853" w:line="265" w:lineRule="auto"/>
        <w:ind w:left="304" w:right="1" w:hanging="10"/>
        <w:jc w:val="center"/>
      </w:pPr>
      <w:r>
        <w:rPr>
          <w:rFonts w:ascii="Arial" w:eastAsia="Arial" w:hAnsi="Arial" w:cs="Arial"/>
          <w:b/>
          <w:sz w:val="24"/>
        </w:rPr>
        <w:t>PROFESSIONAL TRACK FOR IT4</w:t>
      </w:r>
    </w:p>
    <w:p w14:paraId="147357BC" w14:textId="77777777" w:rsidR="004544B9" w:rsidRDefault="00BD4906">
      <w:pPr>
        <w:spacing w:after="277" w:line="265" w:lineRule="auto"/>
        <w:ind w:left="304" w:right="4" w:hanging="10"/>
        <w:jc w:val="center"/>
      </w:pPr>
      <w:r>
        <w:rPr>
          <w:rFonts w:ascii="Arial" w:eastAsia="Arial" w:hAnsi="Arial" w:cs="Arial"/>
          <w:b/>
          <w:sz w:val="24"/>
        </w:rPr>
        <w:t>SUBMITTED TO</w:t>
      </w:r>
    </w:p>
    <w:p w14:paraId="27F99167" w14:textId="77777777" w:rsidR="004544B9" w:rsidRDefault="00BD4906">
      <w:pPr>
        <w:spacing w:after="851" w:line="265" w:lineRule="auto"/>
        <w:ind w:left="304" w:right="4" w:hanging="10"/>
        <w:jc w:val="center"/>
      </w:pPr>
      <w:r>
        <w:rPr>
          <w:rFonts w:ascii="Arial" w:eastAsia="Arial" w:hAnsi="Arial" w:cs="Arial"/>
          <w:b/>
          <w:sz w:val="24"/>
        </w:rPr>
        <w:t>KATE STEFUNNY T. BRUNO</w:t>
      </w:r>
    </w:p>
    <w:p w14:paraId="2C4BE88C" w14:textId="77777777" w:rsidR="004544B9" w:rsidRDefault="00BD4906">
      <w:pPr>
        <w:spacing w:after="277" w:line="265" w:lineRule="auto"/>
        <w:ind w:left="304" w:right="4" w:hanging="10"/>
        <w:jc w:val="center"/>
        <w:rPr>
          <w:rFonts w:ascii="Arial" w:eastAsia="Arial" w:hAnsi="Arial" w:cs="Arial"/>
          <w:b/>
          <w:sz w:val="24"/>
        </w:rPr>
      </w:pPr>
      <w:r>
        <w:rPr>
          <w:rFonts w:ascii="Arial" w:eastAsia="Arial" w:hAnsi="Arial" w:cs="Arial"/>
          <w:b/>
          <w:sz w:val="24"/>
        </w:rPr>
        <w:t>SUBMITTED BY</w:t>
      </w:r>
    </w:p>
    <w:p w14:paraId="633E4BEA" w14:textId="7A6C9FDA" w:rsidR="005A33C2" w:rsidRDefault="005A33C2">
      <w:pPr>
        <w:spacing w:after="277" w:line="265" w:lineRule="auto"/>
        <w:ind w:left="304" w:right="4" w:hanging="10"/>
        <w:jc w:val="center"/>
        <w:rPr>
          <w:rFonts w:ascii="Arial" w:eastAsia="Arial" w:hAnsi="Arial" w:cs="Arial"/>
          <w:b/>
          <w:sz w:val="24"/>
        </w:rPr>
      </w:pPr>
      <w:r>
        <w:rPr>
          <w:rFonts w:ascii="Arial" w:eastAsia="Arial" w:hAnsi="Arial" w:cs="Arial"/>
          <w:b/>
          <w:sz w:val="24"/>
        </w:rPr>
        <w:t>ODRU</w:t>
      </w:r>
      <w:r w:rsidRPr="005A33C2">
        <w:rPr>
          <w:rFonts w:ascii="Arial" w:eastAsia="Arial" w:hAnsi="Arial" w:cs="Arial"/>
          <w:b/>
          <w:sz w:val="24"/>
        </w:rPr>
        <w:t>Ñ</w:t>
      </w:r>
      <w:r>
        <w:rPr>
          <w:rFonts w:ascii="Arial" w:eastAsia="Arial" w:hAnsi="Arial" w:cs="Arial"/>
          <w:b/>
          <w:sz w:val="24"/>
        </w:rPr>
        <w:t>A, TWINKLE PRIL</w:t>
      </w:r>
    </w:p>
    <w:p w14:paraId="34CF44A5" w14:textId="2AA1FC76" w:rsidR="005A33C2" w:rsidRDefault="005A33C2">
      <w:pPr>
        <w:spacing w:after="277" w:line="265" w:lineRule="auto"/>
        <w:ind w:left="304" w:right="4" w:hanging="10"/>
        <w:jc w:val="center"/>
        <w:rPr>
          <w:rFonts w:ascii="Arial" w:eastAsia="Arial" w:hAnsi="Arial" w:cs="Arial"/>
          <w:b/>
          <w:sz w:val="24"/>
        </w:rPr>
      </w:pPr>
      <w:r>
        <w:rPr>
          <w:rFonts w:ascii="Arial" w:eastAsia="Arial" w:hAnsi="Arial" w:cs="Arial"/>
          <w:b/>
          <w:sz w:val="24"/>
        </w:rPr>
        <w:t>SIOJO, ART LAURENCE</w:t>
      </w:r>
    </w:p>
    <w:p w14:paraId="0F79AEA6" w14:textId="220BEA7E" w:rsidR="005A33C2" w:rsidRDefault="005A33C2">
      <w:pPr>
        <w:spacing w:after="277" w:line="265" w:lineRule="auto"/>
        <w:ind w:left="304" w:right="4" w:hanging="10"/>
        <w:jc w:val="center"/>
      </w:pPr>
      <w:r>
        <w:rPr>
          <w:rFonts w:ascii="Arial" w:eastAsia="Arial" w:hAnsi="Arial" w:cs="Arial"/>
          <w:b/>
          <w:sz w:val="24"/>
        </w:rPr>
        <w:t>TALAMILLO, TRISHA</w:t>
      </w:r>
    </w:p>
    <w:p w14:paraId="590DBB01" w14:textId="77777777" w:rsidR="00D456F9" w:rsidRPr="00D456F9" w:rsidRDefault="00D456F9" w:rsidP="00D456F9">
      <w:pPr>
        <w:rPr>
          <w:b/>
          <w:bCs/>
        </w:rPr>
      </w:pPr>
    </w:p>
    <w:p w14:paraId="71089B32" w14:textId="77777777" w:rsidR="00215D45" w:rsidRDefault="00215D45">
      <w:pPr>
        <w:spacing w:after="277" w:line="265" w:lineRule="auto"/>
        <w:ind w:left="304" w:right="1" w:hanging="10"/>
        <w:jc w:val="center"/>
        <w:rPr>
          <w:b/>
          <w:bCs/>
        </w:rPr>
      </w:pPr>
    </w:p>
    <w:p w14:paraId="7C2CA1AA" w14:textId="7E20625A" w:rsidR="005A33C2" w:rsidRDefault="005A33C2" w:rsidP="005A33C2">
      <w:pPr>
        <w:spacing w:after="277" w:line="265" w:lineRule="auto"/>
        <w:ind w:left="304" w:right="4" w:hanging="10"/>
        <w:jc w:val="center"/>
      </w:pPr>
      <w:r>
        <w:rPr>
          <w:rFonts w:ascii="Arial" w:eastAsia="Arial" w:hAnsi="Arial" w:cs="Arial"/>
          <w:b/>
          <w:sz w:val="24"/>
        </w:rPr>
        <w:t>January</w:t>
      </w:r>
      <w:r w:rsidR="00215D45">
        <w:rPr>
          <w:rFonts w:ascii="Arial" w:eastAsia="Arial" w:hAnsi="Arial" w:cs="Arial"/>
          <w:b/>
          <w:sz w:val="24"/>
        </w:rPr>
        <w:t xml:space="preserve"> 2026</w:t>
      </w:r>
    </w:p>
    <w:p w14:paraId="61C92210" w14:textId="77777777" w:rsidR="005A33C2" w:rsidRDefault="005A33C2">
      <w:pPr>
        <w:spacing w:after="277" w:line="265" w:lineRule="auto"/>
        <w:ind w:left="304" w:right="1" w:hanging="10"/>
        <w:jc w:val="center"/>
        <w:rPr>
          <w:b/>
          <w:bCs/>
        </w:rPr>
      </w:pPr>
    </w:p>
    <w:p w14:paraId="1E6FA422" w14:textId="77777777" w:rsidR="00D456F9" w:rsidRPr="00D456F9" w:rsidRDefault="00D456F9">
      <w:pPr>
        <w:spacing w:after="277" w:line="265" w:lineRule="auto"/>
        <w:ind w:left="304" w:right="1" w:hanging="10"/>
        <w:jc w:val="center"/>
        <w:rPr>
          <w:b/>
          <w:bCs/>
        </w:rPr>
      </w:pPr>
    </w:p>
    <w:p w14:paraId="40E545EF" w14:textId="77777777" w:rsidR="004544B9" w:rsidRDefault="00BD4906">
      <w:pPr>
        <w:spacing w:after="116" w:line="265" w:lineRule="auto"/>
        <w:ind w:left="304" w:right="4" w:hanging="10"/>
        <w:jc w:val="center"/>
      </w:pPr>
      <w:r>
        <w:rPr>
          <w:rFonts w:ascii="Arial" w:eastAsia="Arial" w:hAnsi="Arial" w:cs="Arial"/>
          <w:b/>
          <w:sz w:val="24"/>
        </w:rPr>
        <w:t>Table of Contents</w:t>
      </w:r>
    </w:p>
    <w:p w14:paraId="36B8B3CC" w14:textId="77777777" w:rsidR="004544B9" w:rsidRDefault="00BD4906">
      <w:pPr>
        <w:spacing w:after="89"/>
        <w:ind w:right="190"/>
        <w:jc w:val="right"/>
      </w:pPr>
      <w:r>
        <w:rPr>
          <w:rFonts w:ascii="Arial" w:eastAsia="Arial" w:hAnsi="Arial" w:cs="Arial"/>
          <w:b/>
          <w:sz w:val="24"/>
        </w:rPr>
        <w:t>Page</w:t>
      </w:r>
    </w:p>
    <w:p w14:paraId="66D66802" w14:textId="77777777" w:rsidR="004544B9" w:rsidRDefault="00BD4906">
      <w:r>
        <w:rPr>
          <w:rFonts w:ascii="Arial" w:eastAsia="Arial" w:hAnsi="Arial" w:cs="Arial"/>
          <w:b/>
          <w:sz w:val="24"/>
        </w:rPr>
        <w:t>CHAPTER 1</w:t>
      </w:r>
    </w:p>
    <w:p w14:paraId="4A60F8D5" w14:textId="77777777" w:rsidR="004544B9" w:rsidRDefault="00BD4906">
      <w:r>
        <w:rPr>
          <w:rFonts w:ascii="Arial" w:eastAsia="Arial" w:hAnsi="Arial" w:cs="Arial"/>
          <w:b/>
          <w:sz w:val="24"/>
        </w:rPr>
        <w:t>INTRODUCTION</w:t>
      </w:r>
    </w:p>
    <w:p w14:paraId="0536D0A2" w14:textId="77777777" w:rsidR="004544B9" w:rsidRDefault="00BD4906">
      <w:pPr>
        <w:tabs>
          <w:tab w:val="center" w:pos="1899"/>
          <w:tab w:val="center" w:pos="9026"/>
        </w:tabs>
      </w:pPr>
      <w:r>
        <w:tab/>
      </w:r>
      <w:r>
        <w:rPr>
          <w:rFonts w:ascii="Arial" w:eastAsia="Arial" w:hAnsi="Arial" w:cs="Arial"/>
          <w:sz w:val="24"/>
        </w:rPr>
        <w:t>Project Context</w:t>
      </w:r>
      <w:r>
        <w:rPr>
          <w:rFonts w:ascii="Arial" w:eastAsia="Arial" w:hAnsi="Arial" w:cs="Arial"/>
          <w:sz w:val="24"/>
        </w:rPr>
        <w:tab/>
        <w:t>1</w:t>
      </w:r>
    </w:p>
    <w:p w14:paraId="22EE94BF" w14:textId="0ED6D423" w:rsidR="004544B9" w:rsidRDefault="00BD4906">
      <w:pPr>
        <w:tabs>
          <w:tab w:val="center" w:pos="2441"/>
          <w:tab w:val="center" w:pos="9012"/>
        </w:tabs>
      </w:pPr>
      <w:r>
        <w:tab/>
      </w:r>
      <w:r>
        <w:rPr>
          <w:rFonts w:ascii="Arial" w:eastAsia="Arial" w:hAnsi="Arial" w:cs="Arial"/>
          <w:sz w:val="24"/>
        </w:rPr>
        <w:t>Statement of the Problem</w:t>
      </w:r>
      <w:r>
        <w:rPr>
          <w:rFonts w:ascii="Arial" w:eastAsia="Arial" w:hAnsi="Arial" w:cs="Arial"/>
          <w:sz w:val="24"/>
        </w:rPr>
        <w:tab/>
      </w:r>
      <w:r w:rsidR="008A7678">
        <w:rPr>
          <w:rFonts w:ascii="Arial" w:eastAsia="Arial" w:hAnsi="Arial" w:cs="Arial"/>
          <w:sz w:val="24"/>
        </w:rPr>
        <w:t>3</w:t>
      </w:r>
    </w:p>
    <w:p w14:paraId="35CD1836" w14:textId="69D027A1" w:rsidR="004544B9" w:rsidRDefault="00BD4906">
      <w:pPr>
        <w:tabs>
          <w:tab w:val="center" w:pos="1640"/>
          <w:tab w:val="center" w:pos="9012"/>
        </w:tabs>
      </w:pPr>
      <w:r>
        <w:tab/>
      </w:r>
      <w:r>
        <w:rPr>
          <w:rFonts w:ascii="Arial" w:eastAsia="Arial" w:hAnsi="Arial" w:cs="Arial"/>
          <w:sz w:val="24"/>
        </w:rPr>
        <w:t>Objectives</w:t>
      </w:r>
      <w:r>
        <w:rPr>
          <w:rFonts w:ascii="Arial" w:eastAsia="Arial" w:hAnsi="Arial" w:cs="Arial"/>
          <w:sz w:val="24"/>
        </w:rPr>
        <w:tab/>
      </w:r>
    </w:p>
    <w:p w14:paraId="1826ABA2" w14:textId="77B9B457" w:rsidR="004544B9" w:rsidRDefault="00BD4906">
      <w:pPr>
        <w:tabs>
          <w:tab w:val="center" w:pos="2759"/>
          <w:tab w:val="center" w:pos="9055"/>
        </w:tabs>
      </w:pPr>
      <w:r>
        <w:tab/>
      </w:r>
      <w:r>
        <w:rPr>
          <w:rFonts w:ascii="Arial" w:eastAsia="Arial" w:hAnsi="Arial" w:cs="Arial"/>
          <w:sz w:val="24"/>
        </w:rPr>
        <w:t>General Objective</w:t>
      </w:r>
      <w:r>
        <w:rPr>
          <w:rFonts w:ascii="Arial" w:eastAsia="Arial" w:hAnsi="Arial" w:cs="Arial"/>
          <w:sz w:val="24"/>
        </w:rPr>
        <w:tab/>
      </w:r>
      <w:r w:rsidR="00710410">
        <w:rPr>
          <w:rFonts w:ascii="Arial" w:eastAsia="Arial" w:hAnsi="Arial" w:cs="Arial"/>
          <w:sz w:val="24"/>
        </w:rPr>
        <w:t>4</w:t>
      </w:r>
    </w:p>
    <w:p w14:paraId="1E931B6D" w14:textId="180DF080" w:rsidR="004544B9" w:rsidRDefault="00BD4906">
      <w:pPr>
        <w:tabs>
          <w:tab w:val="center" w:pos="2814"/>
          <w:tab w:val="center" w:pos="9028"/>
        </w:tabs>
      </w:pPr>
      <w:r>
        <w:tab/>
      </w:r>
      <w:r>
        <w:rPr>
          <w:rFonts w:ascii="Arial" w:eastAsia="Arial" w:hAnsi="Arial" w:cs="Arial"/>
          <w:sz w:val="24"/>
        </w:rPr>
        <w:t>Specific Objectives</w:t>
      </w:r>
      <w:r>
        <w:rPr>
          <w:rFonts w:ascii="Arial" w:eastAsia="Arial" w:hAnsi="Arial" w:cs="Arial"/>
          <w:sz w:val="24"/>
        </w:rPr>
        <w:tab/>
      </w:r>
      <w:r w:rsidR="00710410">
        <w:rPr>
          <w:rFonts w:ascii="Arial" w:eastAsia="Arial" w:hAnsi="Arial" w:cs="Arial"/>
          <w:sz w:val="24"/>
        </w:rPr>
        <w:t>4</w:t>
      </w:r>
    </w:p>
    <w:p w14:paraId="0C8FF992" w14:textId="507BC690" w:rsidR="004544B9" w:rsidRDefault="00BD4906">
      <w:pPr>
        <w:tabs>
          <w:tab w:val="center" w:pos="2261"/>
          <w:tab w:val="center" w:pos="9043"/>
        </w:tabs>
      </w:pPr>
      <w:r>
        <w:tab/>
      </w:r>
      <w:r>
        <w:rPr>
          <w:rFonts w:ascii="Arial" w:eastAsia="Arial" w:hAnsi="Arial" w:cs="Arial"/>
          <w:sz w:val="24"/>
        </w:rPr>
        <w:t>Scope and Limitations</w:t>
      </w:r>
      <w:r>
        <w:rPr>
          <w:rFonts w:ascii="Arial" w:eastAsia="Arial" w:hAnsi="Arial" w:cs="Arial"/>
          <w:sz w:val="24"/>
        </w:rPr>
        <w:tab/>
      </w:r>
      <w:r w:rsidR="00710410">
        <w:rPr>
          <w:rFonts w:ascii="Arial" w:eastAsia="Arial" w:hAnsi="Arial" w:cs="Arial"/>
          <w:sz w:val="24"/>
        </w:rPr>
        <w:t>5</w:t>
      </w:r>
    </w:p>
    <w:p w14:paraId="0A6608C5" w14:textId="77777777" w:rsidR="004544B9" w:rsidRDefault="00BD4906">
      <w:pPr>
        <w:pStyle w:val="Heading1"/>
        <w:spacing w:after="160" w:line="259" w:lineRule="auto"/>
        <w:ind w:left="0" w:firstLine="0"/>
      </w:pPr>
      <w:r>
        <w:rPr>
          <w:b/>
          <w:sz w:val="24"/>
        </w:rPr>
        <w:t>CHAPTER 2</w:t>
      </w:r>
    </w:p>
    <w:p w14:paraId="076B1FEC" w14:textId="77777777" w:rsidR="004544B9" w:rsidRDefault="00BD4906">
      <w:r>
        <w:rPr>
          <w:rFonts w:ascii="Arial" w:eastAsia="Arial" w:hAnsi="Arial" w:cs="Arial"/>
          <w:b/>
          <w:sz w:val="24"/>
        </w:rPr>
        <w:t>SYSTEMS DESIGN</w:t>
      </w:r>
    </w:p>
    <w:p w14:paraId="33B4569C" w14:textId="6247732E" w:rsidR="004544B9" w:rsidRDefault="00BD4906">
      <w:pPr>
        <w:tabs>
          <w:tab w:val="center" w:pos="1593"/>
          <w:tab w:val="center" w:pos="9012"/>
        </w:tabs>
      </w:pPr>
      <w:r>
        <w:tab/>
      </w:r>
      <w:r>
        <w:rPr>
          <w:rFonts w:ascii="Arial" w:eastAsia="Arial" w:hAnsi="Arial" w:cs="Arial"/>
          <w:sz w:val="24"/>
        </w:rPr>
        <w:t>Prototype</w:t>
      </w:r>
      <w:r>
        <w:rPr>
          <w:rFonts w:ascii="Arial" w:eastAsia="Arial" w:hAnsi="Arial" w:cs="Arial"/>
          <w:sz w:val="24"/>
        </w:rPr>
        <w:tab/>
      </w:r>
      <w:r w:rsidR="00710410">
        <w:rPr>
          <w:rFonts w:ascii="Arial" w:eastAsia="Arial" w:hAnsi="Arial" w:cs="Arial"/>
          <w:sz w:val="24"/>
        </w:rPr>
        <w:t>6</w:t>
      </w:r>
    </w:p>
    <w:p w14:paraId="286B6927" w14:textId="6A1A8D31" w:rsidR="004544B9" w:rsidRDefault="00BD4906">
      <w:pPr>
        <w:tabs>
          <w:tab w:val="center" w:pos="2060"/>
          <w:tab w:val="center" w:pos="9040"/>
        </w:tabs>
      </w:pPr>
      <w:r>
        <w:tab/>
      </w:r>
      <w:r>
        <w:rPr>
          <w:rFonts w:ascii="Arial" w:eastAsia="Arial" w:hAnsi="Arial" w:cs="Arial"/>
          <w:sz w:val="24"/>
        </w:rPr>
        <w:t>System Diagrams:</w:t>
      </w:r>
      <w:r>
        <w:rPr>
          <w:rFonts w:ascii="Arial" w:eastAsia="Arial" w:hAnsi="Arial" w:cs="Arial"/>
          <w:sz w:val="24"/>
        </w:rPr>
        <w:tab/>
      </w:r>
    </w:p>
    <w:p w14:paraId="3BADC5C6" w14:textId="20A6F40A" w:rsidR="004544B9" w:rsidRDefault="00BD4906">
      <w:pPr>
        <w:tabs>
          <w:tab w:val="center" w:pos="2873"/>
          <w:tab w:val="center" w:pos="9012"/>
        </w:tabs>
      </w:pPr>
      <w:r>
        <w:tab/>
      </w:r>
      <w:r>
        <w:rPr>
          <w:rFonts w:ascii="Arial" w:eastAsia="Arial" w:hAnsi="Arial" w:cs="Arial"/>
          <w:sz w:val="24"/>
        </w:rPr>
        <w:t>UML Class Diagram</w:t>
      </w:r>
      <w:r>
        <w:rPr>
          <w:rFonts w:ascii="Arial" w:eastAsia="Arial" w:hAnsi="Arial" w:cs="Arial"/>
          <w:sz w:val="24"/>
        </w:rPr>
        <w:tab/>
      </w:r>
      <w:r w:rsidR="00710410">
        <w:rPr>
          <w:rFonts w:ascii="Arial" w:eastAsia="Arial" w:hAnsi="Arial" w:cs="Arial"/>
          <w:sz w:val="24"/>
        </w:rPr>
        <w:t>16</w:t>
      </w:r>
    </w:p>
    <w:p w14:paraId="14891725" w14:textId="5D7232C5" w:rsidR="004544B9" w:rsidRDefault="00BD4906">
      <w:pPr>
        <w:tabs>
          <w:tab w:val="center" w:pos="2813"/>
          <w:tab w:val="center" w:pos="9028"/>
        </w:tabs>
      </w:pPr>
      <w:r>
        <w:tab/>
      </w:r>
      <w:r>
        <w:rPr>
          <w:rFonts w:ascii="Arial" w:eastAsia="Arial" w:hAnsi="Arial" w:cs="Arial"/>
          <w:sz w:val="24"/>
        </w:rPr>
        <w:t>Use Case Diagram</w:t>
      </w:r>
      <w:r>
        <w:rPr>
          <w:rFonts w:ascii="Arial" w:eastAsia="Arial" w:hAnsi="Arial" w:cs="Arial"/>
          <w:sz w:val="24"/>
        </w:rPr>
        <w:tab/>
      </w:r>
      <w:r w:rsidR="00710410">
        <w:rPr>
          <w:rFonts w:ascii="Arial" w:eastAsia="Arial" w:hAnsi="Arial" w:cs="Arial"/>
          <w:sz w:val="24"/>
        </w:rPr>
        <w:t>17</w:t>
      </w:r>
    </w:p>
    <w:p w14:paraId="6A49B497" w14:textId="3F73295A" w:rsidR="004544B9" w:rsidRDefault="00BD4906">
      <w:pPr>
        <w:tabs>
          <w:tab w:val="center" w:pos="3647"/>
          <w:tab w:val="center" w:pos="8961"/>
        </w:tabs>
      </w:pPr>
      <w:r>
        <w:tab/>
      </w:r>
      <w:r>
        <w:rPr>
          <w:rFonts w:ascii="Arial" w:eastAsia="Arial" w:hAnsi="Arial" w:cs="Arial"/>
          <w:sz w:val="24"/>
        </w:rPr>
        <w:t>ERD (Entity Relationship Diagram)</w:t>
      </w:r>
      <w:r>
        <w:rPr>
          <w:rFonts w:ascii="Arial" w:eastAsia="Arial" w:hAnsi="Arial" w:cs="Arial"/>
          <w:sz w:val="24"/>
        </w:rPr>
        <w:tab/>
        <w:t>1</w:t>
      </w:r>
      <w:r w:rsidR="00710410">
        <w:rPr>
          <w:rFonts w:ascii="Arial" w:eastAsia="Arial" w:hAnsi="Arial" w:cs="Arial"/>
          <w:sz w:val="24"/>
        </w:rPr>
        <w:t>8</w:t>
      </w:r>
    </w:p>
    <w:p w14:paraId="28A1F001" w14:textId="77777777" w:rsidR="004544B9" w:rsidRDefault="00BD4906">
      <w:r>
        <w:rPr>
          <w:rFonts w:ascii="Arial" w:eastAsia="Arial" w:hAnsi="Arial" w:cs="Arial"/>
          <w:b/>
          <w:sz w:val="24"/>
        </w:rPr>
        <w:t>CHAPTER 3</w:t>
      </w:r>
    </w:p>
    <w:p w14:paraId="67812676" w14:textId="77777777" w:rsidR="004544B9" w:rsidRDefault="00BD4906">
      <w:r>
        <w:rPr>
          <w:rFonts w:ascii="Arial" w:eastAsia="Arial" w:hAnsi="Arial" w:cs="Arial"/>
          <w:b/>
          <w:sz w:val="24"/>
        </w:rPr>
        <w:t>SYSTEM REQUIREMENTS</w:t>
      </w:r>
    </w:p>
    <w:p w14:paraId="60AD5D60" w14:textId="76C9194F" w:rsidR="004544B9" w:rsidRDefault="00BD4906">
      <w:pPr>
        <w:tabs>
          <w:tab w:val="center" w:pos="2414"/>
          <w:tab w:val="right" w:pos="9453"/>
        </w:tabs>
      </w:pPr>
      <w:r>
        <w:tab/>
      </w:r>
      <w:r>
        <w:rPr>
          <w:rFonts w:ascii="Arial" w:eastAsia="Arial" w:hAnsi="Arial" w:cs="Arial"/>
          <w:sz w:val="24"/>
        </w:rPr>
        <w:t>Functional Requirements</w:t>
      </w:r>
      <w:r>
        <w:rPr>
          <w:rFonts w:ascii="Arial" w:eastAsia="Arial" w:hAnsi="Arial" w:cs="Arial"/>
          <w:sz w:val="24"/>
        </w:rPr>
        <w:tab/>
        <w:t>1</w:t>
      </w:r>
      <w:r w:rsidR="00710410">
        <w:rPr>
          <w:rFonts w:ascii="Arial" w:eastAsia="Arial" w:hAnsi="Arial" w:cs="Arial"/>
          <w:sz w:val="24"/>
        </w:rPr>
        <w:t>9</w:t>
      </w:r>
    </w:p>
    <w:p w14:paraId="75E403EA" w14:textId="1BC80348" w:rsidR="004544B9" w:rsidRDefault="00BD4906">
      <w:pPr>
        <w:tabs>
          <w:tab w:val="center" w:pos="2675"/>
          <w:tab w:val="right" w:pos="9453"/>
        </w:tabs>
      </w:pPr>
      <w:r>
        <w:tab/>
      </w:r>
      <w:r>
        <w:rPr>
          <w:rFonts w:ascii="Arial" w:eastAsia="Arial" w:hAnsi="Arial" w:cs="Arial"/>
          <w:sz w:val="24"/>
        </w:rPr>
        <w:t>Non-Functional Requirements</w:t>
      </w:r>
      <w:r>
        <w:rPr>
          <w:rFonts w:ascii="Arial" w:eastAsia="Arial" w:hAnsi="Arial" w:cs="Arial"/>
          <w:sz w:val="24"/>
        </w:rPr>
        <w:tab/>
      </w:r>
      <w:r w:rsidR="00710410">
        <w:rPr>
          <w:rFonts w:ascii="Arial" w:eastAsia="Arial" w:hAnsi="Arial" w:cs="Arial"/>
          <w:sz w:val="24"/>
        </w:rPr>
        <w:t>20</w:t>
      </w:r>
    </w:p>
    <w:p w14:paraId="47771242" w14:textId="24CE4D96" w:rsidR="004544B9" w:rsidRDefault="00BD4906">
      <w:pPr>
        <w:tabs>
          <w:tab w:val="center" w:pos="1039"/>
          <w:tab w:val="right" w:pos="9453"/>
        </w:tabs>
        <w:rPr>
          <w:rFonts w:ascii="Arial" w:eastAsia="Arial" w:hAnsi="Arial" w:cs="Arial"/>
          <w:sz w:val="24"/>
        </w:rPr>
      </w:pPr>
      <w:r>
        <w:tab/>
      </w:r>
      <w:r>
        <w:rPr>
          <w:rFonts w:ascii="Arial" w:eastAsia="Arial" w:hAnsi="Arial" w:cs="Arial"/>
          <w:sz w:val="24"/>
        </w:rPr>
        <w:t>References</w:t>
      </w:r>
      <w:r>
        <w:rPr>
          <w:rFonts w:ascii="Arial" w:eastAsia="Arial" w:hAnsi="Arial" w:cs="Arial"/>
          <w:sz w:val="24"/>
        </w:rPr>
        <w:tab/>
      </w:r>
      <w:r w:rsidR="00710410">
        <w:rPr>
          <w:rFonts w:ascii="Arial" w:eastAsia="Arial" w:hAnsi="Arial" w:cs="Arial"/>
          <w:sz w:val="24"/>
        </w:rPr>
        <w:t>21</w:t>
      </w:r>
    </w:p>
    <w:p w14:paraId="455E18B6" w14:textId="77777777" w:rsidR="00D456F9" w:rsidRDefault="00D456F9">
      <w:pPr>
        <w:tabs>
          <w:tab w:val="center" w:pos="1039"/>
          <w:tab w:val="right" w:pos="9453"/>
        </w:tabs>
        <w:rPr>
          <w:rFonts w:ascii="Arial" w:eastAsia="Arial" w:hAnsi="Arial" w:cs="Arial"/>
          <w:sz w:val="24"/>
        </w:rPr>
      </w:pPr>
    </w:p>
    <w:p w14:paraId="41A49E72" w14:textId="77777777" w:rsidR="00D456F9" w:rsidRDefault="00D456F9">
      <w:pPr>
        <w:tabs>
          <w:tab w:val="center" w:pos="1039"/>
          <w:tab w:val="right" w:pos="9453"/>
        </w:tabs>
        <w:rPr>
          <w:rFonts w:ascii="Arial" w:eastAsia="Arial" w:hAnsi="Arial" w:cs="Arial"/>
          <w:sz w:val="24"/>
        </w:rPr>
      </w:pPr>
    </w:p>
    <w:p w14:paraId="5CA10169" w14:textId="77777777" w:rsidR="00D456F9" w:rsidRDefault="00D456F9">
      <w:pPr>
        <w:tabs>
          <w:tab w:val="center" w:pos="1039"/>
          <w:tab w:val="right" w:pos="9453"/>
        </w:tabs>
        <w:rPr>
          <w:rFonts w:ascii="Arial" w:eastAsia="Arial" w:hAnsi="Arial" w:cs="Arial"/>
          <w:sz w:val="24"/>
        </w:rPr>
      </w:pPr>
    </w:p>
    <w:p w14:paraId="0D7FB531" w14:textId="77777777" w:rsidR="00D456F9" w:rsidRDefault="00D456F9">
      <w:pPr>
        <w:tabs>
          <w:tab w:val="center" w:pos="1039"/>
          <w:tab w:val="right" w:pos="9453"/>
        </w:tabs>
        <w:rPr>
          <w:rFonts w:ascii="Arial" w:eastAsia="Arial" w:hAnsi="Arial" w:cs="Arial"/>
          <w:sz w:val="24"/>
        </w:rPr>
      </w:pPr>
    </w:p>
    <w:p w14:paraId="5857AC6C" w14:textId="77777777" w:rsidR="00D456F9" w:rsidRDefault="00D456F9">
      <w:pPr>
        <w:tabs>
          <w:tab w:val="center" w:pos="1039"/>
          <w:tab w:val="right" w:pos="9453"/>
        </w:tabs>
        <w:rPr>
          <w:rFonts w:ascii="Arial" w:eastAsia="Arial" w:hAnsi="Arial" w:cs="Arial"/>
          <w:sz w:val="24"/>
        </w:rPr>
      </w:pPr>
    </w:p>
    <w:p w14:paraId="2D9EC8C4" w14:textId="77777777" w:rsidR="00D456F9" w:rsidRDefault="00D456F9">
      <w:pPr>
        <w:tabs>
          <w:tab w:val="center" w:pos="1039"/>
          <w:tab w:val="right" w:pos="9453"/>
        </w:tabs>
        <w:rPr>
          <w:rFonts w:ascii="Arial" w:eastAsia="Arial" w:hAnsi="Arial" w:cs="Arial"/>
          <w:sz w:val="24"/>
        </w:rPr>
      </w:pPr>
    </w:p>
    <w:p w14:paraId="00DDB84B" w14:textId="77777777" w:rsidR="00D456F9" w:rsidRDefault="00D456F9">
      <w:pPr>
        <w:tabs>
          <w:tab w:val="center" w:pos="1039"/>
          <w:tab w:val="right" w:pos="9453"/>
        </w:tabs>
      </w:pPr>
    </w:p>
    <w:p w14:paraId="3E043755" w14:textId="77777777" w:rsidR="004544B9" w:rsidRDefault="00BD4906">
      <w:pPr>
        <w:spacing w:after="531" w:line="265" w:lineRule="auto"/>
        <w:ind w:left="304" w:right="1" w:hanging="10"/>
        <w:jc w:val="center"/>
      </w:pPr>
      <w:r>
        <w:rPr>
          <w:rFonts w:ascii="Arial" w:eastAsia="Arial" w:hAnsi="Arial" w:cs="Arial"/>
          <w:b/>
          <w:sz w:val="24"/>
        </w:rPr>
        <w:lastRenderedPageBreak/>
        <w:t>CHAPTER 1</w:t>
      </w:r>
    </w:p>
    <w:p w14:paraId="42CB8B0D" w14:textId="77777777" w:rsidR="004544B9" w:rsidRDefault="00BD4906">
      <w:pPr>
        <w:spacing w:after="524" w:line="265" w:lineRule="auto"/>
        <w:ind w:left="304" w:right="2" w:hanging="10"/>
        <w:jc w:val="center"/>
      </w:pPr>
      <w:r>
        <w:rPr>
          <w:rFonts w:ascii="Arial" w:eastAsia="Arial" w:hAnsi="Arial" w:cs="Arial"/>
          <w:b/>
          <w:sz w:val="24"/>
        </w:rPr>
        <w:t>INTRODUCTION</w:t>
      </w:r>
    </w:p>
    <w:p w14:paraId="15A23D07" w14:textId="77777777" w:rsidR="004544B9" w:rsidRDefault="00BD4906">
      <w:pPr>
        <w:pStyle w:val="Heading4"/>
        <w:spacing w:after="116" w:line="265" w:lineRule="auto"/>
        <w:ind w:left="355"/>
      </w:pPr>
      <w:r>
        <w:rPr>
          <w:color w:val="000000"/>
        </w:rPr>
        <w:t>Project Context</w:t>
      </w:r>
    </w:p>
    <w:p w14:paraId="0C0BFE14" w14:textId="77777777" w:rsidR="004544B9" w:rsidRDefault="00BD4906">
      <w:pPr>
        <w:spacing w:after="238" w:line="366" w:lineRule="auto"/>
        <w:ind w:left="360" w:right="53" w:firstLine="401"/>
        <w:jc w:val="both"/>
      </w:pPr>
      <w:r>
        <w:rPr>
          <w:rFonts w:ascii="Arial" w:eastAsia="Arial" w:hAnsi="Arial" w:cs="Arial"/>
          <w:color w:val="1F2937"/>
          <w:sz w:val="24"/>
        </w:rPr>
        <w:t>Managing library resources is far more than a routine administrative task for schools and public institutions—it forms the backbone of how knowledge is shared and information flows within communities. Yet many libraries continue to rely on outdated or fragmented systems. As a result, simple processes such as tracking borrowed books, determining borrowing eligibility, or calculating overdue fines often become unnecessarily complicated and time-consuming.</w:t>
      </w:r>
    </w:p>
    <w:p w14:paraId="431EF226" w14:textId="77777777" w:rsidR="004544B9" w:rsidRDefault="00BD4906">
      <w:pPr>
        <w:spacing w:after="238" w:line="366" w:lineRule="auto"/>
        <w:ind w:left="360" w:right="53" w:firstLine="934"/>
        <w:jc w:val="both"/>
      </w:pPr>
      <w:r>
        <w:rPr>
          <w:rFonts w:ascii="Arial" w:eastAsia="Arial" w:hAnsi="Arial" w:cs="Arial"/>
          <w:color w:val="1F2937"/>
          <w:sz w:val="24"/>
        </w:rPr>
        <w:t>The proposed Library Management System addresses these challenges directly. Developed as a Windows Desktop Application using C# .NET Framework and WinForms, it consolidates core functions into a single platform. Cataloging, circulation tracking, member management, and report generation are all integrated, creating a streamlined system that reduces inefficiencies (Bhati et al., 2024).</w:t>
      </w:r>
    </w:p>
    <w:p w14:paraId="153C6E14" w14:textId="77777777" w:rsidR="004544B9" w:rsidRDefault="00BD4906">
      <w:pPr>
        <w:spacing w:after="238" w:line="366" w:lineRule="auto"/>
        <w:ind w:left="360" w:right="53" w:firstLine="934"/>
        <w:jc w:val="both"/>
      </w:pPr>
      <w:r>
        <w:rPr>
          <w:rFonts w:ascii="Arial" w:eastAsia="Arial" w:hAnsi="Arial" w:cs="Arial"/>
          <w:color w:val="1F2937"/>
          <w:sz w:val="24"/>
        </w:rPr>
        <w:t>Global research underscores the importance of automation in modern library operations. Effective systems are built on strong software architecture and fundamental Object-Oriented Programming concepts—encapsulation, inheritance, polymorphism, and abstraction—which ensure both data security and scalability. Adhering to established design principles such as SOLID not only minimizes errors but also enhances maintainability and prepares the system for future growth (</w:t>
      </w:r>
      <w:proofErr w:type="spellStart"/>
      <w:r>
        <w:rPr>
          <w:rFonts w:ascii="Arial" w:eastAsia="Arial" w:hAnsi="Arial" w:cs="Arial"/>
          <w:color w:val="1F2937"/>
          <w:sz w:val="24"/>
        </w:rPr>
        <w:t>Ikwuanusi</w:t>
      </w:r>
      <w:proofErr w:type="spellEnd"/>
      <w:r>
        <w:rPr>
          <w:rFonts w:ascii="Arial" w:eastAsia="Arial" w:hAnsi="Arial" w:cs="Arial"/>
          <w:color w:val="1F2937"/>
          <w:sz w:val="24"/>
        </w:rPr>
        <w:t xml:space="preserve"> et al., 2024).</w:t>
      </w:r>
    </w:p>
    <w:p w14:paraId="4A57B9AD" w14:textId="77777777" w:rsidR="004544B9" w:rsidRDefault="00BD4906">
      <w:pPr>
        <w:spacing w:after="238" w:line="366" w:lineRule="auto"/>
        <w:ind w:left="360" w:right="53" w:firstLine="934"/>
        <w:jc w:val="both"/>
      </w:pPr>
      <w:r>
        <w:rPr>
          <w:rFonts w:ascii="Arial" w:eastAsia="Arial" w:hAnsi="Arial" w:cs="Arial"/>
          <w:color w:val="1F2937"/>
          <w:sz w:val="24"/>
        </w:rPr>
        <w:t xml:space="preserve">In the local context, libraries are increasingly adopting digital solutions capable of managing diverse resources, including journals, dissertations, and </w:t>
      </w:r>
      <w:proofErr w:type="spellStart"/>
      <w:r>
        <w:rPr>
          <w:rFonts w:ascii="Arial" w:eastAsia="Arial" w:hAnsi="Arial" w:cs="Arial"/>
          <w:color w:val="1F2937"/>
          <w:sz w:val="24"/>
        </w:rPr>
        <w:t>ebooks</w:t>
      </w:r>
      <w:proofErr w:type="spellEnd"/>
      <w:r>
        <w:rPr>
          <w:rFonts w:ascii="Arial" w:eastAsia="Arial" w:hAnsi="Arial" w:cs="Arial"/>
          <w:color w:val="1F2937"/>
          <w:sz w:val="24"/>
        </w:rPr>
        <w:t>. Automated systems provide immediate visibility into the status of materials— whether available, checked out, reserved, lost, or damaged. This eliminates the need for staff to sift through paperwork or manually track users, enabling them to provide accurate information instantly (Mir, 2024).</w:t>
      </w:r>
    </w:p>
    <w:p w14:paraId="232CB590" w14:textId="4207E801" w:rsidR="00D5279B" w:rsidRPr="00D5279B" w:rsidRDefault="00BD4906" w:rsidP="00D5279B">
      <w:pPr>
        <w:spacing w:after="238" w:line="366" w:lineRule="auto"/>
        <w:ind w:left="360" w:right="53" w:firstLine="934"/>
        <w:jc w:val="both"/>
        <w:rPr>
          <w:rFonts w:ascii="Arial" w:eastAsia="Arial" w:hAnsi="Arial" w:cs="Arial"/>
          <w:color w:val="1F2937"/>
          <w:sz w:val="24"/>
        </w:rPr>
      </w:pPr>
      <w:r>
        <w:rPr>
          <w:rFonts w:ascii="Arial" w:eastAsia="Arial" w:hAnsi="Arial" w:cs="Arial"/>
          <w:color w:val="1F2937"/>
          <w:sz w:val="24"/>
        </w:rPr>
        <w:lastRenderedPageBreak/>
        <w:t>The system also accounts for the varied needs of different user groups. Students, faculty, alumni, and guests each have distinct borrowing privileges, and the software enforces these rules automatically. From borrowing limits to renewal policies and fine calculations, the system ensures consistency and fairness across all categories of users.</w:t>
      </w:r>
    </w:p>
    <w:p w14:paraId="6227CB57" w14:textId="77777777" w:rsidR="004544B9" w:rsidRDefault="00BD4906">
      <w:pPr>
        <w:spacing w:after="238" w:line="366" w:lineRule="auto"/>
        <w:ind w:left="360" w:right="53" w:firstLine="934"/>
        <w:jc w:val="both"/>
      </w:pPr>
      <w:r>
        <w:rPr>
          <w:rFonts w:ascii="Arial" w:eastAsia="Arial" w:hAnsi="Arial" w:cs="Arial"/>
          <w:color w:val="1F2937"/>
          <w:sz w:val="24"/>
        </w:rPr>
        <w:t>Despite advances in automation, some institutions remain reliant on manual checks and error-prone fine calculations. The new system closes these gaps by fully automating borrowing validation, member tracking, and the generation of precise financial and statistical reports. This eliminates guesswork, reduces wasted time, and ensures reliable data management (Automation of Library Services, 2024).</w:t>
      </w:r>
      <w:r>
        <w:br w:type="page"/>
      </w:r>
    </w:p>
    <w:p w14:paraId="2BB0C523" w14:textId="77777777" w:rsidR="004544B9" w:rsidRDefault="00BD4906">
      <w:pPr>
        <w:pStyle w:val="Heading2"/>
        <w:spacing w:after="356" w:line="265" w:lineRule="auto"/>
        <w:ind w:left="355"/>
      </w:pPr>
      <w:r>
        <w:rPr>
          <w:color w:val="000000"/>
        </w:rPr>
        <w:lastRenderedPageBreak/>
        <w:t>Statement of the Problem</w:t>
      </w:r>
    </w:p>
    <w:p w14:paraId="3787A535" w14:textId="77777777" w:rsidR="004544B9" w:rsidRDefault="00BD4906">
      <w:pPr>
        <w:spacing w:after="238" w:line="366" w:lineRule="auto"/>
        <w:ind w:left="360" w:right="53" w:firstLine="401"/>
        <w:jc w:val="both"/>
      </w:pPr>
      <w:r>
        <w:rPr>
          <w:rFonts w:ascii="Arial" w:eastAsia="Arial" w:hAnsi="Arial" w:cs="Arial"/>
          <w:color w:val="1F2937"/>
          <w:sz w:val="24"/>
        </w:rPr>
        <w:t>The University of Mindanao Tagum College continues to rely on manual or semiautomated processes in library management. These outdated methods result in slow operations, frequent errors, and limited access to accurate information, causing frustration among staff and students. The specific problems identified are:</w:t>
      </w:r>
    </w:p>
    <w:p w14:paraId="69D9C5C2" w14:textId="77777777" w:rsidR="004544B9" w:rsidRDefault="00BD4906">
      <w:pPr>
        <w:numPr>
          <w:ilvl w:val="0"/>
          <w:numId w:val="1"/>
        </w:numPr>
        <w:spacing w:after="238" w:line="366" w:lineRule="auto"/>
        <w:ind w:right="53" w:hanging="360"/>
        <w:jc w:val="both"/>
      </w:pPr>
      <w:r>
        <w:rPr>
          <w:rFonts w:ascii="Arial" w:eastAsia="Arial" w:hAnsi="Arial" w:cs="Arial"/>
          <w:b/>
          <w:color w:val="1F2937"/>
          <w:sz w:val="24"/>
        </w:rPr>
        <w:t xml:space="preserve">Inefficient Circulation Tracking and Data Integrity </w:t>
      </w:r>
      <w:r>
        <w:rPr>
          <w:rFonts w:ascii="Arial" w:eastAsia="Arial" w:hAnsi="Arial" w:cs="Arial"/>
          <w:color w:val="1F2937"/>
          <w:sz w:val="24"/>
        </w:rPr>
        <w:t>– Manual recording of borrowings and returns is prone to human error and lacks real-time updates on book availability.</w:t>
      </w:r>
    </w:p>
    <w:p w14:paraId="628485B5" w14:textId="77777777" w:rsidR="004544B9" w:rsidRDefault="00BD4906">
      <w:pPr>
        <w:numPr>
          <w:ilvl w:val="0"/>
          <w:numId w:val="1"/>
        </w:numPr>
        <w:spacing w:after="238" w:line="366" w:lineRule="auto"/>
        <w:ind w:right="53" w:hanging="360"/>
        <w:jc w:val="both"/>
      </w:pPr>
      <w:r>
        <w:rPr>
          <w:rFonts w:ascii="Arial" w:eastAsia="Arial" w:hAnsi="Arial" w:cs="Arial"/>
          <w:b/>
          <w:color w:val="1F2937"/>
          <w:sz w:val="24"/>
        </w:rPr>
        <w:t xml:space="preserve">Lack of Consistent Rule Validation </w:t>
      </w:r>
      <w:r>
        <w:rPr>
          <w:rFonts w:ascii="Arial" w:eastAsia="Arial" w:hAnsi="Arial" w:cs="Arial"/>
          <w:color w:val="1F2937"/>
          <w:sz w:val="24"/>
        </w:rPr>
        <w:t>– Borrowing limits, member eligibility (Student, Guest, Professor, Alumni), and book availability are difficult to enforce without automated checks.</w:t>
      </w:r>
    </w:p>
    <w:p w14:paraId="110A4F9E" w14:textId="77777777" w:rsidR="004544B9" w:rsidRDefault="00BD4906">
      <w:pPr>
        <w:numPr>
          <w:ilvl w:val="0"/>
          <w:numId w:val="1"/>
        </w:numPr>
        <w:spacing w:after="238" w:line="366" w:lineRule="auto"/>
        <w:ind w:right="53" w:hanging="360"/>
        <w:jc w:val="both"/>
      </w:pPr>
      <w:r>
        <w:rPr>
          <w:rFonts w:ascii="Arial" w:eastAsia="Arial" w:hAnsi="Arial" w:cs="Arial"/>
          <w:b/>
          <w:color w:val="1F2937"/>
          <w:sz w:val="24"/>
        </w:rPr>
        <w:t xml:space="preserve">Inaccurate and Time-Consuming Fine Management </w:t>
      </w:r>
      <w:r>
        <w:rPr>
          <w:rFonts w:ascii="Arial" w:eastAsia="Arial" w:hAnsi="Arial" w:cs="Arial"/>
          <w:color w:val="1F2937"/>
          <w:sz w:val="24"/>
        </w:rPr>
        <w:t>– Manual calculation of overdue penalties based on varying daily rates and member types is complex and often inaccurate.</w:t>
      </w:r>
    </w:p>
    <w:p w14:paraId="539D123A" w14:textId="77777777" w:rsidR="004544B9" w:rsidRDefault="00BD4906">
      <w:pPr>
        <w:numPr>
          <w:ilvl w:val="0"/>
          <w:numId w:val="1"/>
        </w:numPr>
        <w:spacing w:after="238" w:line="366" w:lineRule="auto"/>
        <w:ind w:right="53" w:hanging="360"/>
        <w:jc w:val="both"/>
      </w:pPr>
      <w:r>
        <w:rPr>
          <w:rFonts w:ascii="Arial" w:eastAsia="Arial" w:hAnsi="Arial" w:cs="Arial"/>
          <w:b/>
          <w:color w:val="1F2937"/>
          <w:sz w:val="24"/>
        </w:rPr>
        <w:t xml:space="preserve">Poor Inventory Visibility </w:t>
      </w:r>
      <w:r>
        <w:rPr>
          <w:rFonts w:ascii="Arial" w:eastAsia="Arial" w:hAnsi="Arial" w:cs="Arial"/>
          <w:color w:val="1F2937"/>
          <w:sz w:val="24"/>
        </w:rPr>
        <w:t>– Large volumes of resources and multiple copies of titles make it difficult to track physical locations and copy status accurately.</w:t>
      </w:r>
    </w:p>
    <w:p w14:paraId="4BD10CE4" w14:textId="77777777" w:rsidR="004544B9" w:rsidRDefault="00BD4906">
      <w:pPr>
        <w:numPr>
          <w:ilvl w:val="0"/>
          <w:numId w:val="1"/>
        </w:numPr>
        <w:spacing w:after="238" w:line="366" w:lineRule="auto"/>
        <w:ind w:right="53" w:hanging="360"/>
        <w:jc w:val="both"/>
      </w:pPr>
      <w:r>
        <w:rPr>
          <w:rFonts w:ascii="Arial" w:eastAsia="Arial" w:hAnsi="Arial" w:cs="Arial"/>
          <w:b/>
          <w:color w:val="1F2937"/>
          <w:sz w:val="24"/>
        </w:rPr>
        <w:t xml:space="preserve">Inadequate Reporting and Analytics </w:t>
      </w:r>
      <w:r>
        <w:rPr>
          <w:rFonts w:ascii="Arial" w:eastAsia="Arial" w:hAnsi="Arial" w:cs="Arial"/>
          <w:color w:val="1F2937"/>
          <w:sz w:val="24"/>
        </w:rPr>
        <w:t>– The absence of a centralized database prevents timely generation of usage statistics, popular titles, and peak borrowing times.</w:t>
      </w:r>
    </w:p>
    <w:p w14:paraId="2DE86E28" w14:textId="77777777" w:rsidR="004544B9" w:rsidRPr="00D5279B" w:rsidRDefault="00BD4906">
      <w:pPr>
        <w:numPr>
          <w:ilvl w:val="0"/>
          <w:numId w:val="1"/>
        </w:numPr>
        <w:spacing w:after="238" w:line="366" w:lineRule="auto"/>
        <w:ind w:right="53" w:hanging="360"/>
        <w:jc w:val="both"/>
      </w:pPr>
      <w:r>
        <w:rPr>
          <w:rFonts w:ascii="Arial" w:eastAsia="Arial" w:hAnsi="Arial" w:cs="Arial"/>
          <w:b/>
          <w:color w:val="1F2937"/>
          <w:sz w:val="24"/>
        </w:rPr>
        <w:t xml:space="preserve">Limited Search Capabilities </w:t>
      </w:r>
      <w:r>
        <w:rPr>
          <w:rFonts w:ascii="Arial" w:eastAsia="Arial" w:hAnsi="Arial" w:cs="Arial"/>
          <w:color w:val="1F2937"/>
          <w:sz w:val="24"/>
        </w:rPr>
        <w:t xml:space="preserve">– Retrieving specific information by title, author, or ISBN is inefficient without advanced filtering, Boolean operators, and </w:t>
      </w:r>
      <w:proofErr w:type="spellStart"/>
      <w:r>
        <w:rPr>
          <w:rFonts w:ascii="Arial" w:eastAsia="Arial" w:hAnsi="Arial" w:cs="Arial"/>
          <w:color w:val="1F2937"/>
          <w:sz w:val="24"/>
        </w:rPr>
        <w:t>fulltext</w:t>
      </w:r>
      <w:proofErr w:type="spellEnd"/>
      <w:r>
        <w:rPr>
          <w:rFonts w:ascii="Arial" w:eastAsia="Arial" w:hAnsi="Arial" w:cs="Arial"/>
          <w:color w:val="1F2937"/>
          <w:sz w:val="24"/>
        </w:rPr>
        <w:t xml:space="preserve"> search tools.</w:t>
      </w:r>
    </w:p>
    <w:p w14:paraId="70B2C87A" w14:textId="77777777" w:rsidR="00D5279B" w:rsidRDefault="00D5279B" w:rsidP="00D5279B">
      <w:pPr>
        <w:spacing w:after="238" w:line="366" w:lineRule="auto"/>
        <w:ind w:left="1065" w:right="53"/>
        <w:jc w:val="both"/>
        <w:rPr>
          <w:rFonts w:ascii="Arial" w:eastAsia="Arial" w:hAnsi="Arial" w:cs="Arial"/>
          <w:b/>
          <w:color w:val="1F2937"/>
          <w:sz w:val="24"/>
        </w:rPr>
      </w:pPr>
    </w:p>
    <w:p w14:paraId="19268E5C" w14:textId="77777777" w:rsidR="00E87AB4" w:rsidRDefault="00E87AB4" w:rsidP="00D5279B">
      <w:pPr>
        <w:spacing w:after="238" w:line="366" w:lineRule="auto"/>
        <w:ind w:left="1065" w:right="53"/>
        <w:jc w:val="both"/>
      </w:pPr>
    </w:p>
    <w:p w14:paraId="48D6BA84" w14:textId="77777777" w:rsidR="004544B9" w:rsidRDefault="00BD4906">
      <w:pPr>
        <w:pStyle w:val="Heading2"/>
        <w:ind w:left="355"/>
      </w:pPr>
      <w:r>
        <w:lastRenderedPageBreak/>
        <w:t>General Objectives</w:t>
      </w:r>
    </w:p>
    <w:p w14:paraId="70BE2674" w14:textId="77777777" w:rsidR="004544B9" w:rsidRDefault="00BD4906">
      <w:pPr>
        <w:spacing w:after="238" w:line="366" w:lineRule="auto"/>
        <w:ind w:left="360" w:right="53"/>
        <w:jc w:val="both"/>
      </w:pPr>
      <w:r>
        <w:rPr>
          <w:rFonts w:ascii="Arial" w:eastAsia="Arial" w:hAnsi="Arial" w:cs="Arial"/>
          <w:color w:val="1F2937"/>
          <w:sz w:val="24"/>
        </w:rPr>
        <w:t>To design and develop a comprehensive Windows Desktop Application using C# .NET WinForms that effectively manages and automates the core functions of library operations, including cataloging, circulation, member management (Students, Guests, Professors, Alumni), and reporting for the UMTC Library.</w:t>
      </w:r>
    </w:p>
    <w:p w14:paraId="49D61B70" w14:textId="77777777" w:rsidR="004544B9" w:rsidRDefault="00BD4906">
      <w:pPr>
        <w:pStyle w:val="Heading3"/>
        <w:ind w:left="355"/>
      </w:pPr>
      <w:r>
        <w:t>Specific Objectives</w:t>
      </w:r>
    </w:p>
    <w:p w14:paraId="35E775B9" w14:textId="77777777" w:rsidR="004544B9" w:rsidRDefault="00BD4906">
      <w:pPr>
        <w:numPr>
          <w:ilvl w:val="0"/>
          <w:numId w:val="2"/>
        </w:numPr>
        <w:spacing w:after="122"/>
        <w:ind w:right="53" w:hanging="360"/>
        <w:jc w:val="both"/>
      </w:pPr>
      <w:r>
        <w:rPr>
          <w:rFonts w:ascii="Arial" w:eastAsia="Arial" w:hAnsi="Arial" w:cs="Arial"/>
          <w:color w:val="1F2937"/>
          <w:sz w:val="24"/>
        </w:rPr>
        <w:t>Develop a secure, role-based User Management Module.</w:t>
      </w:r>
    </w:p>
    <w:p w14:paraId="0B9C127A" w14:textId="77777777" w:rsidR="004544B9" w:rsidRDefault="00BD4906">
      <w:pPr>
        <w:numPr>
          <w:ilvl w:val="0"/>
          <w:numId w:val="2"/>
        </w:numPr>
        <w:spacing w:after="125"/>
        <w:ind w:right="53" w:hanging="360"/>
        <w:jc w:val="both"/>
      </w:pPr>
      <w:r>
        <w:rPr>
          <w:rFonts w:ascii="Arial" w:eastAsia="Arial" w:hAnsi="Arial" w:cs="Arial"/>
          <w:color w:val="1F2937"/>
          <w:sz w:val="24"/>
        </w:rPr>
        <w:t>Create a Cataloging Module for multiple resource types with status tracking.</w:t>
      </w:r>
    </w:p>
    <w:p w14:paraId="7D7D84BE" w14:textId="77777777" w:rsidR="004544B9" w:rsidRDefault="00BD4906">
      <w:pPr>
        <w:numPr>
          <w:ilvl w:val="0"/>
          <w:numId w:val="2"/>
        </w:numPr>
        <w:spacing w:after="0" w:line="366" w:lineRule="auto"/>
        <w:ind w:right="53" w:hanging="360"/>
        <w:jc w:val="both"/>
      </w:pPr>
      <w:r>
        <w:rPr>
          <w:rFonts w:ascii="Arial" w:eastAsia="Arial" w:hAnsi="Arial" w:cs="Arial"/>
          <w:color w:val="1F2937"/>
          <w:sz w:val="24"/>
        </w:rPr>
        <w:t>Implement a Circulation Module for book checkout/return with validation checks.</w:t>
      </w:r>
    </w:p>
    <w:p w14:paraId="535A7697" w14:textId="77777777" w:rsidR="004544B9" w:rsidRDefault="00BD4906">
      <w:pPr>
        <w:numPr>
          <w:ilvl w:val="0"/>
          <w:numId w:val="2"/>
        </w:numPr>
        <w:spacing w:after="0" w:line="366" w:lineRule="auto"/>
        <w:ind w:right="53" w:hanging="360"/>
        <w:jc w:val="both"/>
      </w:pPr>
      <w:r>
        <w:rPr>
          <w:rFonts w:ascii="Arial" w:eastAsia="Arial" w:hAnsi="Arial" w:cs="Arial"/>
          <w:color w:val="1F2937"/>
          <w:sz w:val="24"/>
        </w:rPr>
        <w:t>Develop a Fine &amp; Penalty Management Module for overdue, lost, or damaged items.</w:t>
      </w:r>
    </w:p>
    <w:p w14:paraId="50846B93" w14:textId="77777777" w:rsidR="004544B9" w:rsidRDefault="00BD4906">
      <w:pPr>
        <w:numPr>
          <w:ilvl w:val="0"/>
          <w:numId w:val="2"/>
        </w:numPr>
        <w:spacing w:after="122"/>
        <w:ind w:right="53" w:hanging="360"/>
        <w:jc w:val="both"/>
      </w:pPr>
      <w:r>
        <w:rPr>
          <w:rFonts w:ascii="Arial" w:eastAsia="Arial" w:hAnsi="Arial" w:cs="Arial"/>
          <w:color w:val="1F2937"/>
          <w:sz w:val="24"/>
        </w:rPr>
        <w:t>Create a Search &amp; Discovery Interface with advanced filtering options.</w:t>
      </w:r>
    </w:p>
    <w:p w14:paraId="031FD5C0" w14:textId="77777777" w:rsidR="004544B9" w:rsidRDefault="00BD4906">
      <w:pPr>
        <w:numPr>
          <w:ilvl w:val="0"/>
          <w:numId w:val="2"/>
        </w:numPr>
        <w:spacing w:after="125"/>
        <w:ind w:right="53" w:hanging="360"/>
        <w:jc w:val="both"/>
      </w:pPr>
      <w:r>
        <w:rPr>
          <w:rFonts w:ascii="Arial" w:eastAsia="Arial" w:hAnsi="Arial" w:cs="Arial"/>
          <w:color w:val="1F2937"/>
          <w:sz w:val="24"/>
        </w:rPr>
        <w:t>Implement a clear class structure using OOP and SOLID principles.</w:t>
      </w:r>
    </w:p>
    <w:p w14:paraId="7757D713" w14:textId="77777777" w:rsidR="004544B9" w:rsidRPr="00E87AB4" w:rsidRDefault="00BD4906">
      <w:pPr>
        <w:numPr>
          <w:ilvl w:val="0"/>
          <w:numId w:val="2"/>
        </w:numPr>
        <w:spacing w:after="910" w:line="366" w:lineRule="auto"/>
        <w:ind w:right="53" w:hanging="360"/>
        <w:jc w:val="both"/>
        <w:rPr>
          <w:sz w:val="18"/>
          <w:szCs w:val="20"/>
        </w:rPr>
      </w:pPr>
      <w:r>
        <w:rPr>
          <w:rFonts w:ascii="Arial" w:eastAsia="Arial" w:hAnsi="Arial" w:cs="Arial"/>
          <w:color w:val="1F2937"/>
          <w:sz w:val="24"/>
        </w:rPr>
        <w:t>Design a normalized database schema (3NF) using SQL Server/MySQL.</w:t>
      </w:r>
    </w:p>
    <w:p w14:paraId="58ED1D73" w14:textId="77777777" w:rsidR="00E87AB4" w:rsidRDefault="00E87AB4" w:rsidP="00E87AB4">
      <w:pPr>
        <w:spacing w:after="910" w:line="366" w:lineRule="auto"/>
        <w:ind w:right="53"/>
        <w:jc w:val="both"/>
        <w:rPr>
          <w:rFonts w:ascii="Arial" w:eastAsia="Arial" w:hAnsi="Arial" w:cs="Arial"/>
          <w:color w:val="1F2937"/>
          <w:sz w:val="24"/>
        </w:rPr>
      </w:pPr>
    </w:p>
    <w:p w14:paraId="6B38CD2F" w14:textId="77777777" w:rsidR="00DD7435" w:rsidRDefault="00DD7435" w:rsidP="00E87AB4">
      <w:pPr>
        <w:spacing w:after="910" w:line="366" w:lineRule="auto"/>
        <w:ind w:right="53"/>
        <w:jc w:val="both"/>
        <w:rPr>
          <w:rFonts w:ascii="Arial" w:eastAsia="Arial" w:hAnsi="Arial" w:cs="Arial"/>
          <w:color w:val="1F2937"/>
          <w:sz w:val="24"/>
        </w:rPr>
      </w:pPr>
    </w:p>
    <w:p w14:paraId="7D74C3A4" w14:textId="77777777" w:rsidR="00DD7435" w:rsidRDefault="00DD7435" w:rsidP="00E87AB4">
      <w:pPr>
        <w:spacing w:after="910" w:line="366" w:lineRule="auto"/>
        <w:ind w:right="53"/>
        <w:jc w:val="both"/>
        <w:rPr>
          <w:rFonts w:ascii="Arial" w:eastAsia="Arial" w:hAnsi="Arial" w:cs="Arial"/>
          <w:color w:val="1F2937"/>
          <w:sz w:val="24"/>
        </w:rPr>
      </w:pPr>
    </w:p>
    <w:p w14:paraId="3E2D420F" w14:textId="77777777" w:rsidR="00DD7435" w:rsidRDefault="00DD7435" w:rsidP="00E87AB4">
      <w:pPr>
        <w:spacing w:after="910" w:line="366" w:lineRule="auto"/>
        <w:ind w:right="53"/>
        <w:jc w:val="both"/>
        <w:rPr>
          <w:rFonts w:ascii="Arial" w:eastAsia="Arial" w:hAnsi="Arial" w:cs="Arial"/>
          <w:color w:val="1F2937"/>
          <w:sz w:val="24"/>
        </w:rPr>
      </w:pPr>
    </w:p>
    <w:p w14:paraId="241D0B9F" w14:textId="77777777" w:rsidR="00DD7435" w:rsidRPr="00215D45" w:rsidRDefault="00DD7435" w:rsidP="00E87AB4">
      <w:pPr>
        <w:spacing w:after="910" w:line="366" w:lineRule="auto"/>
        <w:ind w:right="53"/>
        <w:jc w:val="both"/>
        <w:rPr>
          <w:sz w:val="18"/>
          <w:szCs w:val="20"/>
        </w:rPr>
      </w:pPr>
    </w:p>
    <w:p w14:paraId="6A060AAD" w14:textId="47E845ED" w:rsidR="00215D45" w:rsidRPr="00215D45" w:rsidRDefault="00215D45" w:rsidP="00215D45">
      <w:pPr>
        <w:spacing w:after="910" w:line="366" w:lineRule="auto"/>
        <w:ind w:right="53"/>
        <w:jc w:val="both"/>
        <w:rPr>
          <w:b/>
          <w:bCs/>
        </w:rPr>
      </w:pPr>
      <w:r w:rsidRPr="00215D45">
        <w:rPr>
          <w:rFonts w:ascii="Arial" w:eastAsia="Arial" w:hAnsi="Arial" w:cs="Arial"/>
          <w:color w:val="1F2937"/>
          <w:sz w:val="20"/>
          <w:szCs w:val="20"/>
        </w:rPr>
        <w:lastRenderedPageBreak/>
        <w:t xml:space="preserve">     </w:t>
      </w:r>
      <w:r w:rsidRPr="00215D45">
        <w:rPr>
          <w:rFonts w:ascii="Arial" w:eastAsia="Arial" w:hAnsi="Arial" w:cs="Arial"/>
          <w:b/>
          <w:bCs/>
          <w:color w:val="1F2937"/>
          <w:sz w:val="24"/>
        </w:rPr>
        <w:t>Scope and Limitations</w:t>
      </w:r>
    </w:p>
    <w:p w14:paraId="41A46E15" w14:textId="77777777" w:rsidR="004544B9" w:rsidRDefault="00BD4906">
      <w:pPr>
        <w:spacing w:after="238" w:line="366" w:lineRule="auto"/>
        <w:ind w:left="360" w:right="53" w:firstLine="953"/>
        <w:jc w:val="both"/>
      </w:pPr>
      <w:r>
        <w:rPr>
          <w:rFonts w:ascii="Arial" w:eastAsia="Arial" w:hAnsi="Arial" w:cs="Arial"/>
          <w:color w:val="1F2937"/>
          <w:sz w:val="24"/>
        </w:rPr>
        <w:t>The project covers the development of a C# .NET WinForms Desktop Application that addresses the core requirements of library operation. This includes User Management (role-based access for Librarian/Admin, Library Staff, and Members) , Member Management (registration, status tracking, and setting different privileges based on member type) , Cataloging (management of books and resource copies, including location and status tracking) , Circulation (optimized borrowing, returning, and renewal processes with strict rule validation and due date calculation) , and Reporting (generation of circulation, member, and collection reports, and a main Dashboard displaying key metrics) .</w:t>
      </w:r>
    </w:p>
    <w:p w14:paraId="5C1FFE75" w14:textId="77777777" w:rsidR="004544B9" w:rsidRDefault="00BD4906">
      <w:pPr>
        <w:spacing w:after="0" w:line="366" w:lineRule="auto"/>
        <w:ind w:left="360" w:right="53" w:firstLine="792"/>
        <w:jc w:val="both"/>
      </w:pPr>
      <w:r>
        <w:rPr>
          <w:rFonts w:ascii="Arial" w:eastAsia="Arial" w:hAnsi="Arial" w:cs="Arial"/>
          <w:color w:val="1F2937"/>
          <w:sz w:val="24"/>
        </w:rPr>
        <w:t>The system is subject to the following limitations: it is restricted to a Windows Desktop environment using WinForms; it is not a web or mobile application. The database is limited to using either SQL Server or MySQL. The Functional Scope will not include external integration with payment gateways for online transactions; payment processing is limited to recording cash or online payments. While the Circulation Interface is designed for barcode scanner support, the scope of the project focuses on the system logic and UI; procurement or physical integration of the actual hardware is outside the scope. Finally, for E-Books, the system handles the record and provides a download link; it does not include the actual file hosting or complex Digital Rights Management (DRM).</w:t>
      </w:r>
      <w:r>
        <w:br w:type="page"/>
      </w:r>
    </w:p>
    <w:p w14:paraId="5271BEBF" w14:textId="77777777" w:rsidR="004544B9" w:rsidRDefault="00BD4906">
      <w:pPr>
        <w:spacing w:after="1011" w:line="265" w:lineRule="auto"/>
        <w:ind w:left="304" w:right="1" w:hanging="10"/>
        <w:jc w:val="center"/>
      </w:pPr>
      <w:r>
        <w:rPr>
          <w:rFonts w:ascii="Arial" w:eastAsia="Arial" w:hAnsi="Arial" w:cs="Arial"/>
          <w:b/>
          <w:sz w:val="24"/>
        </w:rPr>
        <w:lastRenderedPageBreak/>
        <w:t>CHAPTER 2</w:t>
      </w:r>
    </w:p>
    <w:p w14:paraId="70AF82F8" w14:textId="77777777" w:rsidR="004544B9" w:rsidRDefault="00BD4906">
      <w:pPr>
        <w:spacing w:after="356" w:line="265" w:lineRule="auto"/>
        <w:ind w:left="304" w:hanging="10"/>
        <w:jc w:val="center"/>
      </w:pPr>
      <w:r>
        <w:rPr>
          <w:rFonts w:ascii="Arial" w:eastAsia="Arial" w:hAnsi="Arial" w:cs="Arial"/>
          <w:b/>
          <w:sz w:val="24"/>
        </w:rPr>
        <w:t>SYSTEMS DESIGN</w:t>
      </w:r>
    </w:p>
    <w:p w14:paraId="18405F47" w14:textId="77777777" w:rsidR="004544B9" w:rsidRDefault="00BD4906">
      <w:pPr>
        <w:pStyle w:val="Heading5"/>
        <w:spacing w:after="351"/>
        <w:ind w:left="355"/>
      </w:pPr>
      <w:r>
        <w:t>Prototype</w:t>
      </w:r>
    </w:p>
    <w:p w14:paraId="7893F1F1" w14:textId="095391B5" w:rsidR="004544B9" w:rsidRDefault="00BD4906">
      <w:pPr>
        <w:spacing w:after="239" w:line="367" w:lineRule="auto"/>
        <w:ind w:left="345" w:right="52" w:firstLine="401"/>
        <w:jc w:val="both"/>
        <w:rPr>
          <w:rFonts w:ascii="Arial" w:eastAsia="Arial" w:hAnsi="Arial" w:cs="Arial"/>
          <w:sz w:val="24"/>
        </w:rPr>
      </w:pPr>
      <w:r>
        <w:rPr>
          <w:rFonts w:ascii="Arial" w:eastAsia="Arial" w:hAnsi="Arial" w:cs="Arial"/>
          <w:sz w:val="24"/>
        </w:rPr>
        <w:t xml:space="preserve">In this login prototype, the Library Management System presents a secure, </w:t>
      </w:r>
      <w:proofErr w:type="spellStart"/>
      <w:r>
        <w:rPr>
          <w:rFonts w:ascii="Arial" w:eastAsia="Arial" w:hAnsi="Arial" w:cs="Arial"/>
          <w:sz w:val="24"/>
        </w:rPr>
        <w:t>rolebased</w:t>
      </w:r>
      <w:proofErr w:type="spellEnd"/>
      <w:r>
        <w:rPr>
          <w:rFonts w:ascii="Arial" w:eastAsia="Arial" w:hAnsi="Arial" w:cs="Arial"/>
          <w:sz w:val="24"/>
        </w:rPr>
        <w:t xml:space="preserve"> authentication interface developed using C# .NET Framework WinForms. The system allows librarians/administrators, library staff, and library members to log in using unique credentials. Upon successful authentication, users are redirected to interfaces corresponding to their roles, ensuring controlled access to system features. Librarians and administrators are granted full access to system configuration, catalog management, circulation, and reporting modules, while library staff can process borrowing and returns, manage members, and update inventory. Library Members (Students, Guests, Professors, Alumni) can search the catalog, view borrowed books, reservations, and fines.</w:t>
      </w:r>
      <w:r w:rsidR="00DD7435">
        <w:rPr>
          <w:rFonts w:ascii="Arial" w:eastAsia="Arial" w:hAnsi="Arial" w:cs="Arial"/>
          <w:sz w:val="24"/>
        </w:rPr>
        <w:t xml:space="preserve"> </w:t>
      </w:r>
      <w:r>
        <w:rPr>
          <w:rFonts w:ascii="Arial" w:eastAsia="Arial" w:hAnsi="Arial" w:cs="Arial"/>
          <w:sz w:val="24"/>
        </w:rPr>
        <w:t>This prototype demonstrates proper user authentication, authorization, and access control as the foundation for secure library system operations.</w:t>
      </w:r>
    </w:p>
    <w:p w14:paraId="4DC6A457" w14:textId="38C541F4" w:rsidR="00D456F9" w:rsidRDefault="00D456F9">
      <w:pPr>
        <w:spacing w:after="239" w:line="367" w:lineRule="auto"/>
        <w:ind w:left="345" w:right="52" w:firstLine="401"/>
        <w:jc w:val="both"/>
        <w:rPr>
          <w:rFonts w:ascii="Arial" w:eastAsia="Arial" w:hAnsi="Arial" w:cs="Arial"/>
          <w:sz w:val="24"/>
        </w:rPr>
      </w:pPr>
      <w:r>
        <w:rPr>
          <w:noProof/>
        </w:rPr>
        <w:drawing>
          <wp:anchor distT="0" distB="0" distL="114300" distR="114300" simplePos="0" relativeHeight="251659264" behindDoc="0" locked="0" layoutInCell="1" allowOverlap="1" wp14:anchorId="13B6CBCC" wp14:editId="15D4A844">
            <wp:simplePos x="0" y="0"/>
            <wp:positionH relativeFrom="margin">
              <wp:align>left</wp:align>
            </wp:positionH>
            <wp:positionV relativeFrom="paragraph">
              <wp:posOffset>13970</wp:posOffset>
            </wp:positionV>
            <wp:extent cx="5747657" cy="2111829"/>
            <wp:effectExtent l="0" t="0" r="5715" b="3175"/>
            <wp:wrapNone/>
            <wp:docPr id="1375" name="Picture 1375"/>
            <wp:cNvGraphicFramePr/>
            <a:graphic xmlns:a="http://schemas.openxmlformats.org/drawingml/2006/main">
              <a:graphicData uri="http://schemas.openxmlformats.org/drawingml/2006/picture">
                <pic:pic xmlns:pic="http://schemas.openxmlformats.org/drawingml/2006/picture">
                  <pic:nvPicPr>
                    <pic:cNvPr id="1375" name="Picture 137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47657" cy="2111829"/>
                    </a:xfrm>
                    <a:prstGeom prst="rect">
                      <a:avLst/>
                    </a:prstGeom>
                  </pic:spPr>
                </pic:pic>
              </a:graphicData>
            </a:graphic>
            <wp14:sizeRelH relativeFrom="margin">
              <wp14:pctWidth>0</wp14:pctWidth>
            </wp14:sizeRelH>
            <wp14:sizeRelV relativeFrom="margin">
              <wp14:pctHeight>0</wp14:pctHeight>
            </wp14:sizeRelV>
          </wp:anchor>
        </w:drawing>
      </w:r>
    </w:p>
    <w:p w14:paraId="6127EC3A" w14:textId="77777777" w:rsidR="00D456F9" w:rsidRDefault="00D456F9">
      <w:pPr>
        <w:spacing w:after="239" w:line="367" w:lineRule="auto"/>
        <w:ind w:left="345" w:right="52" w:firstLine="401"/>
        <w:jc w:val="both"/>
        <w:rPr>
          <w:rFonts w:ascii="Arial" w:eastAsia="Arial" w:hAnsi="Arial" w:cs="Arial"/>
          <w:sz w:val="24"/>
        </w:rPr>
      </w:pPr>
    </w:p>
    <w:p w14:paraId="244EA005" w14:textId="12E6BBF4" w:rsidR="00D456F9" w:rsidRDefault="00D456F9">
      <w:pPr>
        <w:spacing w:after="239" w:line="367" w:lineRule="auto"/>
        <w:ind w:left="345" w:right="52" w:firstLine="401"/>
        <w:jc w:val="both"/>
        <w:rPr>
          <w:rFonts w:ascii="Arial" w:eastAsia="Arial" w:hAnsi="Arial" w:cs="Arial"/>
          <w:sz w:val="24"/>
        </w:rPr>
      </w:pPr>
    </w:p>
    <w:p w14:paraId="5D9D6242" w14:textId="34880098" w:rsidR="00D456F9" w:rsidRDefault="00D456F9">
      <w:pPr>
        <w:spacing w:after="239" w:line="367" w:lineRule="auto"/>
        <w:ind w:left="345" w:right="52" w:firstLine="401"/>
        <w:jc w:val="both"/>
        <w:rPr>
          <w:rFonts w:ascii="Arial" w:eastAsia="Arial" w:hAnsi="Arial" w:cs="Arial"/>
          <w:sz w:val="24"/>
        </w:rPr>
      </w:pPr>
    </w:p>
    <w:p w14:paraId="263A12A1" w14:textId="23CA01B7" w:rsidR="00D456F9" w:rsidRDefault="00D456F9">
      <w:pPr>
        <w:spacing w:after="239" w:line="367" w:lineRule="auto"/>
        <w:ind w:left="345" w:right="52" w:firstLine="401"/>
        <w:jc w:val="both"/>
      </w:pPr>
    </w:p>
    <w:p w14:paraId="5EB5B1DF" w14:textId="6418AB6E" w:rsidR="004544B9" w:rsidRDefault="004544B9">
      <w:pPr>
        <w:spacing w:after="245"/>
        <w:ind w:left="2210"/>
      </w:pPr>
    </w:p>
    <w:p w14:paraId="7B7593A5" w14:textId="7B716925" w:rsidR="004544B9" w:rsidRDefault="00EF00BA" w:rsidP="00EF00BA">
      <w:pPr>
        <w:pStyle w:val="Heading6"/>
        <w:spacing w:after="222"/>
        <w:ind w:right="2"/>
        <w:jc w:val="left"/>
      </w:pPr>
      <w:r>
        <w:rPr>
          <w:b/>
        </w:rPr>
        <w:t xml:space="preserve">         </w:t>
      </w:r>
      <w:r w:rsidR="00BD4906">
        <w:rPr>
          <w:b/>
        </w:rPr>
        <w:t xml:space="preserve">Figure 2.1 Web </w:t>
      </w:r>
      <w:r w:rsidR="00BD4906">
        <w:t>Login Page for Librarian/Admin Account</w:t>
      </w:r>
    </w:p>
    <w:p w14:paraId="68AE26C3" w14:textId="7B365AFE" w:rsidR="004544B9" w:rsidRDefault="00EF00BA" w:rsidP="00EF00BA">
      <w:pPr>
        <w:spacing w:after="0" w:line="367" w:lineRule="auto"/>
        <w:ind w:right="52"/>
        <w:jc w:val="both"/>
        <w:rPr>
          <w:rFonts w:ascii="Arial" w:eastAsia="Arial" w:hAnsi="Arial" w:cs="Arial"/>
          <w:sz w:val="24"/>
        </w:rPr>
      </w:pPr>
      <w:r>
        <w:rPr>
          <w:rFonts w:ascii="Arial" w:eastAsia="Arial" w:hAnsi="Arial" w:cs="Arial"/>
          <w:sz w:val="24"/>
        </w:rPr>
        <w:t xml:space="preserve">             </w:t>
      </w:r>
      <w:r w:rsidR="00BD4906">
        <w:rPr>
          <w:rFonts w:ascii="Arial" w:eastAsia="Arial" w:hAnsi="Arial" w:cs="Arial"/>
          <w:sz w:val="24"/>
        </w:rPr>
        <w:t xml:space="preserve"> illustrates the Library Management System login page for the Librarian/Admin account. It shows the interface where librarians and system administrators enter their registered email address and password to securely access the system with full administrative privileges</w:t>
      </w:r>
    </w:p>
    <w:p w14:paraId="1A61FE29" w14:textId="084A1CAF" w:rsidR="00D456F9" w:rsidRDefault="00D456F9">
      <w:pPr>
        <w:spacing w:after="0" w:line="367" w:lineRule="auto"/>
        <w:ind w:left="345" w:right="52" w:firstLine="401"/>
        <w:jc w:val="both"/>
        <w:rPr>
          <w:rFonts w:ascii="Arial" w:eastAsia="Arial" w:hAnsi="Arial" w:cs="Arial"/>
          <w:sz w:val="24"/>
        </w:rPr>
      </w:pPr>
      <w:r w:rsidRPr="00D456F9">
        <w:rPr>
          <w:rFonts w:ascii="Arial" w:eastAsia="Arial" w:hAnsi="Arial" w:cs="Arial"/>
          <w:noProof/>
          <w:sz w:val="24"/>
        </w:rPr>
        <w:lastRenderedPageBreak/>
        <w:drawing>
          <wp:anchor distT="0" distB="0" distL="114300" distR="114300" simplePos="0" relativeHeight="251658240" behindDoc="0" locked="0" layoutInCell="1" allowOverlap="1" wp14:anchorId="03833C9D" wp14:editId="420D5DCF">
            <wp:simplePos x="0" y="0"/>
            <wp:positionH relativeFrom="margin">
              <wp:posOffset>8255</wp:posOffset>
            </wp:positionH>
            <wp:positionV relativeFrom="paragraph">
              <wp:posOffset>-330109</wp:posOffset>
            </wp:positionV>
            <wp:extent cx="5731510" cy="2612390"/>
            <wp:effectExtent l="0" t="0" r="2540" b="0"/>
            <wp:wrapNone/>
            <wp:docPr id="2037291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91129"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12390"/>
                    </a:xfrm>
                    <a:prstGeom prst="rect">
                      <a:avLst/>
                    </a:prstGeom>
                  </pic:spPr>
                </pic:pic>
              </a:graphicData>
            </a:graphic>
          </wp:anchor>
        </w:drawing>
      </w:r>
    </w:p>
    <w:p w14:paraId="509C1B9C" w14:textId="49067F7E" w:rsidR="00D456F9" w:rsidRDefault="00D456F9">
      <w:pPr>
        <w:spacing w:after="0" w:line="367" w:lineRule="auto"/>
        <w:ind w:left="345" w:right="52" w:firstLine="401"/>
        <w:jc w:val="both"/>
        <w:rPr>
          <w:rFonts w:ascii="Arial" w:eastAsia="Arial" w:hAnsi="Arial" w:cs="Arial"/>
          <w:sz w:val="24"/>
        </w:rPr>
      </w:pPr>
    </w:p>
    <w:p w14:paraId="0AB891FC" w14:textId="77777777" w:rsidR="00D456F9" w:rsidRDefault="00D456F9">
      <w:pPr>
        <w:spacing w:after="0" w:line="367" w:lineRule="auto"/>
        <w:ind w:left="345" w:right="52" w:firstLine="401"/>
        <w:jc w:val="both"/>
        <w:rPr>
          <w:rFonts w:ascii="Arial" w:eastAsia="Arial" w:hAnsi="Arial" w:cs="Arial"/>
          <w:sz w:val="24"/>
        </w:rPr>
      </w:pPr>
    </w:p>
    <w:p w14:paraId="581D7F2D" w14:textId="1CE7B6DD" w:rsidR="00D456F9" w:rsidRDefault="00D456F9">
      <w:pPr>
        <w:spacing w:after="0" w:line="367" w:lineRule="auto"/>
        <w:ind w:left="345" w:right="52" w:firstLine="401"/>
        <w:jc w:val="both"/>
        <w:rPr>
          <w:rFonts w:ascii="Arial" w:eastAsia="Arial" w:hAnsi="Arial" w:cs="Arial"/>
          <w:sz w:val="24"/>
        </w:rPr>
      </w:pPr>
    </w:p>
    <w:p w14:paraId="13545397" w14:textId="77777777" w:rsidR="00D456F9" w:rsidRDefault="00D456F9">
      <w:pPr>
        <w:spacing w:after="0" w:line="367" w:lineRule="auto"/>
        <w:ind w:left="345" w:right="52" w:firstLine="401"/>
        <w:jc w:val="both"/>
        <w:rPr>
          <w:rFonts w:ascii="Arial" w:eastAsia="Arial" w:hAnsi="Arial" w:cs="Arial"/>
          <w:sz w:val="24"/>
        </w:rPr>
      </w:pPr>
    </w:p>
    <w:p w14:paraId="14921323" w14:textId="77777777" w:rsidR="00D456F9" w:rsidRDefault="00D456F9">
      <w:pPr>
        <w:spacing w:after="0" w:line="367" w:lineRule="auto"/>
        <w:ind w:left="345" w:right="52" w:firstLine="401"/>
        <w:jc w:val="both"/>
      </w:pPr>
    </w:p>
    <w:p w14:paraId="712A9BB7" w14:textId="77777777" w:rsidR="00D456F9" w:rsidRDefault="00D456F9">
      <w:pPr>
        <w:spacing w:after="0" w:line="367" w:lineRule="auto"/>
        <w:ind w:left="345" w:right="52" w:firstLine="401"/>
        <w:jc w:val="both"/>
      </w:pPr>
    </w:p>
    <w:p w14:paraId="24E39308" w14:textId="77777777" w:rsidR="00D456F9" w:rsidRDefault="00D456F9">
      <w:pPr>
        <w:spacing w:after="0" w:line="367" w:lineRule="auto"/>
        <w:ind w:left="345" w:right="52" w:firstLine="401"/>
        <w:jc w:val="both"/>
      </w:pPr>
    </w:p>
    <w:p w14:paraId="7C11F08F" w14:textId="48B7C1BA" w:rsidR="004544B9" w:rsidRDefault="004544B9">
      <w:pPr>
        <w:spacing w:after="302"/>
        <w:ind w:left="1474"/>
      </w:pPr>
    </w:p>
    <w:p w14:paraId="5746A977" w14:textId="6E24B3F7" w:rsidR="004544B9" w:rsidRDefault="00EF00BA" w:rsidP="00EF00BA">
      <w:pPr>
        <w:pStyle w:val="Heading6"/>
        <w:spacing w:after="255"/>
        <w:ind w:right="5"/>
        <w:jc w:val="left"/>
      </w:pPr>
      <w:r>
        <w:rPr>
          <w:b/>
        </w:rPr>
        <w:t xml:space="preserve">           </w:t>
      </w:r>
      <w:r w:rsidR="00BD4906">
        <w:rPr>
          <w:b/>
        </w:rPr>
        <w:t xml:space="preserve">Figure 2.2 </w:t>
      </w:r>
      <w:r w:rsidR="00BD4906">
        <w:t>Library Member account Dashboard</w:t>
      </w:r>
    </w:p>
    <w:p w14:paraId="4CE01C76" w14:textId="651A84FC" w:rsidR="004544B9" w:rsidRDefault="00EF00BA" w:rsidP="00EF00BA">
      <w:pPr>
        <w:spacing w:after="239" w:line="367" w:lineRule="auto"/>
        <w:ind w:right="52"/>
        <w:jc w:val="both"/>
        <w:rPr>
          <w:rFonts w:ascii="Arial" w:eastAsia="Arial" w:hAnsi="Arial" w:cs="Arial"/>
          <w:sz w:val="24"/>
        </w:rPr>
      </w:pPr>
      <w:r>
        <w:rPr>
          <w:rFonts w:ascii="Arial" w:eastAsia="Arial" w:hAnsi="Arial" w:cs="Arial"/>
          <w:sz w:val="24"/>
        </w:rPr>
        <w:t xml:space="preserve">                </w:t>
      </w:r>
      <w:r w:rsidR="00BD4906">
        <w:rPr>
          <w:rFonts w:ascii="Arial" w:eastAsia="Arial" w:hAnsi="Arial" w:cs="Arial"/>
          <w:sz w:val="24"/>
        </w:rPr>
        <w:t xml:space="preserve">illustrates the Library Management System login page for library members. It presents the interface where registered members—including </w:t>
      </w:r>
      <w:r w:rsidR="00BD4906">
        <w:rPr>
          <w:rFonts w:ascii="Arial" w:eastAsia="Arial" w:hAnsi="Arial" w:cs="Arial"/>
          <w:b/>
          <w:sz w:val="24"/>
        </w:rPr>
        <w:t>Students, Guests, Professors, and Alumni</w:t>
      </w:r>
      <w:r w:rsidR="00BD4906">
        <w:rPr>
          <w:rFonts w:ascii="Arial" w:eastAsia="Arial" w:hAnsi="Arial" w:cs="Arial"/>
          <w:sz w:val="24"/>
        </w:rPr>
        <w:t>—enter their credentials to access limited system features, such as catalog search, book reservations, viewing borrowed books, and monitoring fines and penalties.</w:t>
      </w:r>
    </w:p>
    <w:p w14:paraId="557C0864" w14:textId="711A11D7" w:rsidR="00D456F9" w:rsidRDefault="00D456F9">
      <w:pPr>
        <w:spacing w:after="239" w:line="367" w:lineRule="auto"/>
        <w:ind w:left="345" w:right="52" w:firstLine="1186"/>
        <w:jc w:val="both"/>
        <w:rPr>
          <w:rFonts w:ascii="Arial" w:eastAsia="Arial" w:hAnsi="Arial" w:cs="Arial"/>
          <w:sz w:val="24"/>
        </w:rPr>
      </w:pPr>
      <w:r w:rsidRPr="00D456F9">
        <w:rPr>
          <w:rFonts w:ascii="Arial" w:eastAsia="Arial" w:hAnsi="Arial" w:cs="Arial"/>
          <w:noProof/>
          <w:sz w:val="24"/>
        </w:rPr>
        <w:drawing>
          <wp:anchor distT="0" distB="0" distL="114300" distR="114300" simplePos="0" relativeHeight="251660288" behindDoc="0" locked="0" layoutInCell="1" allowOverlap="1" wp14:anchorId="371011D0" wp14:editId="0CBCCCE6">
            <wp:simplePos x="0" y="0"/>
            <wp:positionH relativeFrom="margin">
              <wp:align>right</wp:align>
            </wp:positionH>
            <wp:positionV relativeFrom="paragraph">
              <wp:posOffset>-1905</wp:posOffset>
            </wp:positionV>
            <wp:extent cx="5731510" cy="2550160"/>
            <wp:effectExtent l="0" t="0" r="2540" b="2540"/>
            <wp:wrapNone/>
            <wp:docPr id="1699456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56548"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50160"/>
                    </a:xfrm>
                    <a:prstGeom prst="rect">
                      <a:avLst/>
                    </a:prstGeom>
                  </pic:spPr>
                </pic:pic>
              </a:graphicData>
            </a:graphic>
          </wp:anchor>
        </w:drawing>
      </w:r>
    </w:p>
    <w:p w14:paraId="4DD900CA" w14:textId="16745769" w:rsidR="00D456F9" w:rsidRDefault="00D456F9" w:rsidP="00D456F9">
      <w:pPr>
        <w:spacing w:after="239" w:line="367" w:lineRule="auto"/>
        <w:ind w:right="52"/>
        <w:jc w:val="both"/>
        <w:rPr>
          <w:rFonts w:ascii="Arial" w:eastAsia="Arial" w:hAnsi="Arial" w:cs="Arial"/>
          <w:sz w:val="24"/>
        </w:rPr>
      </w:pPr>
    </w:p>
    <w:p w14:paraId="334AAFEF" w14:textId="748F38A3" w:rsidR="00D456F9" w:rsidRDefault="00D456F9">
      <w:pPr>
        <w:spacing w:after="239" w:line="367" w:lineRule="auto"/>
        <w:ind w:left="345" w:right="52" w:firstLine="1186"/>
        <w:jc w:val="both"/>
      </w:pPr>
    </w:p>
    <w:p w14:paraId="685EF87E" w14:textId="77777777" w:rsidR="00D456F9" w:rsidRDefault="00D456F9">
      <w:pPr>
        <w:spacing w:after="239" w:line="367" w:lineRule="auto"/>
        <w:ind w:left="345" w:right="52" w:firstLine="1186"/>
        <w:jc w:val="both"/>
      </w:pPr>
    </w:p>
    <w:p w14:paraId="2AC37D13" w14:textId="77777777" w:rsidR="00D456F9" w:rsidRDefault="00D456F9">
      <w:pPr>
        <w:spacing w:after="239" w:line="367" w:lineRule="auto"/>
        <w:ind w:left="345" w:right="52" w:firstLine="1186"/>
        <w:jc w:val="both"/>
      </w:pPr>
    </w:p>
    <w:p w14:paraId="69D36A73" w14:textId="77777777" w:rsidR="00D456F9" w:rsidRDefault="00D456F9">
      <w:pPr>
        <w:spacing w:after="239" w:line="367" w:lineRule="auto"/>
        <w:ind w:left="345" w:right="52" w:firstLine="1186"/>
        <w:jc w:val="both"/>
      </w:pPr>
    </w:p>
    <w:p w14:paraId="4CB0B9BA" w14:textId="2AF066C4" w:rsidR="004544B9" w:rsidRPr="00C913FC" w:rsidRDefault="004544B9">
      <w:pPr>
        <w:spacing w:after="583"/>
        <w:ind w:left="1075"/>
        <w:rPr>
          <w:sz w:val="2"/>
          <w:szCs w:val="2"/>
        </w:rPr>
      </w:pPr>
    </w:p>
    <w:p w14:paraId="32D1ECC3" w14:textId="2E099EA8" w:rsidR="004544B9" w:rsidRDefault="00BD4906">
      <w:pPr>
        <w:pStyle w:val="Heading6"/>
        <w:ind w:right="2"/>
      </w:pPr>
      <w:r>
        <w:rPr>
          <w:b/>
        </w:rPr>
        <w:t xml:space="preserve">Figure 2.3 </w:t>
      </w:r>
      <w:r w:rsidR="00EB5EE9" w:rsidRPr="00EB5EE9">
        <w:t xml:space="preserve">Members management interface of the Library Management System </w:t>
      </w:r>
    </w:p>
    <w:p w14:paraId="3A74C6AA" w14:textId="655436BB" w:rsidR="004544B9" w:rsidRDefault="00C913FC" w:rsidP="00674542">
      <w:pPr>
        <w:spacing w:after="0" w:line="367" w:lineRule="auto"/>
        <w:ind w:right="52" w:firstLine="295"/>
        <w:jc w:val="both"/>
      </w:pPr>
      <w:r w:rsidRPr="00C913FC">
        <w:rPr>
          <w:rFonts w:ascii="Arial" w:eastAsia="Arial" w:hAnsi="Arial" w:cs="Arial"/>
          <w:sz w:val="24"/>
        </w:rPr>
        <w:t>This displays an overview of registered library members, including total membership statistics, account status (active, suspended, expired), and individual member details such as member ID, role type, contact information, borrowing activity, outstanding fines, and available administrative actions.</w:t>
      </w:r>
    </w:p>
    <w:p w14:paraId="2CF628B9" w14:textId="13449BAD" w:rsidR="004544B9" w:rsidRDefault="00D456F9">
      <w:pPr>
        <w:spacing w:after="254"/>
        <w:ind w:left="1265"/>
      </w:pPr>
      <w:r w:rsidRPr="00D456F9">
        <w:rPr>
          <w:noProof/>
        </w:rPr>
        <w:lastRenderedPageBreak/>
        <w:drawing>
          <wp:anchor distT="0" distB="0" distL="114300" distR="114300" simplePos="0" relativeHeight="251661312" behindDoc="0" locked="0" layoutInCell="1" allowOverlap="1" wp14:anchorId="7EE4D3A7" wp14:editId="6EF3742D">
            <wp:simplePos x="0" y="0"/>
            <wp:positionH relativeFrom="margin">
              <wp:align>right</wp:align>
            </wp:positionH>
            <wp:positionV relativeFrom="paragraph">
              <wp:posOffset>-284390</wp:posOffset>
            </wp:positionV>
            <wp:extent cx="5731510" cy="2576830"/>
            <wp:effectExtent l="0" t="0" r="2540" b="0"/>
            <wp:wrapNone/>
            <wp:docPr id="760308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08911"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76830"/>
                    </a:xfrm>
                    <a:prstGeom prst="rect">
                      <a:avLst/>
                    </a:prstGeom>
                  </pic:spPr>
                </pic:pic>
              </a:graphicData>
            </a:graphic>
          </wp:anchor>
        </w:drawing>
      </w:r>
    </w:p>
    <w:p w14:paraId="300AEAF3" w14:textId="0425ADEC" w:rsidR="00D456F9" w:rsidRDefault="00D456F9">
      <w:pPr>
        <w:spacing w:after="254"/>
        <w:ind w:left="1265"/>
      </w:pPr>
    </w:p>
    <w:p w14:paraId="37ECA5DA" w14:textId="77777777" w:rsidR="00D456F9" w:rsidRDefault="00D456F9">
      <w:pPr>
        <w:spacing w:after="254"/>
        <w:ind w:left="1265"/>
      </w:pPr>
    </w:p>
    <w:p w14:paraId="00E8683C" w14:textId="77777777" w:rsidR="00D456F9" w:rsidRDefault="00D456F9">
      <w:pPr>
        <w:spacing w:after="254"/>
        <w:ind w:left="1265"/>
      </w:pPr>
    </w:p>
    <w:p w14:paraId="251E6FB7" w14:textId="77777777" w:rsidR="00D456F9" w:rsidRDefault="00D456F9">
      <w:pPr>
        <w:spacing w:after="254"/>
        <w:ind w:left="1265"/>
      </w:pPr>
    </w:p>
    <w:p w14:paraId="5FDCFD22" w14:textId="77777777" w:rsidR="00D456F9" w:rsidRDefault="00D456F9">
      <w:pPr>
        <w:spacing w:after="254"/>
        <w:ind w:left="1265"/>
      </w:pPr>
    </w:p>
    <w:p w14:paraId="6A0CCE46" w14:textId="77777777" w:rsidR="000F57B4" w:rsidRDefault="000F57B4" w:rsidP="00E65CDF">
      <w:pPr>
        <w:spacing w:after="254"/>
      </w:pPr>
    </w:p>
    <w:p w14:paraId="5B6E19D1" w14:textId="77777777" w:rsidR="00E65CDF" w:rsidRPr="00E65CDF" w:rsidRDefault="00E65CDF" w:rsidP="00E65CDF">
      <w:pPr>
        <w:spacing w:after="254"/>
        <w:rPr>
          <w:sz w:val="2"/>
          <w:szCs w:val="4"/>
        </w:rPr>
      </w:pPr>
    </w:p>
    <w:p w14:paraId="7A850730" w14:textId="44139321" w:rsidR="004544B9" w:rsidRDefault="00BD4906" w:rsidP="00E65CDF">
      <w:pPr>
        <w:pStyle w:val="Heading6"/>
        <w:spacing w:after="119"/>
        <w:ind w:left="1440"/>
      </w:pPr>
      <w:r>
        <w:rPr>
          <w:b/>
        </w:rPr>
        <w:t>Figure 2.</w:t>
      </w:r>
      <w:r w:rsidR="00E65CDF">
        <w:rPr>
          <w:b/>
        </w:rPr>
        <w:t>3</w:t>
      </w:r>
      <w:r>
        <w:rPr>
          <w:b/>
        </w:rPr>
        <w:t xml:space="preserve"> </w:t>
      </w:r>
      <w:proofErr w:type="spellStart"/>
      <w:r w:rsidR="00497236" w:rsidRPr="00497236">
        <w:t>LibraryMS</w:t>
      </w:r>
      <w:proofErr w:type="spellEnd"/>
      <w:r w:rsidR="00497236" w:rsidRPr="00497236">
        <w:t xml:space="preserve"> catalog interface displaying an overview of library resources.</w:t>
      </w:r>
    </w:p>
    <w:p w14:paraId="5C71AF4D" w14:textId="5118EBAC" w:rsidR="004544B9" w:rsidRDefault="00EF00BA" w:rsidP="00EF00BA">
      <w:pPr>
        <w:spacing w:after="239" w:line="367" w:lineRule="auto"/>
        <w:ind w:right="52"/>
        <w:jc w:val="both"/>
      </w:pPr>
      <w:r>
        <w:rPr>
          <w:rFonts w:ascii="Arial" w:eastAsia="Arial" w:hAnsi="Arial" w:cs="Arial"/>
          <w:sz w:val="24"/>
        </w:rPr>
        <w:t xml:space="preserve">                     </w:t>
      </w:r>
      <w:r w:rsidR="00B9152D" w:rsidRPr="00B9152D">
        <w:rPr>
          <w:rFonts w:ascii="Arial" w:eastAsia="Arial" w:hAnsi="Arial" w:cs="Arial"/>
          <w:sz w:val="24"/>
        </w:rPr>
        <w:t>The dashboard presents key metrics including total titles, available copies, total copies, and categories, along with search and filtering functions for efficient browsing and management of books and resources.</w:t>
      </w:r>
    </w:p>
    <w:p w14:paraId="67B39F39" w14:textId="0A96C386" w:rsidR="000F57B4" w:rsidRDefault="000F57B4">
      <w:pPr>
        <w:spacing w:after="257"/>
        <w:ind w:left="1042"/>
      </w:pPr>
      <w:r w:rsidRPr="000F57B4">
        <w:rPr>
          <w:noProof/>
        </w:rPr>
        <w:drawing>
          <wp:anchor distT="0" distB="0" distL="114300" distR="114300" simplePos="0" relativeHeight="251662336" behindDoc="0" locked="0" layoutInCell="1" allowOverlap="1" wp14:anchorId="514ED65D" wp14:editId="776DB82D">
            <wp:simplePos x="0" y="0"/>
            <wp:positionH relativeFrom="margin">
              <wp:align>right</wp:align>
            </wp:positionH>
            <wp:positionV relativeFrom="paragraph">
              <wp:posOffset>170906</wp:posOffset>
            </wp:positionV>
            <wp:extent cx="5731510" cy="2538730"/>
            <wp:effectExtent l="0" t="0" r="2540" b="0"/>
            <wp:wrapNone/>
            <wp:docPr id="1518617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17047"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38730"/>
                    </a:xfrm>
                    <a:prstGeom prst="rect">
                      <a:avLst/>
                    </a:prstGeom>
                  </pic:spPr>
                </pic:pic>
              </a:graphicData>
            </a:graphic>
          </wp:anchor>
        </w:drawing>
      </w:r>
    </w:p>
    <w:p w14:paraId="4BF86BB0" w14:textId="77777777" w:rsidR="000F57B4" w:rsidRDefault="000F57B4">
      <w:pPr>
        <w:spacing w:after="257"/>
        <w:ind w:left="1042"/>
      </w:pPr>
    </w:p>
    <w:p w14:paraId="303875F2" w14:textId="4AA79B64" w:rsidR="000F57B4" w:rsidRDefault="000F57B4">
      <w:pPr>
        <w:spacing w:after="257"/>
        <w:ind w:left="1042"/>
      </w:pPr>
    </w:p>
    <w:p w14:paraId="189A4B1A" w14:textId="77777777" w:rsidR="000F57B4" w:rsidRDefault="000F57B4">
      <w:pPr>
        <w:spacing w:after="257"/>
        <w:ind w:left="1042"/>
      </w:pPr>
    </w:p>
    <w:p w14:paraId="19FFEB3C" w14:textId="77777777" w:rsidR="000F57B4" w:rsidRDefault="000F57B4">
      <w:pPr>
        <w:spacing w:after="257"/>
        <w:ind w:left="1042"/>
      </w:pPr>
    </w:p>
    <w:p w14:paraId="593A2446" w14:textId="3CE1F141" w:rsidR="000F57B4" w:rsidRDefault="000F57B4">
      <w:pPr>
        <w:spacing w:after="257"/>
        <w:ind w:left="1042"/>
      </w:pPr>
    </w:p>
    <w:p w14:paraId="4259B4DB" w14:textId="77777777" w:rsidR="000F57B4" w:rsidRDefault="000F57B4">
      <w:pPr>
        <w:spacing w:after="257"/>
        <w:ind w:left="1042"/>
      </w:pPr>
    </w:p>
    <w:p w14:paraId="57AD0565" w14:textId="77777777" w:rsidR="000F57B4" w:rsidRDefault="000F57B4">
      <w:pPr>
        <w:spacing w:after="257"/>
        <w:ind w:left="1042"/>
      </w:pPr>
    </w:p>
    <w:p w14:paraId="105F0859" w14:textId="01B151AB" w:rsidR="004544B9" w:rsidRPr="0034465A" w:rsidRDefault="004544B9">
      <w:pPr>
        <w:spacing w:after="257"/>
        <w:ind w:left="1042"/>
        <w:rPr>
          <w:sz w:val="4"/>
          <w:szCs w:val="6"/>
        </w:rPr>
      </w:pPr>
    </w:p>
    <w:p w14:paraId="7565A5D8" w14:textId="2A48AE11" w:rsidR="000F57B4" w:rsidRDefault="00BD4906" w:rsidP="0034465A">
      <w:pPr>
        <w:pStyle w:val="Heading6"/>
        <w:spacing w:after="119"/>
        <w:ind w:left="1025" w:right="2" w:firstLine="415"/>
        <w:jc w:val="left"/>
      </w:pPr>
      <w:r>
        <w:rPr>
          <w:b/>
        </w:rPr>
        <w:t>Figure 2.</w:t>
      </w:r>
      <w:r w:rsidR="00E65CDF">
        <w:rPr>
          <w:b/>
        </w:rPr>
        <w:t>4</w:t>
      </w:r>
      <w:r w:rsidR="00CC0E97">
        <w:rPr>
          <w:b/>
        </w:rPr>
        <w:t xml:space="preserve"> </w:t>
      </w:r>
      <w:r>
        <w:t>Circulation Report interface</w:t>
      </w:r>
    </w:p>
    <w:p w14:paraId="09FBA23D" w14:textId="77777777" w:rsidR="000F57B4" w:rsidRPr="000F57B4" w:rsidRDefault="000F57B4" w:rsidP="000F57B4"/>
    <w:p w14:paraId="584E2BCF" w14:textId="0A6775E3" w:rsidR="000F57B4" w:rsidRDefault="00EF00BA" w:rsidP="00EF00BA">
      <w:pPr>
        <w:spacing w:after="239" w:line="367" w:lineRule="auto"/>
        <w:ind w:right="52"/>
        <w:jc w:val="both"/>
        <w:rPr>
          <w:rFonts w:ascii="Arial" w:eastAsia="Arial" w:hAnsi="Arial" w:cs="Arial"/>
          <w:sz w:val="24"/>
        </w:rPr>
      </w:pPr>
      <w:r>
        <w:rPr>
          <w:rFonts w:ascii="Arial" w:eastAsia="Arial" w:hAnsi="Arial" w:cs="Arial"/>
          <w:sz w:val="24"/>
        </w:rPr>
        <w:t xml:space="preserve">                      </w:t>
      </w:r>
      <w:r w:rsidR="00BD4906">
        <w:rPr>
          <w:rFonts w:ascii="Arial" w:eastAsia="Arial" w:hAnsi="Arial" w:cs="Arial"/>
          <w:sz w:val="24"/>
        </w:rPr>
        <w:t>illustrates the Circulation Report interface of the Library Management System. It shows summarized data on daily borrowing and returns, overdue books, and circulation trends within the library.</w:t>
      </w:r>
    </w:p>
    <w:p w14:paraId="56502E6C" w14:textId="77777777" w:rsidR="0034465A" w:rsidRDefault="0034465A" w:rsidP="00674542">
      <w:pPr>
        <w:spacing w:after="239" w:line="367" w:lineRule="auto"/>
        <w:ind w:left="345" w:right="52" w:firstLine="375"/>
        <w:jc w:val="both"/>
        <w:rPr>
          <w:rFonts w:ascii="Arial" w:eastAsia="Arial" w:hAnsi="Arial" w:cs="Arial"/>
          <w:sz w:val="24"/>
        </w:rPr>
      </w:pPr>
    </w:p>
    <w:p w14:paraId="1E53AA81" w14:textId="05C01ED4" w:rsidR="000F57B4" w:rsidRDefault="00387F1A">
      <w:pPr>
        <w:spacing w:after="239" w:line="367" w:lineRule="auto"/>
        <w:ind w:left="345" w:right="52" w:firstLine="720"/>
        <w:jc w:val="both"/>
        <w:rPr>
          <w:rFonts w:ascii="Arial" w:eastAsia="Arial" w:hAnsi="Arial" w:cs="Arial"/>
          <w:sz w:val="24"/>
        </w:rPr>
      </w:pPr>
      <w:r w:rsidRPr="000F57B4">
        <w:rPr>
          <w:rFonts w:ascii="Arial" w:eastAsia="Arial" w:hAnsi="Arial" w:cs="Arial"/>
          <w:noProof/>
          <w:sz w:val="24"/>
        </w:rPr>
        <w:lastRenderedPageBreak/>
        <w:drawing>
          <wp:anchor distT="0" distB="0" distL="114300" distR="114300" simplePos="0" relativeHeight="251663360" behindDoc="0" locked="0" layoutInCell="1" allowOverlap="1" wp14:anchorId="26F2A6D6" wp14:editId="29C0410F">
            <wp:simplePos x="0" y="0"/>
            <wp:positionH relativeFrom="margin">
              <wp:posOffset>0</wp:posOffset>
            </wp:positionH>
            <wp:positionV relativeFrom="paragraph">
              <wp:posOffset>-64135</wp:posOffset>
            </wp:positionV>
            <wp:extent cx="5731510" cy="2519045"/>
            <wp:effectExtent l="0" t="0" r="2540" b="0"/>
            <wp:wrapNone/>
            <wp:docPr id="1839474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74613"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19045"/>
                    </a:xfrm>
                    <a:prstGeom prst="rect">
                      <a:avLst/>
                    </a:prstGeom>
                  </pic:spPr>
                </pic:pic>
              </a:graphicData>
            </a:graphic>
          </wp:anchor>
        </w:drawing>
      </w:r>
    </w:p>
    <w:p w14:paraId="232785DF" w14:textId="5CD580EE" w:rsidR="000F57B4" w:rsidRDefault="000F57B4">
      <w:pPr>
        <w:spacing w:after="239" w:line="367" w:lineRule="auto"/>
        <w:ind w:left="345" w:right="52" w:firstLine="720"/>
        <w:jc w:val="both"/>
        <w:rPr>
          <w:rFonts w:ascii="Arial" w:eastAsia="Arial" w:hAnsi="Arial" w:cs="Arial"/>
          <w:sz w:val="24"/>
        </w:rPr>
      </w:pPr>
    </w:p>
    <w:p w14:paraId="58AEDC00" w14:textId="77777777" w:rsidR="000F57B4" w:rsidRDefault="000F57B4">
      <w:pPr>
        <w:spacing w:after="239" w:line="367" w:lineRule="auto"/>
        <w:ind w:left="345" w:right="52" w:firstLine="720"/>
        <w:jc w:val="both"/>
        <w:rPr>
          <w:rFonts w:ascii="Arial" w:eastAsia="Arial" w:hAnsi="Arial" w:cs="Arial"/>
          <w:sz w:val="24"/>
        </w:rPr>
      </w:pPr>
    </w:p>
    <w:p w14:paraId="34DE799D" w14:textId="77777777" w:rsidR="000F57B4" w:rsidRDefault="000F57B4">
      <w:pPr>
        <w:spacing w:after="239" w:line="367" w:lineRule="auto"/>
        <w:ind w:left="345" w:right="52" w:firstLine="720"/>
        <w:jc w:val="both"/>
        <w:rPr>
          <w:rFonts w:ascii="Arial" w:eastAsia="Arial" w:hAnsi="Arial" w:cs="Arial"/>
          <w:sz w:val="24"/>
        </w:rPr>
      </w:pPr>
    </w:p>
    <w:p w14:paraId="52DFB538" w14:textId="77777777" w:rsidR="000F57B4" w:rsidRDefault="000F57B4" w:rsidP="00387F1A">
      <w:pPr>
        <w:spacing w:after="239" w:line="367" w:lineRule="auto"/>
        <w:ind w:right="52"/>
        <w:jc w:val="both"/>
        <w:rPr>
          <w:rFonts w:ascii="Arial" w:eastAsia="Arial" w:hAnsi="Arial" w:cs="Arial"/>
          <w:sz w:val="24"/>
        </w:rPr>
      </w:pPr>
    </w:p>
    <w:p w14:paraId="73776B91" w14:textId="77777777" w:rsidR="00F55E53" w:rsidRDefault="00F55E53" w:rsidP="00387F1A">
      <w:pPr>
        <w:spacing w:after="239" w:line="367" w:lineRule="auto"/>
        <w:ind w:right="52"/>
        <w:jc w:val="both"/>
        <w:rPr>
          <w:rFonts w:ascii="Arial" w:eastAsia="Arial" w:hAnsi="Arial" w:cs="Arial"/>
          <w:sz w:val="18"/>
          <w:szCs w:val="18"/>
        </w:rPr>
      </w:pPr>
    </w:p>
    <w:p w14:paraId="4560E78A" w14:textId="77777777" w:rsidR="00F55E53" w:rsidRPr="00CC0E97" w:rsidRDefault="00F55E53" w:rsidP="00387F1A">
      <w:pPr>
        <w:spacing w:after="239" w:line="367" w:lineRule="auto"/>
        <w:ind w:right="52"/>
        <w:jc w:val="both"/>
        <w:rPr>
          <w:rFonts w:ascii="Arial" w:eastAsia="Arial" w:hAnsi="Arial" w:cs="Arial"/>
          <w:b/>
          <w:bCs/>
          <w:sz w:val="12"/>
          <w:szCs w:val="12"/>
        </w:rPr>
      </w:pPr>
    </w:p>
    <w:p w14:paraId="61CC1723" w14:textId="346D854E" w:rsidR="000F57B4" w:rsidRDefault="0017317D" w:rsidP="0017317D">
      <w:pPr>
        <w:spacing w:after="239" w:line="367" w:lineRule="auto"/>
        <w:ind w:left="1065" w:right="52"/>
        <w:jc w:val="both"/>
        <w:rPr>
          <w:rFonts w:ascii="Arial" w:eastAsia="Arial" w:hAnsi="Arial" w:cs="Arial"/>
          <w:sz w:val="24"/>
        </w:rPr>
      </w:pPr>
      <w:r w:rsidRPr="00CC0E97">
        <w:rPr>
          <w:rFonts w:ascii="Arial" w:eastAsia="Arial" w:hAnsi="Arial" w:cs="Arial"/>
          <w:b/>
          <w:bCs/>
          <w:sz w:val="24"/>
        </w:rPr>
        <w:t>Figure 2.</w:t>
      </w:r>
      <w:r w:rsidR="00CC0E97" w:rsidRPr="00CC0E97">
        <w:rPr>
          <w:rFonts w:ascii="Arial" w:eastAsia="Arial" w:hAnsi="Arial" w:cs="Arial"/>
          <w:b/>
          <w:bCs/>
          <w:sz w:val="24"/>
        </w:rPr>
        <w:t>5</w:t>
      </w:r>
      <w:r w:rsidR="00CC0E97">
        <w:rPr>
          <w:rFonts w:ascii="Arial" w:eastAsia="Arial" w:hAnsi="Arial" w:cs="Arial"/>
          <w:sz w:val="24"/>
        </w:rPr>
        <w:t xml:space="preserve"> </w:t>
      </w:r>
      <w:proofErr w:type="spellStart"/>
      <w:r w:rsidRPr="00F55E53">
        <w:rPr>
          <w:rFonts w:ascii="Arial" w:eastAsia="Arial" w:hAnsi="Arial" w:cs="Arial"/>
          <w:sz w:val="24"/>
        </w:rPr>
        <w:t>LibraryMS</w:t>
      </w:r>
      <w:proofErr w:type="spellEnd"/>
      <w:r w:rsidRPr="00F55E53">
        <w:rPr>
          <w:rFonts w:ascii="Arial" w:eastAsia="Arial" w:hAnsi="Arial" w:cs="Arial"/>
          <w:sz w:val="24"/>
        </w:rPr>
        <w:t xml:space="preserve"> reservations interface for managing book reservations.</w:t>
      </w:r>
    </w:p>
    <w:p w14:paraId="40F94F30" w14:textId="4713EB6F" w:rsidR="000F57B4" w:rsidRDefault="00387F1A" w:rsidP="00EF00BA">
      <w:pPr>
        <w:spacing w:after="239" w:line="367" w:lineRule="auto"/>
        <w:ind w:right="52"/>
        <w:jc w:val="both"/>
        <w:rPr>
          <w:rFonts w:ascii="Arial" w:eastAsia="Arial" w:hAnsi="Arial" w:cs="Arial"/>
          <w:sz w:val="24"/>
        </w:rPr>
      </w:pPr>
      <w:r w:rsidRPr="000F57B4">
        <w:rPr>
          <w:rFonts w:ascii="Arial" w:eastAsia="Arial" w:hAnsi="Arial" w:cs="Arial"/>
          <w:noProof/>
          <w:sz w:val="24"/>
        </w:rPr>
        <w:drawing>
          <wp:anchor distT="0" distB="0" distL="114300" distR="114300" simplePos="0" relativeHeight="251664384" behindDoc="0" locked="0" layoutInCell="1" allowOverlap="1" wp14:anchorId="4A7CEF6B" wp14:editId="60CEC6F5">
            <wp:simplePos x="0" y="0"/>
            <wp:positionH relativeFrom="margin">
              <wp:posOffset>25400</wp:posOffset>
            </wp:positionH>
            <wp:positionV relativeFrom="paragraph">
              <wp:posOffset>1176655</wp:posOffset>
            </wp:positionV>
            <wp:extent cx="5731510" cy="2537460"/>
            <wp:effectExtent l="0" t="0" r="2540" b="0"/>
            <wp:wrapNone/>
            <wp:docPr id="119639422"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9422" name="Picture 1" descr="A screenshot of a websit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37460"/>
                    </a:xfrm>
                    <a:prstGeom prst="rect">
                      <a:avLst/>
                    </a:prstGeom>
                  </pic:spPr>
                </pic:pic>
              </a:graphicData>
            </a:graphic>
          </wp:anchor>
        </w:drawing>
      </w:r>
      <w:r w:rsidR="00EF00BA">
        <w:rPr>
          <w:rFonts w:ascii="Arial" w:eastAsia="Arial" w:hAnsi="Arial" w:cs="Arial"/>
          <w:sz w:val="24"/>
        </w:rPr>
        <w:t xml:space="preserve">               </w:t>
      </w:r>
      <w:r w:rsidRPr="00387F1A">
        <w:rPr>
          <w:rFonts w:ascii="Arial" w:eastAsia="Arial" w:hAnsi="Arial" w:cs="Arial"/>
          <w:sz w:val="24"/>
        </w:rPr>
        <w:t>The screen shows reservation status summaries (pending, ready for pickup, fulfilled, and expired), detailed reservation records by book and member, expiration dates, notification indicators, and administrative actions for effective reservation tracking and control.</w:t>
      </w:r>
    </w:p>
    <w:p w14:paraId="6DFF87E1" w14:textId="0A527B49" w:rsidR="000F57B4" w:rsidRDefault="000F57B4">
      <w:pPr>
        <w:spacing w:after="239" w:line="367" w:lineRule="auto"/>
        <w:ind w:left="345" w:right="52" w:firstLine="720"/>
        <w:jc w:val="both"/>
        <w:rPr>
          <w:rFonts w:ascii="Arial" w:eastAsia="Arial" w:hAnsi="Arial" w:cs="Arial"/>
          <w:sz w:val="24"/>
        </w:rPr>
      </w:pPr>
    </w:p>
    <w:p w14:paraId="239A5799" w14:textId="77FC08A9" w:rsidR="000F57B4" w:rsidRDefault="000F57B4">
      <w:pPr>
        <w:spacing w:after="239" w:line="367" w:lineRule="auto"/>
        <w:ind w:left="345" w:right="52" w:firstLine="720"/>
        <w:jc w:val="both"/>
        <w:rPr>
          <w:rFonts w:ascii="Arial" w:eastAsia="Arial" w:hAnsi="Arial" w:cs="Arial"/>
          <w:sz w:val="24"/>
        </w:rPr>
      </w:pPr>
    </w:p>
    <w:p w14:paraId="13ED737B" w14:textId="5361B6CA" w:rsidR="000F57B4" w:rsidRDefault="000F57B4">
      <w:pPr>
        <w:spacing w:after="239" w:line="367" w:lineRule="auto"/>
        <w:ind w:left="345" w:right="52" w:firstLine="720"/>
        <w:jc w:val="both"/>
        <w:rPr>
          <w:rFonts w:ascii="Arial" w:eastAsia="Arial" w:hAnsi="Arial" w:cs="Arial"/>
          <w:sz w:val="24"/>
        </w:rPr>
      </w:pPr>
    </w:p>
    <w:p w14:paraId="570F012F" w14:textId="77777777" w:rsidR="000F57B4" w:rsidRDefault="000F57B4">
      <w:pPr>
        <w:spacing w:after="239" w:line="367" w:lineRule="auto"/>
        <w:ind w:left="345" w:right="52" w:firstLine="720"/>
        <w:jc w:val="both"/>
        <w:rPr>
          <w:rFonts w:ascii="Arial" w:eastAsia="Arial" w:hAnsi="Arial" w:cs="Arial"/>
          <w:sz w:val="24"/>
        </w:rPr>
      </w:pPr>
    </w:p>
    <w:p w14:paraId="1333BAC5" w14:textId="77777777" w:rsidR="000F57B4" w:rsidRDefault="000F57B4">
      <w:pPr>
        <w:spacing w:after="239" w:line="367" w:lineRule="auto"/>
        <w:ind w:left="345" w:right="52" w:firstLine="720"/>
        <w:jc w:val="both"/>
        <w:rPr>
          <w:rFonts w:ascii="Arial" w:eastAsia="Arial" w:hAnsi="Arial" w:cs="Arial"/>
          <w:sz w:val="24"/>
        </w:rPr>
      </w:pPr>
    </w:p>
    <w:p w14:paraId="2B4C5BAA" w14:textId="4D22B366" w:rsidR="00F55E53" w:rsidRDefault="00F55E53" w:rsidP="00F55E53"/>
    <w:p w14:paraId="5F430C0E" w14:textId="77777777" w:rsidR="00F55E53" w:rsidRPr="00F55E53" w:rsidRDefault="00F55E53" w:rsidP="00F55E53"/>
    <w:p w14:paraId="300270FE" w14:textId="3CB4FA18" w:rsidR="0037629A" w:rsidRDefault="00EF00BA" w:rsidP="00EF00BA">
      <w:pPr>
        <w:pStyle w:val="Heading6"/>
        <w:ind w:left="0" w:right="2" w:firstLine="0"/>
        <w:jc w:val="left"/>
      </w:pPr>
      <w:r>
        <w:rPr>
          <w:b/>
        </w:rPr>
        <w:t xml:space="preserve">           </w:t>
      </w:r>
      <w:r w:rsidR="0037629A">
        <w:rPr>
          <w:b/>
        </w:rPr>
        <w:t>Figure 2.</w:t>
      </w:r>
      <w:r w:rsidR="00CC0E97">
        <w:rPr>
          <w:b/>
        </w:rPr>
        <w:t xml:space="preserve">8 </w:t>
      </w:r>
      <w:r w:rsidR="0037629A">
        <w:t>Overdue Fines Management Interface</w:t>
      </w:r>
    </w:p>
    <w:p w14:paraId="68B58727" w14:textId="08908948" w:rsidR="0037629A" w:rsidRDefault="0037629A" w:rsidP="00387F1A">
      <w:pPr>
        <w:spacing w:after="0" w:line="367" w:lineRule="auto"/>
        <w:ind w:right="52" w:firstLine="720"/>
        <w:jc w:val="both"/>
      </w:pPr>
      <w:r>
        <w:rPr>
          <w:rFonts w:ascii="Arial" w:eastAsia="Arial" w:hAnsi="Arial" w:cs="Arial"/>
          <w:sz w:val="24"/>
        </w:rPr>
        <w:t>illustrates the Overdue Fines Management interface. The system automatically computes fines based on the number of overdue days, member type (Student, Guest, Professor, Alumni), and configured daily fine rates.</w:t>
      </w:r>
    </w:p>
    <w:p w14:paraId="4E28B09A" w14:textId="593BF6CF" w:rsidR="004544B9" w:rsidRDefault="004544B9" w:rsidP="0037629A">
      <w:pPr>
        <w:spacing w:after="239" w:line="367" w:lineRule="auto"/>
        <w:ind w:right="52"/>
        <w:jc w:val="both"/>
      </w:pPr>
    </w:p>
    <w:p w14:paraId="2FD72BA1" w14:textId="0C55387A" w:rsidR="000F57B4" w:rsidRDefault="000F57B4">
      <w:pPr>
        <w:spacing w:after="239" w:line="367" w:lineRule="auto"/>
        <w:ind w:left="345" w:right="52" w:firstLine="720"/>
        <w:jc w:val="both"/>
      </w:pPr>
      <w:r w:rsidRPr="000F57B4">
        <w:rPr>
          <w:noProof/>
        </w:rPr>
        <w:lastRenderedPageBreak/>
        <w:drawing>
          <wp:anchor distT="0" distB="0" distL="114300" distR="114300" simplePos="0" relativeHeight="251665408" behindDoc="0" locked="0" layoutInCell="1" allowOverlap="1" wp14:anchorId="3C6445C9" wp14:editId="1A6142CA">
            <wp:simplePos x="0" y="0"/>
            <wp:positionH relativeFrom="margin">
              <wp:align>right</wp:align>
            </wp:positionH>
            <wp:positionV relativeFrom="paragraph">
              <wp:posOffset>-272143</wp:posOffset>
            </wp:positionV>
            <wp:extent cx="5731510" cy="2550160"/>
            <wp:effectExtent l="0" t="0" r="2540" b="2540"/>
            <wp:wrapNone/>
            <wp:docPr id="2052121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21148"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550160"/>
                    </a:xfrm>
                    <a:prstGeom prst="rect">
                      <a:avLst/>
                    </a:prstGeom>
                  </pic:spPr>
                </pic:pic>
              </a:graphicData>
            </a:graphic>
          </wp:anchor>
        </w:drawing>
      </w:r>
    </w:p>
    <w:p w14:paraId="7190DD00" w14:textId="77777777" w:rsidR="000F57B4" w:rsidRDefault="000F57B4">
      <w:pPr>
        <w:spacing w:after="239" w:line="367" w:lineRule="auto"/>
        <w:ind w:left="345" w:right="52" w:firstLine="720"/>
        <w:jc w:val="both"/>
      </w:pPr>
    </w:p>
    <w:p w14:paraId="5A55C86F" w14:textId="77777777" w:rsidR="000F57B4" w:rsidRDefault="000F57B4">
      <w:pPr>
        <w:spacing w:after="239" w:line="367" w:lineRule="auto"/>
        <w:ind w:left="345" w:right="52" w:firstLine="720"/>
        <w:jc w:val="both"/>
      </w:pPr>
    </w:p>
    <w:p w14:paraId="517AB6AD" w14:textId="77777777" w:rsidR="000F57B4" w:rsidRDefault="000F57B4">
      <w:pPr>
        <w:spacing w:after="239" w:line="367" w:lineRule="auto"/>
        <w:ind w:left="345" w:right="52" w:firstLine="720"/>
        <w:jc w:val="both"/>
      </w:pPr>
    </w:p>
    <w:p w14:paraId="16635996" w14:textId="77777777" w:rsidR="000F57B4" w:rsidRDefault="000F57B4">
      <w:pPr>
        <w:spacing w:after="239" w:line="367" w:lineRule="auto"/>
        <w:ind w:left="345" w:right="52" w:firstLine="720"/>
        <w:jc w:val="both"/>
      </w:pPr>
    </w:p>
    <w:p w14:paraId="035D35C5" w14:textId="77777777" w:rsidR="000F57B4" w:rsidRDefault="000F57B4" w:rsidP="00F866D2">
      <w:pPr>
        <w:spacing w:after="239" w:line="367" w:lineRule="auto"/>
        <w:ind w:right="52"/>
        <w:jc w:val="both"/>
      </w:pPr>
    </w:p>
    <w:p w14:paraId="0CD23B34" w14:textId="54E7DEB4" w:rsidR="00822A12" w:rsidRDefault="00822A12" w:rsidP="00CC0E97">
      <w:pPr>
        <w:pStyle w:val="Heading6"/>
        <w:spacing w:after="119"/>
        <w:ind w:left="1025" w:firstLine="40"/>
        <w:jc w:val="left"/>
      </w:pPr>
      <w:bookmarkStart w:id="0" w:name="_Hlk218893229"/>
      <w:r>
        <w:rPr>
          <w:b/>
        </w:rPr>
        <w:t>Figure 2.</w:t>
      </w:r>
      <w:r w:rsidR="00CC0E97">
        <w:rPr>
          <w:b/>
        </w:rPr>
        <w:t>6</w:t>
      </w:r>
      <w:r>
        <w:rPr>
          <w:b/>
        </w:rPr>
        <w:t xml:space="preserve"> </w:t>
      </w:r>
      <w:r>
        <w:t>Inventory Report module</w:t>
      </w:r>
      <w:bookmarkEnd w:id="0"/>
    </w:p>
    <w:p w14:paraId="1B7B4AF2" w14:textId="77777777" w:rsidR="00103123" w:rsidRPr="00103123" w:rsidRDefault="00103123" w:rsidP="00103123">
      <w:pPr>
        <w:rPr>
          <w:sz w:val="12"/>
          <w:szCs w:val="12"/>
        </w:rPr>
      </w:pPr>
    </w:p>
    <w:p w14:paraId="5FF6EB90" w14:textId="03F5C94B" w:rsidR="00822A12" w:rsidRDefault="00EF00BA" w:rsidP="00EF00BA">
      <w:pPr>
        <w:spacing w:after="239" w:line="367" w:lineRule="auto"/>
        <w:ind w:right="52"/>
        <w:jc w:val="both"/>
      </w:pPr>
      <w:r>
        <w:rPr>
          <w:rFonts w:ascii="Arial" w:eastAsia="Arial" w:hAnsi="Arial" w:cs="Arial"/>
          <w:sz w:val="24"/>
        </w:rPr>
        <w:t xml:space="preserve">                </w:t>
      </w:r>
      <w:r w:rsidR="00F866D2" w:rsidRPr="00F866D2">
        <w:rPr>
          <w:rFonts w:ascii="Arial" w:eastAsia="Arial" w:hAnsi="Arial" w:cs="Arial"/>
          <w:sz w:val="24"/>
        </w:rPr>
        <w:t>The figure illustrates real-time tracking of library holdings, including total titles and copies, availability status (available, borrowed, damaged, and lost), collection distribution by category, and detailed copy-level information such as accession numbers, locations, conditions, and administrative actions.</w:t>
      </w:r>
    </w:p>
    <w:p w14:paraId="73386770" w14:textId="7CA7444F" w:rsidR="000F57B4" w:rsidRDefault="000F57B4">
      <w:pPr>
        <w:spacing w:after="239" w:line="367" w:lineRule="auto"/>
        <w:ind w:left="345" w:right="52" w:firstLine="720"/>
        <w:jc w:val="both"/>
      </w:pPr>
      <w:r w:rsidRPr="000F57B4">
        <w:rPr>
          <w:noProof/>
        </w:rPr>
        <w:drawing>
          <wp:anchor distT="0" distB="0" distL="114300" distR="114300" simplePos="0" relativeHeight="251666432" behindDoc="0" locked="0" layoutInCell="1" allowOverlap="1" wp14:anchorId="04B5E20A" wp14:editId="2196AB2C">
            <wp:simplePos x="0" y="0"/>
            <wp:positionH relativeFrom="margin">
              <wp:align>right</wp:align>
            </wp:positionH>
            <wp:positionV relativeFrom="paragraph">
              <wp:posOffset>31940</wp:posOffset>
            </wp:positionV>
            <wp:extent cx="5731510" cy="2557145"/>
            <wp:effectExtent l="0" t="0" r="2540" b="0"/>
            <wp:wrapNone/>
            <wp:docPr id="117764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4769"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557145"/>
                    </a:xfrm>
                    <a:prstGeom prst="rect">
                      <a:avLst/>
                    </a:prstGeom>
                  </pic:spPr>
                </pic:pic>
              </a:graphicData>
            </a:graphic>
          </wp:anchor>
        </w:drawing>
      </w:r>
    </w:p>
    <w:p w14:paraId="0C61F991" w14:textId="77777777" w:rsidR="000F57B4" w:rsidRDefault="000F57B4">
      <w:pPr>
        <w:spacing w:after="239" w:line="367" w:lineRule="auto"/>
        <w:ind w:left="345" w:right="52" w:firstLine="720"/>
        <w:jc w:val="both"/>
      </w:pPr>
    </w:p>
    <w:p w14:paraId="679EA15B" w14:textId="77777777" w:rsidR="000F57B4" w:rsidRDefault="000F57B4">
      <w:pPr>
        <w:spacing w:after="239" w:line="367" w:lineRule="auto"/>
        <w:ind w:left="345" w:right="52" w:firstLine="720"/>
        <w:jc w:val="both"/>
      </w:pPr>
    </w:p>
    <w:p w14:paraId="7C06E28C" w14:textId="77777777" w:rsidR="000F57B4" w:rsidRDefault="000F57B4">
      <w:pPr>
        <w:spacing w:after="239" w:line="367" w:lineRule="auto"/>
        <w:ind w:left="345" w:right="52" w:firstLine="720"/>
        <w:jc w:val="both"/>
      </w:pPr>
    </w:p>
    <w:p w14:paraId="15EAD890" w14:textId="77777777" w:rsidR="000F57B4" w:rsidRDefault="000F57B4">
      <w:pPr>
        <w:spacing w:after="239" w:line="367" w:lineRule="auto"/>
        <w:ind w:left="345" w:right="52" w:firstLine="720"/>
        <w:jc w:val="both"/>
      </w:pPr>
    </w:p>
    <w:p w14:paraId="4CFE8ECE" w14:textId="77777777" w:rsidR="000F57B4" w:rsidRDefault="000F57B4">
      <w:pPr>
        <w:spacing w:after="239" w:line="367" w:lineRule="auto"/>
        <w:ind w:left="345" w:right="52" w:firstLine="720"/>
        <w:jc w:val="both"/>
      </w:pPr>
    </w:p>
    <w:p w14:paraId="4A00EC0E" w14:textId="77777777" w:rsidR="000F57B4" w:rsidRPr="00B677BA" w:rsidRDefault="000F57B4">
      <w:pPr>
        <w:spacing w:after="239" w:line="367" w:lineRule="auto"/>
        <w:ind w:left="345" w:right="52" w:firstLine="720"/>
        <w:jc w:val="both"/>
        <w:rPr>
          <w:rFonts w:ascii="Arial" w:hAnsi="Arial" w:cs="Arial"/>
          <w:sz w:val="24"/>
          <w:szCs w:val="28"/>
        </w:rPr>
      </w:pPr>
    </w:p>
    <w:p w14:paraId="0798E814" w14:textId="2C317E9E" w:rsidR="000F57B4" w:rsidRPr="00B677BA" w:rsidRDefault="00B677BA">
      <w:pPr>
        <w:spacing w:after="239" w:line="367" w:lineRule="auto"/>
        <w:ind w:left="345" w:right="52" w:firstLine="720"/>
        <w:jc w:val="both"/>
        <w:rPr>
          <w:rFonts w:ascii="Arial" w:hAnsi="Arial" w:cs="Arial"/>
          <w:sz w:val="24"/>
          <w:szCs w:val="28"/>
        </w:rPr>
      </w:pPr>
      <w:r w:rsidRPr="00B677BA">
        <w:rPr>
          <w:rFonts w:ascii="Arial" w:hAnsi="Arial" w:cs="Arial"/>
          <w:b/>
          <w:bCs/>
          <w:sz w:val="24"/>
          <w:szCs w:val="28"/>
        </w:rPr>
        <w:t xml:space="preserve">Figure </w:t>
      </w:r>
      <w:r w:rsidR="00CC0E97">
        <w:rPr>
          <w:rFonts w:ascii="Arial" w:hAnsi="Arial" w:cs="Arial"/>
          <w:b/>
          <w:bCs/>
          <w:sz w:val="24"/>
          <w:szCs w:val="28"/>
        </w:rPr>
        <w:t>2</w:t>
      </w:r>
      <w:r w:rsidRPr="00B677BA">
        <w:rPr>
          <w:rFonts w:ascii="Arial" w:hAnsi="Arial" w:cs="Arial"/>
          <w:b/>
          <w:bCs/>
          <w:sz w:val="24"/>
          <w:szCs w:val="28"/>
        </w:rPr>
        <w:t>.</w:t>
      </w:r>
      <w:r w:rsidR="00CC0E97">
        <w:rPr>
          <w:rFonts w:ascii="Arial" w:hAnsi="Arial" w:cs="Arial"/>
          <w:b/>
          <w:bCs/>
          <w:sz w:val="24"/>
          <w:szCs w:val="28"/>
        </w:rPr>
        <w:t>9</w:t>
      </w:r>
      <w:r w:rsidRPr="00B677BA">
        <w:rPr>
          <w:rFonts w:ascii="Arial" w:hAnsi="Arial" w:cs="Arial"/>
          <w:sz w:val="24"/>
          <w:szCs w:val="28"/>
        </w:rPr>
        <w:t xml:space="preserve"> </w:t>
      </w:r>
      <w:r w:rsidRPr="004F09BC">
        <w:rPr>
          <w:rFonts w:ascii="Arial" w:hAnsi="Arial" w:cs="Arial"/>
          <w:sz w:val="24"/>
          <w:szCs w:val="28"/>
        </w:rPr>
        <w:t xml:space="preserve">Reports and Analytics Dashboard </w:t>
      </w:r>
    </w:p>
    <w:p w14:paraId="22E78E2C" w14:textId="1F160EE1" w:rsidR="000F57B4" w:rsidRPr="003D7C39" w:rsidRDefault="00EF00BA" w:rsidP="00EF00BA">
      <w:pPr>
        <w:spacing w:after="239" w:line="367" w:lineRule="auto"/>
        <w:ind w:right="52"/>
        <w:jc w:val="both"/>
        <w:rPr>
          <w:rFonts w:ascii="Arial" w:hAnsi="Arial" w:cs="Arial"/>
          <w:sz w:val="24"/>
          <w:szCs w:val="28"/>
        </w:rPr>
      </w:pPr>
      <w:r>
        <w:rPr>
          <w:rFonts w:ascii="Arial" w:hAnsi="Arial" w:cs="Arial"/>
          <w:sz w:val="24"/>
          <w:szCs w:val="28"/>
        </w:rPr>
        <w:t xml:space="preserve">                </w:t>
      </w:r>
      <w:r w:rsidR="004F09BC" w:rsidRPr="003D7C39">
        <w:rPr>
          <w:rFonts w:ascii="Arial" w:hAnsi="Arial" w:cs="Arial"/>
          <w:sz w:val="24"/>
          <w:szCs w:val="28"/>
        </w:rPr>
        <w:t>This interface presents key library performance indicators, including total collection count, active members, transaction activity, fines collected, and overdue items. It also features visual analytics such as daily circulation trends and a summary of most borrowed books, supporting data-driven decision-making for library administrators.</w:t>
      </w:r>
    </w:p>
    <w:p w14:paraId="1FDB1005" w14:textId="71487B73" w:rsidR="000F57B4" w:rsidRDefault="000F57B4">
      <w:pPr>
        <w:spacing w:after="239" w:line="367" w:lineRule="auto"/>
        <w:ind w:left="345" w:right="52" w:firstLine="720"/>
        <w:jc w:val="both"/>
      </w:pPr>
      <w:r w:rsidRPr="000F57B4">
        <w:rPr>
          <w:noProof/>
        </w:rPr>
        <w:lastRenderedPageBreak/>
        <w:drawing>
          <wp:anchor distT="0" distB="0" distL="114300" distR="114300" simplePos="0" relativeHeight="251667456" behindDoc="0" locked="0" layoutInCell="1" allowOverlap="1" wp14:anchorId="6DD13F9B" wp14:editId="2D2CA356">
            <wp:simplePos x="0" y="0"/>
            <wp:positionH relativeFrom="margin">
              <wp:align>left</wp:align>
            </wp:positionH>
            <wp:positionV relativeFrom="paragraph">
              <wp:posOffset>-129540</wp:posOffset>
            </wp:positionV>
            <wp:extent cx="5731510" cy="2529840"/>
            <wp:effectExtent l="0" t="0" r="2540" b="3810"/>
            <wp:wrapNone/>
            <wp:docPr id="1224173171"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73171" name="Picture 1" descr="A screenshot of a search engi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529840"/>
                    </a:xfrm>
                    <a:prstGeom prst="rect">
                      <a:avLst/>
                    </a:prstGeom>
                  </pic:spPr>
                </pic:pic>
              </a:graphicData>
            </a:graphic>
          </wp:anchor>
        </w:drawing>
      </w:r>
    </w:p>
    <w:p w14:paraId="1CDF1A48" w14:textId="349272BD" w:rsidR="000F57B4" w:rsidRDefault="000F57B4">
      <w:pPr>
        <w:spacing w:after="239" w:line="367" w:lineRule="auto"/>
        <w:ind w:left="345" w:right="52" w:firstLine="720"/>
        <w:jc w:val="both"/>
      </w:pPr>
    </w:p>
    <w:p w14:paraId="38705651" w14:textId="77777777" w:rsidR="000F57B4" w:rsidRDefault="000F57B4">
      <w:pPr>
        <w:spacing w:after="239" w:line="367" w:lineRule="auto"/>
        <w:ind w:left="345" w:right="52" w:firstLine="720"/>
        <w:jc w:val="both"/>
      </w:pPr>
    </w:p>
    <w:p w14:paraId="0ECCDB05" w14:textId="77777777" w:rsidR="000F57B4" w:rsidRDefault="000F57B4">
      <w:pPr>
        <w:spacing w:after="239" w:line="367" w:lineRule="auto"/>
        <w:ind w:left="345" w:right="52" w:firstLine="720"/>
        <w:jc w:val="both"/>
      </w:pPr>
    </w:p>
    <w:p w14:paraId="32E6A2A3" w14:textId="77777777" w:rsidR="000F57B4" w:rsidRDefault="000F57B4">
      <w:pPr>
        <w:spacing w:after="239" w:line="367" w:lineRule="auto"/>
        <w:ind w:left="345" w:right="52" w:firstLine="720"/>
        <w:jc w:val="both"/>
      </w:pPr>
    </w:p>
    <w:p w14:paraId="12A384BF" w14:textId="77777777" w:rsidR="000F57B4" w:rsidRDefault="000F57B4" w:rsidP="00B753D1">
      <w:pPr>
        <w:spacing w:after="239" w:line="367" w:lineRule="auto"/>
        <w:ind w:right="52"/>
        <w:jc w:val="both"/>
      </w:pPr>
    </w:p>
    <w:p w14:paraId="2FC6B350" w14:textId="77777777" w:rsidR="00B753D1" w:rsidRPr="00B753D1" w:rsidRDefault="00B753D1" w:rsidP="00B753D1">
      <w:pPr>
        <w:spacing w:after="239" w:line="367" w:lineRule="auto"/>
        <w:ind w:right="52"/>
        <w:jc w:val="both"/>
        <w:rPr>
          <w:rFonts w:ascii="Arial" w:hAnsi="Arial" w:cs="Arial"/>
          <w:sz w:val="10"/>
          <w:szCs w:val="12"/>
        </w:rPr>
      </w:pPr>
    </w:p>
    <w:p w14:paraId="75DC73CB" w14:textId="4AFC704D" w:rsidR="000F57B4" w:rsidRPr="003D7C39" w:rsidRDefault="004F09BC">
      <w:pPr>
        <w:spacing w:after="239" w:line="367" w:lineRule="auto"/>
        <w:ind w:left="345" w:right="52" w:firstLine="720"/>
        <w:jc w:val="both"/>
        <w:rPr>
          <w:rFonts w:ascii="Arial" w:hAnsi="Arial" w:cs="Arial"/>
          <w:sz w:val="24"/>
        </w:rPr>
      </w:pPr>
      <w:r w:rsidRPr="003D7C39">
        <w:rPr>
          <w:rFonts w:ascii="Arial" w:hAnsi="Arial" w:cs="Arial"/>
          <w:b/>
          <w:bCs/>
          <w:sz w:val="24"/>
        </w:rPr>
        <w:t>Figure 2.</w:t>
      </w:r>
      <w:r w:rsidR="00CC0E97">
        <w:rPr>
          <w:rFonts w:ascii="Arial" w:hAnsi="Arial" w:cs="Arial"/>
          <w:b/>
          <w:bCs/>
          <w:sz w:val="24"/>
        </w:rPr>
        <w:t>10</w:t>
      </w:r>
      <w:r w:rsidRPr="003D7C39">
        <w:rPr>
          <w:rFonts w:ascii="Arial" w:hAnsi="Arial" w:cs="Arial"/>
          <w:sz w:val="24"/>
        </w:rPr>
        <w:t xml:space="preserve"> </w:t>
      </w:r>
      <w:r w:rsidRPr="003D7C39">
        <w:rPr>
          <w:rFonts w:ascii="Arial" w:hAnsi="Arial" w:cs="Arial"/>
          <w:i/>
          <w:iCs/>
          <w:sz w:val="24"/>
        </w:rPr>
        <w:t>Search and Discovery Interface of the Library Management System.</w:t>
      </w:r>
    </w:p>
    <w:p w14:paraId="03A86819" w14:textId="4C1600BF" w:rsidR="000F57B4" w:rsidRPr="003D7C39" w:rsidRDefault="00EF00BA" w:rsidP="00EF00BA">
      <w:pPr>
        <w:spacing w:after="239" w:line="367" w:lineRule="auto"/>
        <w:ind w:right="52"/>
        <w:jc w:val="both"/>
        <w:rPr>
          <w:rFonts w:ascii="Arial" w:hAnsi="Arial" w:cs="Arial"/>
          <w:sz w:val="24"/>
        </w:rPr>
      </w:pPr>
      <w:r>
        <w:rPr>
          <w:rFonts w:ascii="Arial" w:hAnsi="Arial" w:cs="Arial"/>
          <w:sz w:val="24"/>
        </w:rPr>
        <w:t xml:space="preserve">              </w:t>
      </w:r>
      <w:r w:rsidR="003D7C39" w:rsidRPr="003D7C39">
        <w:rPr>
          <w:rFonts w:ascii="Arial" w:hAnsi="Arial" w:cs="Arial"/>
          <w:sz w:val="24"/>
        </w:rPr>
        <w:t>This screen shows the book search and discovery module, allowing users to locate library resources by title, author, ISBN, or subject. It includes search filters and category suggestions to enhance usability and improve access to library collections.</w:t>
      </w:r>
    </w:p>
    <w:p w14:paraId="2C6578FF" w14:textId="5BD3ED95" w:rsidR="000F57B4" w:rsidRDefault="00B753D1">
      <w:pPr>
        <w:spacing w:after="239" w:line="367" w:lineRule="auto"/>
        <w:ind w:left="345" w:right="52" w:firstLine="720"/>
        <w:jc w:val="both"/>
      </w:pPr>
      <w:r w:rsidRPr="000F57B4">
        <w:rPr>
          <w:noProof/>
        </w:rPr>
        <w:drawing>
          <wp:anchor distT="0" distB="0" distL="114300" distR="114300" simplePos="0" relativeHeight="251668480" behindDoc="0" locked="0" layoutInCell="1" allowOverlap="1" wp14:anchorId="1AA1D967" wp14:editId="6C4E4E89">
            <wp:simplePos x="0" y="0"/>
            <wp:positionH relativeFrom="margin">
              <wp:align>left</wp:align>
            </wp:positionH>
            <wp:positionV relativeFrom="paragraph">
              <wp:posOffset>6350</wp:posOffset>
            </wp:positionV>
            <wp:extent cx="5731510" cy="2590165"/>
            <wp:effectExtent l="0" t="0" r="2540" b="635"/>
            <wp:wrapNone/>
            <wp:docPr id="1228261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61906"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590165"/>
                    </a:xfrm>
                    <a:prstGeom prst="rect">
                      <a:avLst/>
                    </a:prstGeom>
                  </pic:spPr>
                </pic:pic>
              </a:graphicData>
            </a:graphic>
          </wp:anchor>
        </w:drawing>
      </w:r>
    </w:p>
    <w:p w14:paraId="2711F2C6" w14:textId="248C8BD5" w:rsidR="000F57B4" w:rsidRDefault="000F57B4">
      <w:pPr>
        <w:spacing w:after="239" w:line="367" w:lineRule="auto"/>
        <w:ind w:left="345" w:right="52" w:firstLine="720"/>
        <w:jc w:val="both"/>
      </w:pPr>
    </w:p>
    <w:p w14:paraId="7A56628C" w14:textId="32265D6C" w:rsidR="000F57B4" w:rsidRDefault="000F57B4">
      <w:pPr>
        <w:spacing w:after="239" w:line="367" w:lineRule="auto"/>
        <w:ind w:left="345" w:right="52" w:firstLine="720"/>
        <w:jc w:val="both"/>
      </w:pPr>
    </w:p>
    <w:p w14:paraId="743AF41B" w14:textId="4655DF09" w:rsidR="000F57B4" w:rsidRDefault="000F57B4">
      <w:pPr>
        <w:spacing w:after="239" w:line="367" w:lineRule="auto"/>
        <w:ind w:left="345" w:right="52" w:firstLine="720"/>
        <w:jc w:val="both"/>
      </w:pPr>
    </w:p>
    <w:p w14:paraId="59361CB4" w14:textId="77777777" w:rsidR="000F57B4" w:rsidRDefault="000F57B4">
      <w:pPr>
        <w:spacing w:after="239" w:line="367" w:lineRule="auto"/>
        <w:ind w:left="345" w:right="52" w:firstLine="720"/>
        <w:jc w:val="both"/>
      </w:pPr>
    </w:p>
    <w:p w14:paraId="486299ED" w14:textId="77777777" w:rsidR="000F57B4" w:rsidRDefault="000F57B4">
      <w:pPr>
        <w:spacing w:after="239" w:line="367" w:lineRule="auto"/>
        <w:ind w:left="345" w:right="52" w:firstLine="720"/>
        <w:jc w:val="both"/>
      </w:pPr>
    </w:p>
    <w:p w14:paraId="29EC03DF" w14:textId="77777777" w:rsidR="00B753D1" w:rsidRPr="00B753D1" w:rsidRDefault="00B753D1">
      <w:pPr>
        <w:spacing w:after="239" w:line="367" w:lineRule="auto"/>
        <w:ind w:left="345" w:right="52" w:firstLine="720"/>
        <w:jc w:val="both"/>
        <w:rPr>
          <w:rFonts w:ascii="Arial" w:hAnsi="Arial" w:cs="Arial"/>
          <w:b/>
          <w:bCs/>
          <w:sz w:val="14"/>
          <w:szCs w:val="16"/>
        </w:rPr>
      </w:pPr>
    </w:p>
    <w:p w14:paraId="72B5DE6C" w14:textId="5AAE3D18" w:rsidR="000F57B4" w:rsidRPr="00B753D1" w:rsidRDefault="00B753D1">
      <w:pPr>
        <w:spacing w:after="239" w:line="367" w:lineRule="auto"/>
        <w:ind w:left="345" w:right="52" w:firstLine="720"/>
        <w:jc w:val="both"/>
        <w:rPr>
          <w:rFonts w:ascii="Arial" w:hAnsi="Arial" w:cs="Arial"/>
          <w:sz w:val="24"/>
          <w:szCs w:val="28"/>
        </w:rPr>
      </w:pPr>
      <w:r w:rsidRPr="00B753D1">
        <w:rPr>
          <w:rFonts w:ascii="Arial" w:hAnsi="Arial" w:cs="Arial"/>
          <w:b/>
          <w:bCs/>
          <w:sz w:val="24"/>
          <w:szCs w:val="28"/>
        </w:rPr>
        <w:t>Figure 2.</w:t>
      </w:r>
      <w:r w:rsidR="00BF480F">
        <w:rPr>
          <w:rFonts w:ascii="Arial" w:hAnsi="Arial" w:cs="Arial"/>
          <w:b/>
          <w:bCs/>
          <w:sz w:val="24"/>
          <w:szCs w:val="28"/>
        </w:rPr>
        <w:t>12</w:t>
      </w:r>
      <w:r w:rsidRPr="00B753D1">
        <w:rPr>
          <w:rFonts w:ascii="Arial" w:hAnsi="Arial" w:cs="Arial"/>
          <w:sz w:val="24"/>
          <w:szCs w:val="28"/>
        </w:rPr>
        <w:t xml:space="preserve"> </w:t>
      </w:r>
      <w:r w:rsidRPr="00B753D1">
        <w:rPr>
          <w:rFonts w:ascii="Arial" w:hAnsi="Arial" w:cs="Arial"/>
          <w:i/>
          <w:iCs/>
          <w:sz w:val="24"/>
          <w:szCs w:val="28"/>
        </w:rPr>
        <w:t>Settings module of the Library Management System (</w:t>
      </w:r>
      <w:proofErr w:type="spellStart"/>
      <w:r w:rsidRPr="00B753D1">
        <w:rPr>
          <w:rFonts w:ascii="Arial" w:hAnsi="Arial" w:cs="Arial"/>
          <w:i/>
          <w:iCs/>
          <w:sz w:val="24"/>
          <w:szCs w:val="28"/>
        </w:rPr>
        <w:t>LibraryMS</w:t>
      </w:r>
      <w:proofErr w:type="spellEnd"/>
      <w:r w:rsidRPr="00B753D1">
        <w:rPr>
          <w:rFonts w:ascii="Arial" w:hAnsi="Arial" w:cs="Arial"/>
          <w:i/>
          <w:iCs/>
          <w:sz w:val="24"/>
          <w:szCs w:val="28"/>
        </w:rPr>
        <w:t>).</w:t>
      </w:r>
    </w:p>
    <w:p w14:paraId="0A0BDD1D" w14:textId="3C94644B" w:rsidR="004544B9" w:rsidRDefault="00EF00BA" w:rsidP="00EF00BA">
      <w:pPr>
        <w:spacing w:after="239" w:line="367" w:lineRule="auto"/>
        <w:ind w:right="52"/>
        <w:jc w:val="both"/>
      </w:pPr>
      <w:r>
        <w:rPr>
          <w:rFonts w:ascii="Arial" w:hAnsi="Arial" w:cs="Arial"/>
          <w:sz w:val="24"/>
          <w:szCs w:val="28"/>
        </w:rPr>
        <w:t xml:space="preserve">                </w:t>
      </w:r>
      <w:r w:rsidR="00DA5097" w:rsidRPr="00DA5097">
        <w:rPr>
          <w:rFonts w:ascii="Arial" w:hAnsi="Arial" w:cs="Arial"/>
          <w:sz w:val="24"/>
          <w:szCs w:val="28"/>
        </w:rPr>
        <w:t xml:space="preserve">This interface allows administrators to configure core library information and system policies, including library contact details, notification preferences, borrowing rules, and fine settings, supporting centralized and efficient system </w:t>
      </w:r>
      <w:proofErr w:type="spellStart"/>
      <w:r w:rsidR="00DA5097" w:rsidRPr="00DA5097">
        <w:rPr>
          <w:rFonts w:ascii="Arial" w:hAnsi="Arial" w:cs="Arial"/>
          <w:sz w:val="24"/>
          <w:szCs w:val="28"/>
        </w:rPr>
        <w:t>management</w:t>
      </w:r>
      <w:r w:rsidR="00BD4906">
        <w:t>UML</w:t>
      </w:r>
      <w:proofErr w:type="spellEnd"/>
      <w:r w:rsidR="00BD4906">
        <w:t xml:space="preserve"> Class Diagram</w:t>
      </w:r>
    </w:p>
    <w:p w14:paraId="5A5DA62B" w14:textId="695F14BE" w:rsidR="00EF1882" w:rsidRDefault="00EF1882" w:rsidP="007C72C2">
      <w:pPr>
        <w:spacing w:after="239" w:line="367" w:lineRule="auto"/>
        <w:ind w:left="345" w:right="52" w:firstLine="720"/>
        <w:jc w:val="both"/>
        <w:rPr>
          <w:rFonts w:ascii="Arial" w:hAnsi="Arial" w:cs="Arial"/>
          <w:sz w:val="24"/>
          <w:szCs w:val="28"/>
        </w:rPr>
      </w:pPr>
      <w:r w:rsidRPr="00EF1882">
        <w:rPr>
          <w:rFonts w:ascii="Arial" w:hAnsi="Arial" w:cs="Arial"/>
          <w:sz w:val="24"/>
          <w:szCs w:val="28"/>
        </w:rPr>
        <w:lastRenderedPageBreak/>
        <w:drawing>
          <wp:anchor distT="0" distB="0" distL="114300" distR="114300" simplePos="0" relativeHeight="251671552" behindDoc="0" locked="0" layoutInCell="1" allowOverlap="1" wp14:anchorId="7FABB461" wp14:editId="1D9035DC">
            <wp:simplePos x="0" y="0"/>
            <wp:positionH relativeFrom="margin">
              <wp:posOffset>-1270</wp:posOffset>
            </wp:positionH>
            <wp:positionV relativeFrom="paragraph">
              <wp:posOffset>-271780</wp:posOffset>
            </wp:positionV>
            <wp:extent cx="5731510" cy="2634615"/>
            <wp:effectExtent l="0" t="0" r="2540" b="0"/>
            <wp:wrapNone/>
            <wp:docPr id="167414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4722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34615"/>
                    </a:xfrm>
                    <a:prstGeom prst="rect">
                      <a:avLst/>
                    </a:prstGeom>
                  </pic:spPr>
                </pic:pic>
              </a:graphicData>
            </a:graphic>
          </wp:anchor>
        </w:drawing>
      </w:r>
    </w:p>
    <w:p w14:paraId="28ED89EA" w14:textId="77777777" w:rsidR="003A650A" w:rsidRDefault="003A650A" w:rsidP="007C72C2">
      <w:pPr>
        <w:spacing w:after="239" w:line="367" w:lineRule="auto"/>
        <w:ind w:left="345" w:right="52" w:firstLine="720"/>
        <w:jc w:val="both"/>
        <w:rPr>
          <w:rFonts w:ascii="Arial" w:hAnsi="Arial" w:cs="Arial"/>
          <w:sz w:val="24"/>
          <w:szCs w:val="28"/>
        </w:rPr>
      </w:pPr>
    </w:p>
    <w:p w14:paraId="4AA466CE" w14:textId="77777777" w:rsidR="003A650A" w:rsidRDefault="003A650A" w:rsidP="007C72C2">
      <w:pPr>
        <w:spacing w:after="239" w:line="367" w:lineRule="auto"/>
        <w:ind w:left="345" w:right="52" w:firstLine="720"/>
        <w:jc w:val="both"/>
        <w:rPr>
          <w:rFonts w:ascii="Arial" w:hAnsi="Arial" w:cs="Arial"/>
          <w:sz w:val="24"/>
          <w:szCs w:val="28"/>
        </w:rPr>
      </w:pPr>
    </w:p>
    <w:p w14:paraId="0B30B2BB" w14:textId="77777777" w:rsidR="003A650A" w:rsidRDefault="003A650A" w:rsidP="007C72C2">
      <w:pPr>
        <w:spacing w:after="239" w:line="367" w:lineRule="auto"/>
        <w:ind w:left="345" w:right="52" w:firstLine="720"/>
        <w:jc w:val="both"/>
        <w:rPr>
          <w:rFonts w:ascii="Arial" w:hAnsi="Arial" w:cs="Arial"/>
          <w:sz w:val="24"/>
          <w:szCs w:val="28"/>
        </w:rPr>
      </w:pPr>
    </w:p>
    <w:p w14:paraId="65F51879" w14:textId="77777777" w:rsidR="003A650A" w:rsidRDefault="003A650A" w:rsidP="003A650A">
      <w:pPr>
        <w:spacing w:after="239" w:line="367" w:lineRule="auto"/>
        <w:ind w:right="52"/>
        <w:jc w:val="both"/>
        <w:rPr>
          <w:rFonts w:ascii="Arial" w:hAnsi="Arial" w:cs="Arial"/>
          <w:sz w:val="24"/>
          <w:szCs w:val="28"/>
        </w:rPr>
      </w:pPr>
    </w:p>
    <w:p w14:paraId="7B377857" w14:textId="77777777" w:rsidR="003A650A" w:rsidRDefault="003A650A" w:rsidP="007C72C2">
      <w:pPr>
        <w:spacing w:after="239" w:line="367" w:lineRule="auto"/>
        <w:ind w:left="345" w:right="52" w:firstLine="720"/>
        <w:jc w:val="both"/>
        <w:rPr>
          <w:rFonts w:ascii="Arial" w:hAnsi="Arial" w:cs="Arial"/>
          <w:sz w:val="24"/>
          <w:szCs w:val="28"/>
        </w:rPr>
      </w:pPr>
    </w:p>
    <w:p w14:paraId="6096A0BD" w14:textId="77777777" w:rsidR="002147D8" w:rsidRDefault="002147D8" w:rsidP="002147D8">
      <w:pPr>
        <w:spacing w:after="239" w:line="367" w:lineRule="auto"/>
        <w:ind w:left="345" w:right="52" w:firstLine="720"/>
        <w:jc w:val="both"/>
        <w:rPr>
          <w:rFonts w:ascii="Arial" w:hAnsi="Arial" w:cs="Arial"/>
          <w:sz w:val="24"/>
          <w:szCs w:val="28"/>
        </w:rPr>
      </w:pPr>
      <w:r w:rsidRPr="002147D8">
        <w:rPr>
          <w:rFonts w:ascii="Arial" w:hAnsi="Arial" w:cs="Arial"/>
          <w:b/>
          <w:bCs/>
          <w:sz w:val="24"/>
          <w:szCs w:val="28"/>
        </w:rPr>
        <w:t>Figure 2.11</w:t>
      </w:r>
      <w:r>
        <w:rPr>
          <w:rFonts w:ascii="Arial" w:hAnsi="Arial" w:cs="Arial"/>
          <w:sz w:val="24"/>
          <w:szCs w:val="28"/>
        </w:rPr>
        <w:t xml:space="preserve"> </w:t>
      </w:r>
      <w:proofErr w:type="spellStart"/>
      <w:r>
        <w:rPr>
          <w:rFonts w:ascii="Arial" w:hAnsi="Arial" w:cs="Arial"/>
          <w:sz w:val="24"/>
          <w:szCs w:val="28"/>
        </w:rPr>
        <w:t>LibraryMS</w:t>
      </w:r>
      <w:proofErr w:type="spellEnd"/>
      <w:r>
        <w:rPr>
          <w:rFonts w:ascii="Arial" w:hAnsi="Arial" w:cs="Arial"/>
          <w:sz w:val="24"/>
          <w:szCs w:val="28"/>
        </w:rPr>
        <w:t xml:space="preserve"> Dashboard Interface</w:t>
      </w:r>
    </w:p>
    <w:p w14:paraId="6F43933B" w14:textId="304C78AA" w:rsidR="00EF00BA" w:rsidRDefault="00EF00BA" w:rsidP="00EF00BA">
      <w:pPr>
        <w:spacing w:after="239" w:line="367" w:lineRule="auto"/>
        <w:ind w:right="52"/>
        <w:jc w:val="both"/>
        <w:rPr>
          <w:b/>
          <w:bCs/>
        </w:rPr>
      </w:pPr>
      <w:r w:rsidRPr="003A650A">
        <w:rPr>
          <w:rFonts w:ascii="Arial" w:hAnsi="Arial" w:cs="Arial"/>
          <w:sz w:val="24"/>
          <w:szCs w:val="28"/>
        </w:rPr>
        <w:drawing>
          <wp:anchor distT="0" distB="0" distL="114300" distR="114300" simplePos="0" relativeHeight="251672576" behindDoc="0" locked="0" layoutInCell="1" allowOverlap="1" wp14:anchorId="02743B82" wp14:editId="00BDD4BF">
            <wp:simplePos x="0" y="0"/>
            <wp:positionH relativeFrom="margin">
              <wp:align>center</wp:align>
            </wp:positionH>
            <wp:positionV relativeFrom="paragraph">
              <wp:posOffset>1417955</wp:posOffset>
            </wp:positionV>
            <wp:extent cx="5731510" cy="2597785"/>
            <wp:effectExtent l="0" t="0" r="2540" b="0"/>
            <wp:wrapNone/>
            <wp:docPr id="137252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2028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597785"/>
                    </a:xfrm>
                    <a:prstGeom prst="rect">
                      <a:avLst/>
                    </a:prstGeom>
                  </pic:spPr>
                </pic:pic>
              </a:graphicData>
            </a:graphic>
          </wp:anchor>
        </w:drawing>
      </w:r>
      <w:r>
        <w:rPr>
          <w:rFonts w:ascii="Arial" w:hAnsi="Arial" w:cs="Arial"/>
          <w:sz w:val="24"/>
          <w:szCs w:val="28"/>
        </w:rPr>
        <w:t xml:space="preserve">                </w:t>
      </w:r>
      <w:r w:rsidR="002147D8" w:rsidRPr="002147D8">
        <w:rPr>
          <w:rFonts w:ascii="Arial" w:hAnsi="Arial" w:cs="Arial"/>
          <w:sz w:val="24"/>
          <w:szCs w:val="28"/>
        </w:rPr>
        <w:t xml:space="preserve">This figure presents the main dashboard </w:t>
      </w:r>
      <w:r>
        <w:rPr>
          <w:rFonts w:ascii="Arial" w:hAnsi="Arial" w:cs="Arial"/>
          <w:sz w:val="24"/>
          <w:szCs w:val="28"/>
        </w:rPr>
        <w:t>LMS</w:t>
      </w:r>
      <w:r w:rsidR="002147D8" w:rsidRPr="002147D8">
        <w:rPr>
          <w:rFonts w:ascii="Arial" w:hAnsi="Arial" w:cs="Arial"/>
          <w:sz w:val="24"/>
          <w:szCs w:val="28"/>
        </w:rPr>
        <w:t xml:space="preserve"> displaying key operational metrics such as total books, active members, borrowed and overdue books, pending fines, and reservations. It also includes visual analytics for weekly circulation trends and book distribution by category, providing library staff with an overview of daily and weekly library activities.</w:t>
      </w:r>
      <w:r w:rsidRPr="00EF00BA">
        <w:rPr>
          <w:b/>
          <w:bCs/>
        </w:rPr>
        <w:t xml:space="preserve"> </w:t>
      </w:r>
    </w:p>
    <w:p w14:paraId="0826C0AC" w14:textId="5655AFF7" w:rsidR="00EF00BA" w:rsidRDefault="00EF00BA" w:rsidP="002147D8">
      <w:pPr>
        <w:spacing w:after="239" w:line="367" w:lineRule="auto"/>
        <w:ind w:left="720" w:right="52" w:firstLine="345"/>
        <w:jc w:val="both"/>
        <w:rPr>
          <w:b/>
          <w:bCs/>
        </w:rPr>
      </w:pPr>
    </w:p>
    <w:p w14:paraId="62786E3D" w14:textId="79B3B4C4" w:rsidR="00EF00BA" w:rsidRDefault="00EF00BA" w:rsidP="002147D8">
      <w:pPr>
        <w:spacing w:after="239" w:line="367" w:lineRule="auto"/>
        <w:ind w:left="720" w:right="52" w:firstLine="345"/>
        <w:jc w:val="both"/>
        <w:rPr>
          <w:b/>
          <w:bCs/>
        </w:rPr>
      </w:pPr>
    </w:p>
    <w:p w14:paraId="016B76B6" w14:textId="77777777" w:rsidR="00EF00BA" w:rsidRDefault="00EF00BA" w:rsidP="002147D8">
      <w:pPr>
        <w:spacing w:after="239" w:line="367" w:lineRule="auto"/>
        <w:ind w:left="720" w:right="52" w:firstLine="345"/>
        <w:jc w:val="both"/>
        <w:rPr>
          <w:b/>
          <w:bCs/>
        </w:rPr>
      </w:pPr>
    </w:p>
    <w:p w14:paraId="643C7DFA" w14:textId="23389394" w:rsidR="00EF00BA" w:rsidRDefault="00EF00BA" w:rsidP="002147D8">
      <w:pPr>
        <w:spacing w:after="239" w:line="367" w:lineRule="auto"/>
        <w:ind w:left="720" w:right="52" w:firstLine="345"/>
        <w:jc w:val="both"/>
        <w:rPr>
          <w:b/>
          <w:bCs/>
        </w:rPr>
      </w:pPr>
    </w:p>
    <w:p w14:paraId="16E9FDF1" w14:textId="77777777" w:rsidR="00EF00BA" w:rsidRDefault="00EF00BA" w:rsidP="002147D8">
      <w:pPr>
        <w:spacing w:after="239" w:line="367" w:lineRule="auto"/>
        <w:ind w:left="720" w:right="52" w:firstLine="345"/>
        <w:jc w:val="both"/>
        <w:rPr>
          <w:b/>
          <w:bCs/>
        </w:rPr>
      </w:pPr>
    </w:p>
    <w:p w14:paraId="7CE9E926" w14:textId="3A12B656" w:rsidR="00EF00BA" w:rsidRDefault="00EF00BA" w:rsidP="00EF00BA">
      <w:pPr>
        <w:spacing w:after="239" w:line="367" w:lineRule="auto"/>
        <w:ind w:right="52"/>
        <w:jc w:val="both"/>
        <w:rPr>
          <w:b/>
          <w:bCs/>
        </w:rPr>
      </w:pPr>
    </w:p>
    <w:p w14:paraId="58E4DA36" w14:textId="77777777" w:rsidR="00EF00BA" w:rsidRPr="00EF00BA" w:rsidRDefault="00EF00BA" w:rsidP="00EF00BA">
      <w:pPr>
        <w:spacing w:after="239" w:line="367" w:lineRule="auto"/>
        <w:ind w:right="52"/>
        <w:jc w:val="both"/>
        <w:rPr>
          <w:b/>
          <w:bCs/>
          <w:sz w:val="10"/>
          <w:szCs w:val="12"/>
        </w:rPr>
      </w:pPr>
    </w:p>
    <w:p w14:paraId="7B7CAC11" w14:textId="09C9A44A" w:rsidR="00EF00BA" w:rsidRDefault="00EF00BA" w:rsidP="002147D8">
      <w:pPr>
        <w:spacing w:after="239" w:line="367" w:lineRule="auto"/>
        <w:ind w:left="720" w:right="52" w:firstLine="345"/>
        <w:jc w:val="both"/>
        <w:rPr>
          <w:rFonts w:ascii="Arial" w:hAnsi="Arial" w:cs="Arial"/>
          <w:sz w:val="24"/>
          <w:szCs w:val="28"/>
        </w:rPr>
      </w:pPr>
      <w:r w:rsidRPr="00EF00BA">
        <w:rPr>
          <w:rFonts w:ascii="Arial" w:hAnsi="Arial" w:cs="Arial"/>
          <w:b/>
          <w:bCs/>
          <w:sz w:val="24"/>
          <w:szCs w:val="28"/>
        </w:rPr>
        <w:t>Figure 2.</w:t>
      </w:r>
      <w:r w:rsidR="00BF480F">
        <w:rPr>
          <w:rFonts w:ascii="Arial" w:hAnsi="Arial" w:cs="Arial"/>
          <w:b/>
          <w:bCs/>
          <w:sz w:val="24"/>
          <w:szCs w:val="28"/>
        </w:rPr>
        <w:t>13</w:t>
      </w:r>
      <w:r w:rsidRPr="00EF00BA">
        <w:rPr>
          <w:rFonts w:ascii="Arial" w:hAnsi="Arial" w:cs="Arial"/>
          <w:sz w:val="24"/>
          <w:szCs w:val="28"/>
        </w:rPr>
        <w:t xml:space="preserve"> </w:t>
      </w:r>
      <w:proofErr w:type="spellStart"/>
      <w:r w:rsidRPr="00EF00BA">
        <w:rPr>
          <w:rFonts w:ascii="Arial" w:hAnsi="Arial" w:cs="Arial"/>
          <w:i/>
          <w:iCs/>
          <w:sz w:val="24"/>
          <w:szCs w:val="28"/>
        </w:rPr>
        <w:t>LibraryMS</w:t>
      </w:r>
      <w:proofErr w:type="spellEnd"/>
      <w:r w:rsidRPr="00EF00BA">
        <w:rPr>
          <w:rFonts w:ascii="Arial" w:hAnsi="Arial" w:cs="Arial"/>
          <w:i/>
          <w:iCs/>
          <w:sz w:val="24"/>
          <w:szCs w:val="28"/>
        </w:rPr>
        <w:t xml:space="preserve"> Members Management Module.</w:t>
      </w:r>
    </w:p>
    <w:p w14:paraId="04E77AB2" w14:textId="6DB02068" w:rsidR="00200DBA" w:rsidRDefault="00EF00BA" w:rsidP="00EF00BA">
      <w:pPr>
        <w:spacing w:after="239" w:line="367" w:lineRule="auto"/>
        <w:ind w:right="52"/>
        <w:jc w:val="both"/>
        <w:rPr>
          <w:rFonts w:ascii="Arial" w:hAnsi="Arial" w:cs="Arial"/>
          <w:sz w:val="24"/>
          <w:szCs w:val="28"/>
        </w:rPr>
      </w:pPr>
      <w:r>
        <w:rPr>
          <w:rFonts w:ascii="Arial" w:hAnsi="Arial" w:cs="Arial"/>
          <w:sz w:val="24"/>
          <w:szCs w:val="28"/>
        </w:rPr>
        <w:t xml:space="preserve">                </w:t>
      </w:r>
      <w:r w:rsidRPr="00EF00BA">
        <w:rPr>
          <w:rFonts w:ascii="Arial" w:hAnsi="Arial" w:cs="Arial"/>
          <w:sz w:val="24"/>
          <w:szCs w:val="28"/>
        </w:rPr>
        <w:t>This figure illustrates the Members module of the Library Management System, which enables library staff to manage registered users. The interface shows member statistics by status, search and filtering options, and a detailed table containing member information such as ID, type, contact details, borrowing limits, fines, and available actions for account management.</w:t>
      </w:r>
      <w:r w:rsidR="00200DBA">
        <w:rPr>
          <w:rFonts w:ascii="Arial" w:hAnsi="Arial" w:cs="Arial"/>
          <w:sz w:val="24"/>
          <w:szCs w:val="28"/>
        </w:rPr>
        <w:t xml:space="preserve"> </w:t>
      </w:r>
    </w:p>
    <w:p w14:paraId="140F50A9" w14:textId="4B67592C" w:rsidR="00200DBA" w:rsidRDefault="00200DBA" w:rsidP="00EF00BA">
      <w:pPr>
        <w:spacing w:after="239" w:line="367" w:lineRule="auto"/>
        <w:ind w:right="52"/>
        <w:jc w:val="both"/>
        <w:rPr>
          <w:rFonts w:ascii="Arial" w:hAnsi="Arial" w:cs="Arial"/>
          <w:sz w:val="24"/>
          <w:szCs w:val="28"/>
        </w:rPr>
      </w:pPr>
      <w:r w:rsidRPr="00DA144D">
        <w:lastRenderedPageBreak/>
        <w:drawing>
          <wp:anchor distT="0" distB="0" distL="114300" distR="114300" simplePos="0" relativeHeight="251673600" behindDoc="0" locked="0" layoutInCell="1" allowOverlap="1" wp14:anchorId="353138D0" wp14:editId="7275C5D7">
            <wp:simplePos x="0" y="0"/>
            <wp:positionH relativeFrom="margin">
              <wp:align>right</wp:align>
            </wp:positionH>
            <wp:positionV relativeFrom="paragraph">
              <wp:posOffset>0</wp:posOffset>
            </wp:positionV>
            <wp:extent cx="5731510" cy="2549525"/>
            <wp:effectExtent l="0" t="0" r="2540" b="3175"/>
            <wp:wrapNone/>
            <wp:docPr id="203519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9040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549525"/>
                    </a:xfrm>
                    <a:prstGeom prst="rect">
                      <a:avLst/>
                    </a:prstGeom>
                  </pic:spPr>
                </pic:pic>
              </a:graphicData>
            </a:graphic>
          </wp:anchor>
        </w:drawing>
      </w:r>
    </w:p>
    <w:p w14:paraId="031D71C8" w14:textId="65ECE057" w:rsidR="00200DBA" w:rsidRDefault="00200DBA" w:rsidP="00EF00BA">
      <w:pPr>
        <w:spacing w:after="239" w:line="367" w:lineRule="auto"/>
        <w:ind w:right="52"/>
        <w:jc w:val="both"/>
        <w:rPr>
          <w:rFonts w:ascii="Arial" w:hAnsi="Arial" w:cs="Arial"/>
          <w:sz w:val="24"/>
          <w:szCs w:val="28"/>
        </w:rPr>
      </w:pPr>
    </w:p>
    <w:p w14:paraId="25912ED1" w14:textId="77777777" w:rsidR="00200DBA" w:rsidRDefault="00200DBA" w:rsidP="00EF00BA">
      <w:pPr>
        <w:spacing w:after="239" w:line="367" w:lineRule="auto"/>
        <w:ind w:right="52"/>
        <w:jc w:val="both"/>
        <w:rPr>
          <w:rFonts w:ascii="Arial" w:hAnsi="Arial" w:cs="Arial"/>
          <w:sz w:val="24"/>
          <w:szCs w:val="28"/>
        </w:rPr>
      </w:pPr>
    </w:p>
    <w:p w14:paraId="05A54F3F" w14:textId="77777777" w:rsidR="00200DBA" w:rsidRDefault="00200DBA" w:rsidP="00EF00BA">
      <w:pPr>
        <w:spacing w:after="239" w:line="367" w:lineRule="auto"/>
        <w:ind w:right="52"/>
        <w:jc w:val="both"/>
        <w:rPr>
          <w:rFonts w:ascii="Arial" w:hAnsi="Arial" w:cs="Arial"/>
          <w:sz w:val="24"/>
          <w:szCs w:val="28"/>
        </w:rPr>
      </w:pPr>
    </w:p>
    <w:p w14:paraId="24E6F01E" w14:textId="77777777" w:rsidR="00200DBA" w:rsidRDefault="00200DBA" w:rsidP="00EF00BA">
      <w:pPr>
        <w:spacing w:after="239" w:line="367" w:lineRule="auto"/>
        <w:ind w:right="52"/>
        <w:jc w:val="both"/>
        <w:rPr>
          <w:rFonts w:ascii="Arial" w:hAnsi="Arial" w:cs="Arial"/>
          <w:sz w:val="24"/>
          <w:szCs w:val="28"/>
        </w:rPr>
      </w:pPr>
    </w:p>
    <w:p w14:paraId="081A799A" w14:textId="77777777" w:rsidR="00200DBA" w:rsidRDefault="00200DBA" w:rsidP="00EF00BA">
      <w:pPr>
        <w:spacing w:after="239" w:line="367" w:lineRule="auto"/>
        <w:ind w:right="52"/>
        <w:jc w:val="both"/>
        <w:rPr>
          <w:rFonts w:ascii="Arial" w:hAnsi="Arial" w:cs="Arial"/>
          <w:sz w:val="24"/>
          <w:szCs w:val="28"/>
        </w:rPr>
      </w:pPr>
    </w:p>
    <w:p w14:paraId="4E402C88" w14:textId="77777777" w:rsidR="00200DBA" w:rsidRDefault="00200DBA" w:rsidP="00EF00BA">
      <w:pPr>
        <w:spacing w:after="239" w:line="367" w:lineRule="auto"/>
        <w:ind w:right="52"/>
        <w:jc w:val="both"/>
        <w:rPr>
          <w:rFonts w:ascii="Arial" w:hAnsi="Arial" w:cs="Arial"/>
          <w:sz w:val="24"/>
          <w:szCs w:val="28"/>
        </w:rPr>
      </w:pPr>
    </w:p>
    <w:p w14:paraId="7D9B7E39" w14:textId="77777777" w:rsidR="009E783E" w:rsidRDefault="00200DBA" w:rsidP="00EF00BA">
      <w:pPr>
        <w:spacing w:after="239" w:line="367" w:lineRule="auto"/>
        <w:ind w:right="52"/>
        <w:jc w:val="both"/>
        <w:rPr>
          <w:rFonts w:ascii="Arial" w:hAnsi="Arial" w:cs="Arial"/>
          <w:sz w:val="24"/>
          <w:szCs w:val="28"/>
        </w:rPr>
      </w:pPr>
      <w:r>
        <w:rPr>
          <w:rFonts w:ascii="Arial" w:hAnsi="Arial" w:cs="Arial"/>
          <w:b/>
          <w:bCs/>
          <w:sz w:val="24"/>
          <w:szCs w:val="28"/>
        </w:rPr>
        <w:t xml:space="preserve">                </w:t>
      </w:r>
      <w:r w:rsidRPr="00200DBA">
        <w:rPr>
          <w:rFonts w:ascii="Arial" w:hAnsi="Arial" w:cs="Arial"/>
          <w:b/>
          <w:bCs/>
          <w:sz w:val="24"/>
          <w:szCs w:val="28"/>
        </w:rPr>
        <w:t xml:space="preserve">Figure </w:t>
      </w:r>
      <w:r w:rsidR="00BF480F">
        <w:rPr>
          <w:rFonts w:ascii="Arial" w:hAnsi="Arial" w:cs="Arial"/>
          <w:b/>
          <w:bCs/>
          <w:sz w:val="24"/>
          <w:szCs w:val="28"/>
        </w:rPr>
        <w:t>2</w:t>
      </w:r>
      <w:r w:rsidRPr="00200DBA">
        <w:rPr>
          <w:rFonts w:ascii="Arial" w:hAnsi="Arial" w:cs="Arial"/>
          <w:b/>
          <w:bCs/>
          <w:sz w:val="24"/>
          <w:szCs w:val="28"/>
        </w:rPr>
        <w:t>.</w:t>
      </w:r>
      <w:r w:rsidR="00BF480F">
        <w:rPr>
          <w:rFonts w:ascii="Arial" w:hAnsi="Arial" w:cs="Arial"/>
          <w:b/>
          <w:bCs/>
          <w:sz w:val="24"/>
          <w:szCs w:val="28"/>
        </w:rPr>
        <w:t>14</w:t>
      </w:r>
      <w:r w:rsidRPr="00200DBA">
        <w:rPr>
          <w:rFonts w:ascii="Arial" w:hAnsi="Arial" w:cs="Arial"/>
          <w:sz w:val="24"/>
          <w:szCs w:val="28"/>
        </w:rPr>
        <w:t xml:space="preserve"> The </w:t>
      </w:r>
      <w:proofErr w:type="spellStart"/>
      <w:r w:rsidRPr="00200DBA">
        <w:rPr>
          <w:rFonts w:ascii="Arial" w:hAnsi="Arial" w:cs="Arial"/>
          <w:sz w:val="24"/>
          <w:szCs w:val="28"/>
        </w:rPr>
        <w:t>LibraryMS</w:t>
      </w:r>
      <w:proofErr w:type="spellEnd"/>
      <w:r w:rsidRPr="00200DBA">
        <w:rPr>
          <w:rFonts w:ascii="Arial" w:hAnsi="Arial" w:cs="Arial"/>
          <w:sz w:val="24"/>
          <w:szCs w:val="28"/>
        </w:rPr>
        <w:t xml:space="preserve"> catalog module presents the collection of library </w:t>
      </w:r>
      <w:r>
        <w:rPr>
          <w:rFonts w:ascii="Arial" w:hAnsi="Arial" w:cs="Arial"/>
          <w:sz w:val="24"/>
          <w:szCs w:val="28"/>
        </w:rPr>
        <w:t xml:space="preserve">               </w:t>
      </w:r>
      <w:r w:rsidRPr="00200DBA">
        <w:rPr>
          <w:rFonts w:ascii="Arial" w:hAnsi="Arial" w:cs="Arial"/>
          <w:sz w:val="24"/>
          <w:szCs w:val="28"/>
        </w:rPr>
        <w:t>books and resources. It displays the total titles, available and total copies, and book categories. The interface also allows users to search and filter books based on specific criteria.</w:t>
      </w:r>
      <w:r w:rsidR="009E783E">
        <w:rPr>
          <w:rFonts w:ascii="Arial" w:hAnsi="Arial" w:cs="Arial"/>
          <w:sz w:val="24"/>
          <w:szCs w:val="28"/>
        </w:rPr>
        <w:t xml:space="preserve"> </w:t>
      </w:r>
    </w:p>
    <w:p w14:paraId="1072B9A4" w14:textId="5A2CF331" w:rsidR="009E783E" w:rsidRDefault="009E783E" w:rsidP="00EF00BA">
      <w:pPr>
        <w:spacing w:after="239" w:line="367" w:lineRule="auto"/>
        <w:ind w:right="52"/>
        <w:jc w:val="both"/>
        <w:rPr>
          <w:rFonts w:ascii="Arial" w:hAnsi="Arial" w:cs="Arial"/>
          <w:sz w:val="24"/>
          <w:szCs w:val="28"/>
        </w:rPr>
      </w:pPr>
      <w:r w:rsidRPr="00DA144D">
        <w:drawing>
          <wp:anchor distT="0" distB="0" distL="114300" distR="114300" simplePos="0" relativeHeight="251674624" behindDoc="0" locked="0" layoutInCell="1" allowOverlap="1" wp14:anchorId="38C88C31" wp14:editId="0D5E6740">
            <wp:simplePos x="0" y="0"/>
            <wp:positionH relativeFrom="margin">
              <wp:align>center</wp:align>
            </wp:positionH>
            <wp:positionV relativeFrom="paragraph">
              <wp:posOffset>8890</wp:posOffset>
            </wp:positionV>
            <wp:extent cx="5731510" cy="2576195"/>
            <wp:effectExtent l="0" t="0" r="2540" b="0"/>
            <wp:wrapNone/>
            <wp:docPr id="214213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3366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576195"/>
                    </a:xfrm>
                    <a:prstGeom prst="rect">
                      <a:avLst/>
                    </a:prstGeom>
                  </pic:spPr>
                </pic:pic>
              </a:graphicData>
            </a:graphic>
          </wp:anchor>
        </w:drawing>
      </w:r>
    </w:p>
    <w:p w14:paraId="24199345" w14:textId="77777777" w:rsidR="009E783E" w:rsidRDefault="009E783E" w:rsidP="00EF00BA">
      <w:pPr>
        <w:spacing w:after="239" w:line="367" w:lineRule="auto"/>
        <w:ind w:right="52"/>
        <w:jc w:val="both"/>
        <w:rPr>
          <w:rFonts w:ascii="Arial" w:hAnsi="Arial" w:cs="Arial"/>
          <w:sz w:val="24"/>
          <w:szCs w:val="28"/>
        </w:rPr>
      </w:pPr>
    </w:p>
    <w:p w14:paraId="45190D59" w14:textId="37EA9745" w:rsidR="009E783E" w:rsidRDefault="009E783E" w:rsidP="00EF00BA">
      <w:pPr>
        <w:spacing w:after="239" w:line="367" w:lineRule="auto"/>
        <w:ind w:right="52"/>
        <w:jc w:val="both"/>
        <w:rPr>
          <w:rFonts w:ascii="Arial" w:hAnsi="Arial" w:cs="Arial"/>
          <w:sz w:val="24"/>
          <w:szCs w:val="28"/>
        </w:rPr>
      </w:pPr>
    </w:p>
    <w:p w14:paraId="35055E45" w14:textId="77777777" w:rsidR="009E783E" w:rsidRDefault="009E783E" w:rsidP="00EF00BA">
      <w:pPr>
        <w:spacing w:after="239" w:line="367" w:lineRule="auto"/>
        <w:ind w:right="52"/>
        <w:jc w:val="both"/>
        <w:rPr>
          <w:rFonts w:ascii="Arial" w:hAnsi="Arial" w:cs="Arial"/>
          <w:sz w:val="24"/>
          <w:szCs w:val="28"/>
        </w:rPr>
      </w:pPr>
    </w:p>
    <w:p w14:paraId="435DE422" w14:textId="77777777" w:rsidR="009E783E" w:rsidRDefault="009E783E" w:rsidP="00EF00BA">
      <w:pPr>
        <w:spacing w:after="239" w:line="367" w:lineRule="auto"/>
        <w:ind w:right="52"/>
        <w:jc w:val="both"/>
        <w:rPr>
          <w:rFonts w:ascii="Arial" w:hAnsi="Arial" w:cs="Arial"/>
          <w:sz w:val="24"/>
          <w:szCs w:val="28"/>
        </w:rPr>
      </w:pPr>
    </w:p>
    <w:p w14:paraId="6D9F4B50" w14:textId="77777777" w:rsidR="009E783E" w:rsidRDefault="009E783E" w:rsidP="00EF00BA">
      <w:pPr>
        <w:spacing w:after="239" w:line="367" w:lineRule="auto"/>
        <w:ind w:right="52"/>
        <w:jc w:val="both"/>
        <w:rPr>
          <w:rFonts w:ascii="Arial" w:hAnsi="Arial" w:cs="Arial"/>
          <w:sz w:val="24"/>
          <w:szCs w:val="28"/>
        </w:rPr>
      </w:pPr>
    </w:p>
    <w:p w14:paraId="49DE2470" w14:textId="77777777" w:rsidR="009E783E" w:rsidRDefault="009E783E" w:rsidP="00EF00BA">
      <w:pPr>
        <w:spacing w:after="239" w:line="367" w:lineRule="auto"/>
        <w:ind w:right="52"/>
        <w:jc w:val="both"/>
        <w:rPr>
          <w:rFonts w:ascii="Arial" w:hAnsi="Arial" w:cs="Arial"/>
          <w:sz w:val="24"/>
          <w:szCs w:val="28"/>
        </w:rPr>
      </w:pPr>
    </w:p>
    <w:p w14:paraId="4C64D1DF" w14:textId="77777777" w:rsidR="00C24548" w:rsidRDefault="009E783E" w:rsidP="009E783E">
      <w:pPr>
        <w:spacing w:after="239" w:line="367" w:lineRule="auto"/>
        <w:ind w:right="52" w:firstLine="264"/>
        <w:jc w:val="both"/>
        <w:rPr>
          <w:rFonts w:ascii="Arial" w:hAnsi="Arial" w:cs="Arial"/>
          <w:sz w:val="24"/>
          <w:szCs w:val="28"/>
        </w:rPr>
      </w:pPr>
      <w:r>
        <w:rPr>
          <w:rFonts w:ascii="Arial" w:hAnsi="Arial" w:cs="Arial"/>
          <w:b/>
          <w:bCs/>
          <w:sz w:val="24"/>
          <w:szCs w:val="28"/>
        </w:rPr>
        <w:t xml:space="preserve">      </w:t>
      </w:r>
      <w:r w:rsidRPr="009E783E">
        <w:rPr>
          <w:rFonts w:ascii="Arial" w:hAnsi="Arial" w:cs="Arial"/>
          <w:b/>
          <w:bCs/>
          <w:sz w:val="24"/>
          <w:szCs w:val="28"/>
        </w:rPr>
        <w:t xml:space="preserve">Figure </w:t>
      </w:r>
      <w:r>
        <w:rPr>
          <w:rFonts w:ascii="Arial" w:hAnsi="Arial" w:cs="Arial"/>
          <w:b/>
          <w:bCs/>
          <w:sz w:val="24"/>
          <w:szCs w:val="28"/>
        </w:rPr>
        <w:t>2</w:t>
      </w:r>
      <w:r w:rsidRPr="009E783E">
        <w:rPr>
          <w:rFonts w:ascii="Arial" w:hAnsi="Arial" w:cs="Arial"/>
          <w:b/>
          <w:bCs/>
          <w:sz w:val="24"/>
          <w:szCs w:val="28"/>
        </w:rPr>
        <w:t>.</w:t>
      </w:r>
      <w:r>
        <w:rPr>
          <w:rFonts w:ascii="Arial" w:hAnsi="Arial" w:cs="Arial"/>
          <w:b/>
          <w:bCs/>
          <w:sz w:val="24"/>
          <w:szCs w:val="28"/>
        </w:rPr>
        <w:t>15</w:t>
      </w:r>
      <w:r w:rsidRPr="009E783E">
        <w:rPr>
          <w:rFonts w:ascii="Arial" w:hAnsi="Arial" w:cs="Arial"/>
          <w:b/>
          <w:bCs/>
          <w:sz w:val="24"/>
          <w:szCs w:val="28"/>
        </w:rPr>
        <w:t xml:space="preserve"> Circulation Module Interface of the Library Management System.</w:t>
      </w:r>
      <w:r w:rsidRPr="009E783E">
        <w:rPr>
          <w:rFonts w:ascii="Arial" w:hAnsi="Arial" w:cs="Arial"/>
          <w:sz w:val="24"/>
          <w:szCs w:val="28"/>
        </w:rPr>
        <w:br/>
      </w:r>
      <w:r>
        <w:rPr>
          <w:rFonts w:ascii="Arial" w:hAnsi="Arial" w:cs="Arial"/>
          <w:sz w:val="24"/>
          <w:szCs w:val="28"/>
        </w:rPr>
        <w:t xml:space="preserve">           T</w:t>
      </w:r>
      <w:r w:rsidRPr="009E783E">
        <w:rPr>
          <w:rFonts w:ascii="Arial" w:hAnsi="Arial" w:cs="Arial"/>
          <w:sz w:val="24"/>
          <w:szCs w:val="28"/>
        </w:rPr>
        <w:t>his figure illustrates the circulation module used to manage book borrowing, returns, and renewals. It displays real-time summaries of currently borrowed, overdue, and returned books. The transaction table provides detailed records including accession number, borrower, due dates, fines, and available actions.</w:t>
      </w:r>
    </w:p>
    <w:p w14:paraId="3041989D" w14:textId="4284C2B8" w:rsidR="00C24548" w:rsidRDefault="00C24548" w:rsidP="009E783E">
      <w:pPr>
        <w:spacing w:after="239" w:line="367" w:lineRule="auto"/>
        <w:ind w:right="52" w:firstLine="264"/>
        <w:jc w:val="both"/>
        <w:rPr>
          <w:rFonts w:ascii="Arial" w:hAnsi="Arial" w:cs="Arial"/>
          <w:sz w:val="24"/>
          <w:szCs w:val="28"/>
        </w:rPr>
      </w:pPr>
      <w:r w:rsidRPr="00E52DAE">
        <w:lastRenderedPageBreak/>
        <w:drawing>
          <wp:anchor distT="0" distB="0" distL="114300" distR="114300" simplePos="0" relativeHeight="251675648" behindDoc="0" locked="0" layoutInCell="1" allowOverlap="1" wp14:anchorId="06CF4D6D" wp14:editId="7A2EE315">
            <wp:simplePos x="0" y="0"/>
            <wp:positionH relativeFrom="margin">
              <wp:align>center</wp:align>
            </wp:positionH>
            <wp:positionV relativeFrom="paragraph">
              <wp:posOffset>-8709</wp:posOffset>
            </wp:positionV>
            <wp:extent cx="5731510" cy="2577465"/>
            <wp:effectExtent l="0" t="0" r="2540" b="0"/>
            <wp:wrapNone/>
            <wp:docPr id="77440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0114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577465"/>
                    </a:xfrm>
                    <a:prstGeom prst="rect">
                      <a:avLst/>
                    </a:prstGeom>
                  </pic:spPr>
                </pic:pic>
              </a:graphicData>
            </a:graphic>
          </wp:anchor>
        </w:drawing>
      </w:r>
    </w:p>
    <w:p w14:paraId="11F6CDBF" w14:textId="05758D54" w:rsidR="00C24548" w:rsidRDefault="00C24548" w:rsidP="009E783E">
      <w:pPr>
        <w:spacing w:after="239" w:line="367" w:lineRule="auto"/>
        <w:ind w:right="52" w:firstLine="264"/>
        <w:jc w:val="both"/>
        <w:rPr>
          <w:rFonts w:ascii="Arial" w:hAnsi="Arial" w:cs="Arial"/>
          <w:sz w:val="24"/>
          <w:szCs w:val="28"/>
        </w:rPr>
      </w:pPr>
    </w:p>
    <w:p w14:paraId="5F0C687D" w14:textId="0E7292F8" w:rsidR="00C24548" w:rsidRDefault="00C24548" w:rsidP="009E783E">
      <w:pPr>
        <w:spacing w:after="239" w:line="367" w:lineRule="auto"/>
        <w:ind w:right="52" w:firstLine="264"/>
        <w:jc w:val="both"/>
        <w:rPr>
          <w:rFonts w:ascii="Arial" w:hAnsi="Arial" w:cs="Arial"/>
          <w:sz w:val="24"/>
          <w:szCs w:val="28"/>
        </w:rPr>
      </w:pPr>
    </w:p>
    <w:p w14:paraId="0ABF890F" w14:textId="5D5E6675" w:rsidR="00C24548" w:rsidRDefault="00C24548" w:rsidP="009E783E">
      <w:pPr>
        <w:spacing w:after="239" w:line="367" w:lineRule="auto"/>
        <w:ind w:right="52" w:firstLine="264"/>
        <w:jc w:val="both"/>
        <w:rPr>
          <w:rFonts w:ascii="Arial" w:hAnsi="Arial" w:cs="Arial"/>
          <w:sz w:val="24"/>
          <w:szCs w:val="28"/>
        </w:rPr>
      </w:pPr>
    </w:p>
    <w:p w14:paraId="3756CDAB" w14:textId="1C0EAC14" w:rsidR="00C24548" w:rsidRDefault="00C24548" w:rsidP="009E783E">
      <w:pPr>
        <w:spacing w:after="239" w:line="367" w:lineRule="auto"/>
        <w:ind w:right="52" w:firstLine="264"/>
        <w:jc w:val="both"/>
        <w:rPr>
          <w:rFonts w:ascii="Arial" w:hAnsi="Arial" w:cs="Arial"/>
          <w:sz w:val="24"/>
          <w:szCs w:val="28"/>
        </w:rPr>
      </w:pPr>
    </w:p>
    <w:p w14:paraId="26433FD7" w14:textId="77777777" w:rsidR="00C24548" w:rsidRDefault="00C24548" w:rsidP="009E783E">
      <w:pPr>
        <w:spacing w:after="239" w:line="367" w:lineRule="auto"/>
        <w:ind w:right="52" w:firstLine="264"/>
        <w:jc w:val="both"/>
        <w:rPr>
          <w:rFonts w:ascii="Arial" w:hAnsi="Arial" w:cs="Arial"/>
          <w:sz w:val="24"/>
          <w:szCs w:val="28"/>
        </w:rPr>
      </w:pPr>
    </w:p>
    <w:p w14:paraId="33F322D1" w14:textId="77777777" w:rsidR="00C24548" w:rsidRPr="00E72055" w:rsidRDefault="00C24548" w:rsidP="009E783E">
      <w:pPr>
        <w:spacing w:after="239" w:line="367" w:lineRule="auto"/>
        <w:ind w:right="52" w:firstLine="264"/>
        <w:jc w:val="both"/>
        <w:rPr>
          <w:rFonts w:ascii="Arial" w:hAnsi="Arial" w:cs="Arial"/>
          <w:sz w:val="6"/>
          <w:szCs w:val="8"/>
        </w:rPr>
      </w:pPr>
    </w:p>
    <w:p w14:paraId="291B236A" w14:textId="0AF7BBBC" w:rsidR="00E72055" w:rsidRDefault="00E72055" w:rsidP="009E783E">
      <w:pPr>
        <w:spacing w:after="239" w:line="367" w:lineRule="auto"/>
        <w:ind w:right="52" w:firstLine="264"/>
        <w:jc w:val="both"/>
        <w:rPr>
          <w:rFonts w:ascii="Arial" w:hAnsi="Arial" w:cs="Arial"/>
          <w:sz w:val="24"/>
          <w:szCs w:val="28"/>
        </w:rPr>
      </w:pPr>
      <w:r w:rsidRPr="00E52DAE">
        <w:drawing>
          <wp:anchor distT="0" distB="0" distL="114300" distR="114300" simplePos="0" relativeHeight="251676672" behindDoc="0" locked="0" layoutInCell="1" allowOverlap="1" wp14:anchorId="1F1B9299" wp14:editId="2BBFA54B">
            <wp:simplePos x="0" y="0"/>
            <wp:positionH relativeFrom="margin">
              <wp:align>center</wp:align>
            </wp:positionH>
            <wp:positionV relativeFrom="paragraph">
              <wp:posOffset>1731463</wp:posOffset>
            </wp:positionV>
            <wp:extent cx="5731510" cy="2560955"/>
            <wp:effectExtent l="0" t="0" r="2540" b="0"/>
            <wp:wrapNone/>
            <wp:docPr id="178856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6050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560955"/>
                    </a:xfrm>
                    <a:prstGeom prst="rect">
                      <a:avLst/>
                    </a:prstGeom>
                  </pic:spPr>
                </pic:pic>
              </a:graphicData>
            </a:graphic>
          </wp:anchor>
        </w:drawing>
      </w:r>
      <w:r w:rsidR="00C24548" w:rsidRPr="00C24548">
        <w:rPr>
          <w:b/>
          <w:bCs/>
        </w:rPr>
        <w:t xml:space="preserve"> </w:t>
      </w:r>
      <w:r w:rsidR="00C24548">
        <w:rPr>
          <w:b/>
          <w:bCs/>
        </w:rPr>
        <w:t xml:space="preserve">          </w:t>
      </w:r>
      <w:r w:rsidR="00C24548" w:rsidRPr="00C24548">
        <w:rPr>
          <w:rFonts w:ascii="Arial" w:hAnsi="Arial" w:cs="Arial"/>
          <w:b/>
          <w:bCs/>
          <w:sz w:val="24"/>
          <w:szCs w:val="28"/>
        </w:rPr>
        <w:t>Figure 2.</w:t>
      </w:r>
      <w:r w:rsidR="00C24548">
        <w:rPr>
          <w:rFonts w:ascii="Arial" w:hAnsi="Arial" w:cs="Arial"/>
          <w:b/>
          <w:bCs/>
          <w:sz w:val="24"/>
          <w:szCs w:val="28"/>
        </w:rPr>
        <w:t>16</w:t>
      </w:r>
      <w:r w:rsidR="00C24548" w:rsidRPr="00C24548">
        <w:rPr>
          <w:rFonts w:ascii="Arial" w:hAnsi="Arial" w:cs="Arial"/>
          <w:b/>
          <w:bCs/>
          <w:sz w:val="24"/>
          <w:szCs w:val="28"/>
        </w:rPr>
        <w:t xml:space="preserve"> Reservations Module Interface of the Library Management System.</w:t>
      </w:r>
      <w:r w:rsidR="00C24548" w:rsidRPr="00C24548">
        <w:rPr>
          <w:rFonts w:ascii="Arial" w:hAnsi="Arial" w:cs="Arial"/>
          <w:sz w:val="24"/>
          <w:szCs w:val="28"/>
        </w:rPr>
        <w:br/>
      </w:r>
      <w:r w:rsidR="00C24548">
        <w:rPr>
          <w:rFonts w:ascii="Arial" w:hAnsi="Arial" w:cs="Arial"/>
          <w:sz w:val="24"/>
          <w:szCs w:val="28"/>
        </w:rPr>
        <w:t xml:space="preserve">             </w:t>
      </w:r>
      <w:r w:rsidR="00C24548" w:rsidRPr="00C24548">
        <w:rPr>
          <w:rFonts w:ascii="Arial" w:hAnsi="Arial" w:cs="Arial"/>
          <w:sz w:val="24"/>
          <w:szCs w:val="28"/>
        </w:rPr>
        <w:t>This figure presents the reservations module for managing book reservations and pickup notifications. It summarizes reservation statuses such as pending, ready for pickup, fulfilled, and expired. The table lists reserved books with member details, reservation dates, expiration dates, and notification status.</w:t>
      </w:r>
      <w:r>
        <w:rPr>
          <w:rFonts w:ascii="Arial" w:hAnsi="Arial" w:cs="Arial"/>
          <w:sz w:val="24"/>
          <w:szCs w:val="28"/>
        </w:rPr>
        <w:t xml:space="preserve"> </w:t>
      </w:r>
    </w:p>
    <w:p w14:paraId="1F5F4B25" w14:textId="285A1CBF" w:rsidR="00E72055" w:rsidRDefault="00E72055" w:rsidP="009E783E">
      <w:pPr>
        <w:spacing w:after="239" w:line="367" w:lineRule="auto"/>
        <w:ind w:right="52" w:firstLine="264"/>
        <w:jc w:val="both"/>
        <w:rPr>
          <w:rFonts w:ascii="Arial" w:hAnsi="Arial" w:cs="Arial"/>
          <w:sz w:val="24"/>
          <w:szCs w:val="28"/>
        </w:rPr>
      </w:pPr>
    </w:p>
    <w:p w14:paraId="16DC560E" w14:textId="4C3C3A67" w:rsidR="00E72055" w:rsidRDefault="00E72055" w:rsidP="009E783E">
      <w:pPr>
        <w:spacing w:after="239" w:line="367" w:lineRule="auto"/>
        <w:ind w:right="52" w:firstLine="264"/>
        <w:jc w:val="both"/>
        <w:rPr>
          <w:rFonts w:ascii="Arial" w:hAnsi="Arial" w:cs="Arial"/>
          <w:sz w:val="24"/>
          <w:szCs w:val="28"/>
        </w:rPr>
      </w:pPr>
    </w:p>
    <w:p w14:paraId="6C1C92E7" w14:textId="79FBE5B1" w:rsidR="00E72055" w:rsidRDefault="00E72055" w:rsidP="009E783E">
      <w:pPr>
        <w:spacing w:after="239" w:line="367" w:lineRule="auto"/>
        <w:ind w:right="52" w:firstLine="264"/>
        <w:jc w:val="both"/>
        <w:rPr>
          <w:rFonts w:ascii="Arial" w:hAnsi="Arial" w:cs="Arial"/>
          <w:sz w:val="24"/>
          <w:szCs w:val="28"/>
        </w:rPr>
      </w:pPr>
    </w:p>
    <w:p w14:paraId="720B0176" w14:textId="02D6F167" w:rsidR="00E72055" w:rsidRDefault="00E72055" w:rsidP="009E783E">
      <w:pPr>
        <w:spacing w:after="239" w:line="367" w:lineRule="auto"/>
        <w:ind w:right="52" w:firstLine="264"/>
        <w:jc w:val="both"/>
        <w:rPr>
          <w:rFonts w:ascii="Arial" w:hAnsi="Arial" w:cs="Arial"/>
          <w:sz w:val="24"/>
          <w:szCs w:val="28"/>
        </w:rPr>
      </w:pPr>
    </w:p>
    <w:p w14:paraId="6AAA1637" w14:textId="43F77146" w:rsidR="00E72055" w:rsidRDefault="00E72055" w:rsidP="009E783E">
      <w:pPr>
        <w:spacing w:after="239" w:line="367" w:lineRule="auto"/>
        <w:ind w:right="52" w:firstLine="264"/>
        <w:jc w:val="both"/>
        <w:rPr>
          <w:rFonts w:ascii="Arial" w:hAnsi="Arial" w:cs="Arial"/>
          <w:sz w:val="24"/>
          <w:szCs w:val="28"/>
        </w:rPr>
      </w:pPr>
    </w:p>
    <w:p w14:paraId="51F16977" w14:textId="6431B3D5" w:rsidR="00E72055" w:rsidRDefault="00E72055" w:rsidP="009E783E">
      <w:pPr>
        <w:spacing w:after="239" w:line="367" w:lineRule="auto"/>
        <w:ind w:right="52" w:firstLine="264"/>
        <w:jc w:val="both"/>
        <w:rPr>
          <w:rFonts w:ascii="Arial" w:hAnsi="Arial" w:cs="Arial"/>
          <w:sz w:val="24"/>
          <w:szCs w:val="28"/>
        </w:rPr>
      </w:pPr>
    </w:p>
    <w:p w14:paraId="4AE84CB9" w14:textId="77777777" w:rsidR="00E72055" w:rsidRPr="00E72055" w:rsidRDefault="00E72055" w:rsidP="009E783E">
      <w:pPr>
        <w:spacing w:after="239" w:line="367" w:lineRule="auto"/>
        <w:ind w:right="52" w:firstLine="264"/>
        <w:jc w:val="both"/>
        <w:rPr>
          <w:rFonts w:ascii="Arial" w:hAnsi="Arial" w:cs="Arial"/>
          <w:sz w:val="10"/>
          <w:szCs w:val="12"/>
        </w:rPr>
      </w:pPr>
      <w:r>
        <w:rPr>
          <w:rFonts w:ascii="Arial" w:hAnsi="Arial" w:cs="Arial"/>
          <w:sz w:val="24"/>
          <w:szCs w:val="28"/>
        </w:rPr>
        <w:t xml:space="preserve">      </w:t>
      </w:r>
    </w:p>
    <w:p w14:paraId="10787B21" w14:textId="77777777" w:rsidR="00B97149" w:rsidRDefault="00E72055" w:rsidP="00E72055">
      <w:pPr>
        <w:spacing w:after="239" w:line="367" w:lineRule="auto"/>
        <w:ind w:right="52" w:firstLine="264"/>
        <w:jc w:val="both"/>
        <w:rPr>
          <w:rFonts w:ascii="Arial" w:hAnsi="Arial" w:cs="Arial"/>
          <w:sz w:val="24"/>
          <w:szCs w:val="28"/>
        </w:rPr>
      </w:pPr>
      <w:r>
        <w:rPr>
          <w:rFonts w:ascii="Arial" w:hAnsi="Arial" w:cs="Arial"/>
          <w:sz w:val="24"/>
          <w:szCs w:val="28"/>
        </w:rPr>
        <w:t xml:space="preserve">  </w:t>
      </w:r>
      <w:r w:rsidRPr="00E72055">
        <w:rPr>
          <w:rFonts w:ascii="Arial" w:hAnsi="Arial" w:cs="Arial"/>
          <w:b/>
          <w:bCs/>
          <w:sz w:val="24"/>
          <w:szCs w:val="28"/>
        </w:rPr>
        <w:t>Figure 3. Fines and Penalties Module Interface of the Library Management System.</w:t>
      </w:r>
      <w:r w:rsidRPr="00E72055">
        <w:rPr>
          <w:rFonts w:ascii="Arial" w:hAnsi="Arial" w:cs="Arial"/>
          <w:sz w:val="24"/>
          <w:szCs w:val="28"/>
        </w:rPr>
        <w:br/>
      </w:r>
      <w:r>
        <w:rPr>
          <w:rFonts w:ascii="Arial" w:hAnsi="Arial" w:cs="Arial"/>
          <w:sz w:val="24"/>
          <w:szCs w:val="28"/>
        </w:rPr>
        <w:t xml:space="preserve">            </w:t>
      </w:r>
      <w:r w:rsidRPr="00E72055">
        <w:rPr>
          <w:rFonts w:ascii="Arial" w:hAnsi="Arial" w:cs="Arial"/>
          <w:sz w:val="24"/>
          <w:szCs w:val="28"/>
        </w:rPr>
        <w:t>This figure shows the fines and penalties module used to monitor and process member fines. It highlights total pending fines, collected amounts, waived fines, and pending cases. Detailed records include the reason for fines, amount due, payment status, and available payment actions.</w:t>
      </w:r>
      <w:r w:rsidR="00B97149">
        <w:rPr>
          <w:rFonts w:ascii="Arial" w:hAnsi="Arial" w:cs="Arial"/>
          <w:sz w:val="24"/>
          <w:szCs w:val="28"/>
        </w:rPr>
        <w:t xml:space="preserve"> </w:t>
      </w:r>
    </w:p>
    <w:p w14:paraId="34B8130D" w14:textId="697A2C82" w:rsidR="00B97149" w:rsidRDefault="00B97149" w:rsidP="00E72055">
      <w:pPr>
        <w:spacing w:after="239" w:line="367" w:lineRule="auto"/>
        <w:ind w:right="52" w:firstLine="264"/>
        <w:jc w:val="both"/>
        <w:rPr>
          <w:rFonts w:ascii="Arial" w:hAnsi="Arial" w:cs="Arial"/>
          <w:sz w:val="24"/>
          <w:szCs w:val="28"/>
        </w:rPr>
      </w:pPr>
      <w:r w:rsidRPr="00B837B1">
        <w:lastRenderedPageBreak/>
        <w:drawing>
          <wp:anchor distT="0" distB="0" distL="114300" distR="114300" simplePos="0" relativeHeight="251677696" behindDoc="0" locked="0" layoutInCell="1" allowOverlap="1" wp14:anchorId="5D44AEFB" wp14:editId="7EAD49CF">
            <wp:simplePos x="0" y="0"/>
            <wp:positionH relativeFrom="margin">
              <wp:align>right</wp:align>
            </wp:positionH>
            <wp:positionV relativeFrom="paragraph">
              <wp:posOffset>10523</wp:posOffset>
            </wp:positionV>
            <wp:extent cx="5731510" cy="2609850"/>
            <wp:effectExtent l="0" t="0" r="2540" b="0"/>
            <wp:wrapNone/>
            <wp:docPr id="143292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2059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609850"/>
                    </a:xfrm>
                    <a:prstGeom prst="rect">
                      <a:avLst/>
                    </a:prstGeom>
                  </pic:spPr>
                </pic:pic>
              </a:graphicData>
            </a:graphic>
          </wp:anchor>
        </w:drawing>
      </w:r>
    </w:p>
    <w:p w14:paraId="17F3FD06" w14:textId="5506305C" w:rsidR="00B97149" w:rsidRDefault="00B97149" w:rsidP="00E72055">
      <w:pPr>
        <w:spacing w:after="239" w:line="367" w:lineRule="auto"/>
        <w:ind w:right="52" w:firstLine="264"/>
        <w:jc w:val="both"/>
        <w:rPr>
          <w:rFonts w:ascii="Arial" w:hAnsi="Arial" w:cs="Arial"/>
          <w:sz w:val="24"/>
          <w:szCs w:val="28"/>
        </w:rPr>
      </w:pPr>
    </w:p>
    <w:p w14:paraId="28ED6445" w14:textId="77777777" w:rsidR="00B97149" w:rsidRDefault="00B97149" w:rsidP="00E72055">
      <w:pPr>
        <w:spacing w:after="239" w:line="367" w:lineRule="auto"/>
        <w:ind w:right="52" w:firstLine="264"/>
        <w:jc w:val="both"/>
        <w:rPr>
          <w:rFonts w:ascii="Arial" w:hAnsi="Arial" w:cs="Arial"/>
          <w:sz w:val="24"/>
          <w:szCs w:val="28"/>
        </w:rPr>
      </w:pPr>
    </w:p>
    <w:p w14:paraId="650A88EB" w14:textId="77777777" w:rsidR="00B97149" w:rsidRDefault="00B97149" w:rsidP="00E72055">
      <w:pPr>
        <w:spacing w:after="239" w:line="367" w:lineRule="auto"/>
        <w:ind w:right="52" w:firstLine="264"/>
        <w:jc w:val="both"/>
        <w:rPr>
          <w:rFonts w:ascii="Arial" w:hAnsi="Arial" w:cs="Arial"/>
          <w:sz w:val="24"/>
          <w:szCs w:val="28"/>
        </w:rPr>
      </w:pPr>
    </w:p>
    <w:p w14:paraId="327B95C1" w14:textId="77777777" w:rsidR="00B97149" w:rsidRDefault="00B97149" w:rsidP="00E72055">
      <w:pPr>
        <w:spacing w:after="239" w:line="367" w:lineRule="auto"/>
        <w:ind w:right="52" w:firstLine="264"/>
        <w:jc w:val="both"/>
        <w:rPr>
          <w:rFonts w:ascii="Arial" w:hAnsi="Arial" w:cs="Arial"/>
          <w:sz w:val="24"/>
          <w:szCs w:val="28"/>
        </w:rPr>
      </w:pPr>
    </w:p>
    <w:p w14:paraId="370F770A" w14:textId="77777777" w:rsidR="00B97149" w:rsidRDefault="00B97149" w:rsidP="00E72055">
      <w:pPr>
        <w:spacing w:after="239" w:line="367" w:lineRule="auto"/>
        <w:ind w:right="52" w:firstLine="264"/>
        <w:jc w:val="both"/>
        <w:rPr>
          <w:rFonts w:ascii="Arial" w:hAnsi="Arial" w:cs="Arial"/>
          <w:sz w:val="24"/>
          <w:szCs w:val="28"/>
        </w:rPr>
      </w:pPr>
    </w:p>
    <w:p w14:paraId="204A883E" w14:textId="77777777" w:rsidR="00B97149" w:rsidRPr="00D418F4" w:rsidRDefault="00B97149" w:rsidP="00E72055">
      <w:pPr>
        <w:spacing w:after="239" w:line="367" w:lineRule="auto"/>
        <w:ind w:right="52" w:firstLine="264"/>
        <w:jc w:val="both"/>
        <w:rPr>
          <w:rFonts w:ascii="Arial" w:hAnsi="Arial" w:cs="Arial"/>
          <w:sz w:val="10"/>
          <w:szCs w:val="12"/>
        </w:rPr>
      </w:pPr>
    </w:p>
    <w:p w14:paraId="388567EB" w14:textId="77777777" w:rsidR="00D418F4" w:rsidRDefault="00B97149" w:rsidP="00E72055">
      <w:pPr>
        <w:spacing w:after="239" w:line="367" w:lineRule="auto"/>
        <w:ind w:right="52" w:firstLine="264"/>
        <w:jc w:val="both"/>
        <w:rPr>
          <w:rFonts w:ascii="Arial" w:hAnsi="Arial" w:cs="Arial"/>
          <w:sz w:val="24"/>
          <w:szCs w:val="28"/>
        </w:rPr>
      </w:pPr>
      <w:r>
        <w:rPr>
          <w:rFonts w:ascii="Arial" w:hAnsi="Arial" w:cs="Arial"/>
          <w:b/>
          <w:bCs/>
          <w:sz w:val="24"/>
          <w:szCs w:val="28"/>
        </w:rPr>
        <w:t xml:space="preserve">       </w:t>
      </w:r>
      <w:r w:rsidRPr="00B97149">
        <w:rPr>
          <w:rFonts w:ascii="Arial" w:hAnsi="Arial" w:cs="Arial"/>
          <w:b/>
          <w:bCs/>
          <w:sz w:val="24"/>
          <w:szCs w:val="28"/>
        </w:rPr>
        <w:t>Figure 1. Inventory Management Module of the Library Management System.</w:t>
      </w:r>
      <w:r w:rsidRPr="00B97149">
        <w:rPr>
          <w:rFonts w:ascii="Arial" w:hAnsi="Arial" w:cs="Arial"/>
          <w:sz w:val="24"/>
          <w:szCs w:val="28"/>
        </w:rPr>
        <w:br/>
      </w:r>
      <w:r>
        <w:rPr>
          <w:rFonts w:ascii="Arial" w:hAnsi="Arial" w:cs="Arial"/>
          <w:sz w:val="24"/>
          <w:szCs w:val="28"/>
        </w:rPr>
        <w:t xml:space="preserve">         </w:t>
      </w:r>
      <w:r w:rsidRPr="00B97149">
        <w:rPr>
          <w:rFonts w:ascii="Arial" w:hAnsi="Arial" w:cs="Arial"/>
          <w:sz w:val="24"/>
          <w:szCs w:val="28"/>
        </w:rPr>
        <w:t>This figure presents the Inventory Management interface used to track book titles, copies, availability, and condition status. Summary cards provide an overview of total titles, copies, available, borrowed, damaged, and lost items. The module also displays collection distribution by category and a detailed table of individual book copies.</w:t>
      </w:r>
      <w:r w:rsidR="00D418F4">
        <w:rPr>
          <w:rFonts w:ascii="Arial" w:hAnsi="Arial" w:cs="Arial"/>
          <w:sz w:val="24"/>
          <w:szCs w:val="28"/>
        </w:rPr>
        <w:t xml:space="preserve"> </w:t>
      </w:r>
    </w:p>
    <w:p w14:paraId="52DA4C4F" w14:textId="78BBC0B0" w:rsidR="00D418F4" w:rsidRDefault="00D418F4" w:rsidP="00E72055">
      <w:pPr>
        <w:spacing w:after="239" w:line="367" w:lineRule="auto"/>
        <w:ind w:right="52" w:firstLine="264"/>
        <w:jc w:val="both"/>
        <w:rPr>
          <w:rFonts w:ascii="Arial" w:hAnsi="Arial" w:cs="Arial"/>
          <w:sz w:val="24"/>
          <w:szCs w:val="28"/>
        </w:rPr>
      </w:pPr>
      <w:r w:rsidRPr="00B837B1">
        <w:drawing>
          <wp:anchor distT="0" distB="0" distL="114300" distR="114300" simplePos="0" relativeHeight="251678720" behindDoc="0" locked="0" layoutInCell="1" allowOverlap="1" wp14:anchorId="55DC1DAB" wp14:editId="7A27A6E7">
            <wp:simplePos x="0" y="0"/>
            <wp:positionH relativeFrom="margin">
              <wp:align>right</wp:align>
            </wp:positionH>
            <wp:positionV relativeFrom="paragraph">
              <wp:posOffset>-1905</wp:posOffset>
            </wp:positionV>
            <wp:extent cx="5731510" cy="2621280"/>
            <wp:effectExtent l="0" t="0" r="2540" b="7620"/>
            <wp:wrapNone/>
            <wp:docPr id="169636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6117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621280"/>
                    </a:xfrm>
                    <a:prstGeom prst="rect">
                      <a:avLst/>
                    </a:prstGeom>
                  </pic:spPr>
                </pic:pic>
              </a:graphicData>
            </a:graphic>
          </wp:anchor>
        </w:drawing>
      </w:r>
    </w:p>
    <w:p w14:paraId="095C1491" w14:textId="77777777" w:rsidR="00D418F4" w:rsidRDefault="00D418F4" w:rsidP="00E72055">
      <w:pPr>
        <w:spacing w:after="239" w:line="367" w:lineRule="auto"/>
        <w:ind w:right="52" w:firstLine="264"/>
        <w:jc w:val="both"/>
        <w:rPr>
          <w:rFonts w:ascii="Arial" w:hAnsi="Arial" w:cs="Arial"/>
          <w:sz w:val="24"/>
          <w:szCs w:val="28"/>
        </w:rPr>
      </w:pPr>
    </w:p>
    <w:p w14:paraId="52D015A6" w14:textId="77777777" w:rsidR="00D418F4" w:rsidRDefault="00D418F4" w:rsidP="00E72055">
      <w:pPr>
        <w:spacing w:after="239" w:line="367" w:lineRule="auto"/>
        <w:ind w:right="52" w:firstLine="264"/>
        <w:jc w:val="both"/>
        <w:rPr>
          <w:rFonts w:ascii="Arial" w:hAnsi="Arial" w:cs="Arial"/>
          <w:sz w:val="24"/>
          <w:szCs w:val="28"/>
        </w:rPr>
      </w:pPr>
    </w:p>
    <w:p w14:paraId="6418CB85" w14:textId="77777777" w:rsidR="00D418F4" w:rsidRDefault="00D418F4" w:rsidP="00E72055">
      <w:pPr>
        <w:spacing w:after="239" w:line="367" w:lineRule="auto"/>
        <w:ind w:right="52" w:firstLine="264"/>
        <w:jc w:val="both"/>
        <w:rPr>
          <w:rFonts w:ascii="Arial" w:hAnsi="Arial" w:cs="Arial"/>
          <w:sz w:val="24"/>
          <w:szCs w:val="28"/>
        </w:rPr>
      </w:pPr>
    </w:p>
    <w:p w14:paraId="3348DE6C" w14:textId="77777777" w:rsidR="00D418F4" w:rsidRDefault="00D418F4" w:rsidP="00E72055">
      <w:pPr>
        <w:spacing w:after="239" w:line="367" w:lineRule="auto"/>
        <w:ind w:right="52" w:firstLine="264"/>
        <w:jc w:val="both"/>
        <w:rPr>
          <w:rFonts w:ascii="Arial" w:hAnsi="Arial" w:cs="Arial"/>
          <w:sz w:val="24"/>
          <w:szCs w:val="28"/>
        </w:rPr>
      </w:pPr>
    </w:p>
    <w:p w14:paraId="732E5EAE" w14:textId="77777777" w:rsidR="00D418F4" w:rsidRDefault="00D418F4" w:rsidP="00E72055">
      <w:pPr>
        <w:spacing w:after="239" w:line="367" w:lineRule="auto"/>
        <w:ind w:right="52" w:firstLine="264"/>
        <w:jc w:val="both"/>
        <w:rPr>
          <w:rFonts w:ascii="Arial" w:hAnsi="Arial" w:cs="Arial"/>
          <w:sz w:val="24"/>
          <w:szCs w:val="28"/>
        </w:rPr>
      </w:pPr>
    </w:p>
    <w:p w14:paraId="17D3C514" w14:textId="77777777" w:rsidR="00D418F4" w:rsidRPr="00D418F4" w:rsidRDefault="00D418F4" w:rsidP="00E72055">
      <w:pPr>
        <w:spacing w:after="239" w:line="367" w:lineRule="auto"/>
        <w:ind w:right="52" w:firstLine="264"/>
        <w:jc w:val="both"/>
        <w:rPr>
          <w:rFonts w:ascii="Arial" w:hAnsi="Arial" w:cs="Arial"/>
          <w:sz w:val="10"/>
          <w:szCs w:val="12"/>
        </w:rPr>
      </w:pPr>
    </w:p>
    <w:p w14:paraId="04E481B1" w14:textId="77777777" w:rsidR="00D418F4" w:rsidRDefault="00D418F4" w:rsidP="00D418F4">
      <w:pPr>
        <w:spacing w:after="239" w:line="367" w:lineRule="auto"/>
        <w:ind w:right="52" w:firstLine="264"/>
        <w:jc w:val="both"/>
        <w:rPr>
          <w:rFonts w:ascii="Arial" w:hAnsi="Arial" w:cs="Arial"/>
          <w:sz w:val="24"/>
          <w:szCs w:val="28"/>
        </w:rPr>
      </w:pPr>
      <w:r>
        <w:rPr>
          <w:rFonts w:ascii="Arial" w:hAnsi="Arial" w:cs="Arial"/>
          <w:b/>
          <w:bCs/>
          <w:sz w:val="24"/>
          <w:szCs w:val="28"/>
        </w:rPr>
        <w:t xml:space="preserve">    </w:t>
      </w:r>
      <w:r w:rsidRPr="00D418F4">
        <w:rPr>
          <w:rFonts w:ascii="Arial" w:hAnsi="Arial" w:cs="Arial"/>
          <w:b/>
          <w:bCs/>
          <w:sz w:val="24"/>
          <w:szCs w:val="28"/>
        </w:rPr>
        <w:t>Figure 2. Search and Discovery Module of the Library Management System.</w:t>
      </w:r>
      <w:r w:rsidRPr="00D418F4">
        <w:rPr>
          <w:rFonts w:ascii="Arial" w:hAnsi="Arial" w:cs="Arial"/>
          <w:sz w:val="24"/>
          <w:szCs w:val="28"/>
        </w:rPr>
        <w:br/>
      </w:r>
      <w:r>
        <w:rPr>
          <w:rFonts w:ascii="Arial" w:hAnsi="Arial" w:cs="Arial"/>
          <w:sz w:val="24"/>
          <w:szCs w:val="28"/>
        </w:rPr>
        <w:t xml:space="preserve">        </w:t>
      </w:r>
      <w:r w:rsidRPr="00D418F4">
        <w:rPr>
          <w:rFonts w:ascii="Arial" w:hAnsi="Arial" w:cs="Arial"/>
          <w:sz w:val="24"/>
          <w:szCs w:val="28"/>
        </w:rPr>
        <w:t>This figure shows the Search and Discovery interface designed to help users find books and check their availability. It includes a unified search bar supporting queries by title, author, ISBN, or subject, along with filtering options. Category shortcuts are provided to guide users in quickly initiating searches within the library catalog.</w:t>
      </w:r>
    </w:p>
    <w:p w14:paraId="563A37D5" w14:textId="61AEAB0A" w:rsidR="00287657" w:rsidRPr="00D418F4" w:rsidRDefault="00287657" w:rsidP="00D418F4">
      <w:pPr>
        <w:spacing w:after="239" w:line="367" w:lineRule="auto"/>
        <w:ind w:right="52" w:firstLine="264"/>
        <w:jc w:val="both"/>
        <w:rPr>
          <w:rFonts w:ascii="Arial" w:hAnsi="Arial" w:cs="Arial"/>
          <w:sz w:val="24"/>
          <w:szCs w:val="28"/>
        </w:rPr>
      </w:pPr>
      <w:r>
        <w:rPr>
          <w:noProof/>
        </w:rPr>
        <w:lastRenderedPageBreak/>
        <w:drawing>
          <wp:anchor distT="0" distB="0" distL="114300" distR="114300" simplePos="0" relativeHeight="251669504" behindDoc="0" locked="0" layoutInCell="1" allowOverlap="1" wp14:anchorId="3F4384A2" wp14:editId="37987367">
            <wp:simplePos x="0" y="0"/>
            <wp:positionH relativeFrom="margin">
              <wp:align>center</wp:align>
            </wp:positionH>
            <wp:positionV relativeFrom="paragraph">
              <wp:posOffset>9162</wp:posOffset>
            </wp:positionV>
            <wp:extent cx="5024388" cy="5255394"/>
            <wp:effectExtent l="0" t="0" r="5080" b="2540"/>
            <wp:wrapNone/>
            <wp:docPr id="1504" name="Picture 1504"/>
            <wp:cNvGraphicFramePr/>
            <a:graphic xmlns:a="http://schemas.openxmlformats.org/drawingml/2006/main">
              <a:graphicData uri="http://schemas.openxmlformats.org/drawingml/2006/picture">
                <pic:pic xmlns:pic="http://schemas.openxmlformats.org/drawingml/2006/picture">
                  <pic:nvPicPr>
                    <pic:cNvPr id="1504" name="Picture 1504"/>
                    <pic:cNvPicPr/>
                  </pic:nvPicPr>
                  <pic:blipFill>
                    <a:blip r:embed="rId25">
                      <a:extLst>
                        <a:ext uri="{28A0092B-C50C-407E-A947-70E740481C1C}">
                          <a14:useLocalDpi xmlns:a14="http://schemas.microsoft.com/office/drawing/2010/main" val="0"/>
                        </a:ext>
                      </a:extLst>
                    </a:blip>
                    <a:stretch>
                      <a:fillRect/>
                    </a:stretch>
                  </pic:blipFill>
                  <pic:spPr>
                    <a:xfrm>
                      <a:off x="0" y="0"/>
                      <a:ext cx="5024388" cy="5255394"/>
                    </a:xfrm>
                    <a:prstGeom prst="rect">
                      <a:avLst/>
                    </a:prstGeom>
                  </pic:spPr>
                </pic:pic>
              </a:graphicData>
            </a:graphic>
          </wp:anchor>
        </w:drawing>
      </w:r>
    </w:p>
    <w:p w14:paraId="0BCB5A93" w14:textId="77777777" w:rsidR="00287657" w:rsidRDefault="00287657" w:rsidP="00287657">
      <w:pPr>
        <w:spacing w:after="974"/>
      </w:pPr>
    </w:p>
    <w:p w14:paraId="278C9089" w14:textId="77777777" w:rsidR="00287657" w:rsidRDefault="00287657" w:rsidP="00287657">
      <w:pPr>
        <w:spacing w:after="974"/>
      </w:pPr>
    </w:p>
    <w:p w14:paraId="29E5328F" w14:textId="77777777" w:rsidR="00287657" w:rsidRDefault="00287657" w:rsidP="00287657">
      <w:pPr>
        <w:spacing w:after="974"/>
      </w:pPr>
    </w:p>
    <w:p w14:paraId="734F8359" w14:textId="77777777" w:rsidR="00287657" w:rsidRDefault="00287657" w:rsidP="00287657">
      <w:pPr>
        <w:spacing w:after="974"/>
      </w:pPr>
    </w:p>
    <w:p w14:paraId="5684738D" w14:textId="77777777" w:rsidR="00287657" w:rsidRDefault="00287657" w:rsidP="00287657">
      <w:pPr>
        <w:spacing w:after="974"/>
      </w:pPr>
    </w:p>
    <w:p w14:paraId="160B38F5" w14:textId="77777777" w:rsidR="00287657" w:rsidRDefault="00287657" w:rsidP="00287657">
      <w:pPr>
        <w:spacing w:after="974"/>
        <w:jc w:val="center"/>
      </w:pPr>
    </w:p>
    <w:p w14:paraId="1544596F" w14:textId="77777777" w:rsidR="00D418F4" w:rsidRDefault="00D418F4" w:rsidP="00287657">
      <w:pPr>
        <w:spacing w:after="974"/>
        <w:jc w:val="center"/>
      </w:pPr>
    </w:p>
    <w:p w14:paraId="7733E712" w14:textId="6DB81194" w:rsidR="009669E6" w:rsidRDefault="00287657" w:rsidP="00C31A4A">
      <w:pPr>
        <w:pStyle w:val="NoSpacing"/>
        <w:jc w:val="center"/>
        <w:rPr>
          <w:rFonts w:ascii="Arial" w:hAnsi="Arial" w:cs="Arial"/>
          <w:sz w:val="24"/>
          <w:szCs w:val="28"/>
        </w:rPr>
      </w:pPr>
      <w:r w:rsidRPr="00C31A4A">
        <w:rPr>
          <w:rFonts w:ascii="Arial" w:hAnsi="Arial" w:cs="Arial"/>
          <w:b/>
          <w:bCs/>
          <w:sz w:val="24"/>
          <w:szCs w:val="28"/>
        </w:rPr>
        <w:t>Figure 2.6</w:t>
      </w:r>
      <w:r w:rsidRPr="00C31A4A">
        <w:rPr>
          <w:rFonts w:ascii="Arial" w:hAnsi="Arial" w:cs="Arial"/>
          <w:sz w:val="24"/>
          <w:szCs w:val="28"/>
        </w:rPr>
        <w:t xml:space="preserve"> UML Class Diagram</w:t>
      </w:r>
    </w:p>
    <w:p w14:paraId="7209DB49" w14:textId="77777777" w:rsidR="00C31A4A" w:rsidRDefault="00C31A4A" w:rsidP="00C31A4A">
      <w:pPr>
        <w:pStyle w:val="NoSpacing"/>
        <w:jc w:val="center"/>
        <w:rPr>
          <w:rFonts w:ascii="Arial" w:hAnsi="Arial" w:cs="Arial"/>
          <w:sz w:val="24"/>
          <w:szCs w:val="28"/>
        </w:rPr>
      </w:pPr>
    </w:p>
    <w:p w14:paraId="3168E1AF" w14:textId="269F0875" w:rsidR="00C31A4A" w:rsidRPr="00C31A4A" w:rsidRDefault="00C31A4A" w:rsidP="00C31A4A">
      <w:pPr>
        <w:spacing w:after="239" w:line="367" w:lineRule="auto"/>
        <w:ind w:right="52"/>
        <w:jc w:val="both"/>
      </w:pPr>
      <w:r>
        <w:rPr>
          <w:rFonts w:ascii="Arial" w:eastAsia="Arial" w:hAnsi="Arial" w:cs="Arial"/>
          <w:sz w:val="24"/>
        </w:rPr>
        <w:t xml:space="preserve">Figure 2.6 </w:t>
      </w:r>
      <w:r w:rsidRPr="00287657">
        <w:rPr>
          <w:rFonts w:ascii="Arial" w:eastAsia="Arial" w:hAnsi="Arial" w:cs="Arial"/>
          <w:sz w:val="24"/>
        </w:rPr>
        <w:t xml:space="preserve">The UML Class Diagram shows the object-oriented structure of the proposed Library Management System. It defines the core classes such as User, Member, </w:t>
      </w:r>
      <w:proofErr w:type="spellStart"/>
      <w:r w:rsidRPr="00287657">
        <w:rPr>
          <w:rFonts w:ascii="Arial" w:eastAsia="Arial" w:hAnsi="Arial" w:cs="Arial"/>
          <w:sz w:val="24"/>
        </w:rPr>
        <w:t>MemberType</w:t>
      </w:r>
      <w:proofErr w:type="spellEnd"/>
      <w:r w:rsidRPr="00287657">
        <w:rPr>
          <w:rFonts w:ascii="Arial" w:eastAsia="Arial" w:hAnsi="Arial" w:cs="Arial"/>
          <w:sz w:val="24"/>
        </w:rPr>
        <w:t xml:space="preserve">, Book, </w:t>
      </w:r>
      <w:proofErr w:type="spellStart"/>
      <w:r w:rsidRPr="00287657">
        <w:rPr>
          <w:rFonts w:ascii="Arial" w:eastAsia="Arial" w:hAnsi="Arial" w:cs="Arial"/>
          <w:sz w:val="24"/>
        </w:rPr>
        <w:t>BookCopy</w:t>
      </w:r>
      <w:proofErr w:type="spellEnd"/>
      <w:r w:rsidRPr="00287657">
        <w:rPr>
          <w:rFonts w:ascii="Arial" w:eastAsia="Arial" w:hAnsi="Arial" w:cs="Arial"/>
          <w:sz w:val="24"/>
        </w:rPr>
        <w:t xml:space="preserve">, Author, Publisher, Category, </w:t>
      </w:r>
      <w:proofErr w:type="spellStart"/>
      <w:r w:rsidRPr="00287657">
        <w:rPr>
          <w:rFonts w:ascii="Arial" w:eastAsia="Arial" w:hAnsi="Arial" w:cs="Arial"/>
          <w:sz w:val="24"/>
        </w:rPr>
        <w:t>BorrowTransaction</w:t>
      </w:r>
      <w:proofErr w:type="spellEnd"/>
      <w:r w:rsidRPr="00287657">
        <w:rPr>
          <w:rFonts w:ascii="Arial" w:eastAsia="Arial" w:hAnsi="Arial" w:cs="Arial"/>
          <w:sz w:val="24"/>
        </w:rPr>
        <w:t>, Reservation, Fine, and Payment. The diagram illustrates the relationships among classes, including associations and multiplicities, which represent real-world library operations such as book borrowing, reservation, fine management, and payment processing. This diagram demonstrates the application of object-oriented design principles, including encapsulation and abstraction, and serves as a blueprint for the system’s implementation.</w:t>
      </w:r>
    </w:p>
    <w:p w14:paraId="5438AC7A" w14:textId="77777777" w:rsidR="004544B9" w:rsidRDefault="00BD4906">
      <w:pPr>
        <w:pStyle w:val="Heading5"/>
        <w:spacing w:after="249"/>
        <w:ind w:left="1090"/>
      </w:pPr>
      <w:r>
        <w:lastRenderedPageBreak/>
        <w:t>USE CASE DIAGRAM</w:t>
      </w:r>
    </w:p>
    <w:p w14:paraId="1D3D9565" w14:textId="1A0549BF" w:rsidR="004544B9" w:rsidRDefault="007C72C2" w:rsidP="008B758C">
      <w:pPr>
        <w:spacing w:after="559"/>
        <w:ind w:left="360"/>
        <w:jc w:val="center"/>
      </w:pPr>
      <w:r w:rsidRPr="007C72C2">
        <w:rPr>
          <w:noProof/>
        </w:rPr>
        <w:drawing>
          <wp:inline distT="0" distB="0" distL="0" distR="0" wp14:anchorId="57EAE293" wp14:editId="75DD8C8A">
            <wp:extent cx="4778828" cy="5381625"/>
            <wp:effectExtent l="0" t="0" r="3175" b="0"/>
            <wp:docPr id="160758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84739" name=""/>
                    <pic:cNvPicPr/>
                  </pic:nvPicPr>
                  <pic:blipFill>
                    <a:blip r:embed="rId26"/>
                    <a:stretch>
                      <a:fillRect/>
                    </a:stretch>
                  </pic:blipFill>
                  <pic:spPr>
                    <a:xfrm>
                      <a:off x="0" y="0"/>
                      <a:ext cx="4833156" cy="5442806"/>
                    </a:xfrm>
                    <a:prstGeom prst="rect">
                      <a:avLst/>
                    </a:prstGeom>
                  </pic:spPr>
                </pic:pic>
              </a:graphicData>
            </a:graphic>
          </wp:inline>
        </w:drawing>
      </w:r>
    </w:p>
    <w:p w14:paraId="5E990BB2" w14:textId="77777777" w:rsidR="004544B9" w:rsidRDefault="00BD4906">
      <w:pPr>
        <w:pStyle w:val="Heading6"/>
        <w:ind w:right="3"/>
      </w:pPr>
      <w:r>
        <w:rPr>
          <w:b/>
        </w:rPr>
        <w:t xml:space="preserve">Figure 2.7 </w:t>
      </w:r>
      <w:r>
        <w:t>Use Case Diagram</w:t>
      </w:r>
    </w:p>
    <w:p w14:paraId="2D565FD0" w14:textId="7AE2DA8A" w:rsidR="00864742" w:rsidRPr="00961E01" w:rsidRDefault="00BD4906" w:rsidP="00961E01">
      <w:pPr>
        <w:spacing w:after="239" w:line="367" w:lineRule="auto"/>
        <w:ind w:left="345" w:right="52" w:firstLine="1186"/>
        <w:jc w:val="both"/>
        <w:rPr>
          <w:rFonts w:ascii="Arial" w:eastAsia="Arial" w:hAnsi="Arial" w:cs="Arial"/>
          <w:sz w:val="24"/>
        </w:rPr>
      </w:pPr>
      <w:r>
        <w:rPr>
          <w:rFonts w:ascii="Arial" w:eastAsia="Arial" w:hAnsi="Arial" w:cs="Arial"/>
          <w:sz w:val="24"/>
        </w:rPr>
        <w:t>Figure 2.</w:t>
      </w:r>
      <w:r w:rsidR="00462DF9">
        <w:rPr>
          <w:rFonts w:ascii="Arial" w:eastAsia="Arial" w:hAnsi="Arial" w:cs="Arial"/>
          <w:sz w:val="24"/>
        </w:rPr>
        <w:t>7</w:t>
      </w:r>
      <w:r>
        <w:rPr>
          <w:rFonts w:ascii="Arial" w:eastAsia="Arial" w:hAnsi="Arial" w:cs="Arial"/>
          <w:sz w:val="24"/>
        </w:rPr>
        <w:t xml:space="preserve"> </w:t>
      </w:r>
      <w:r w:rsidR="00864742" w:rsidRPr="00864742">
        <w:rPr>
          <w:rFonts w:ascii="Arial" w:eastAsia="Arial" w:hAnsi="Arial" w:cs="Arial"/>
          <w:sz w:val="24"/>
        </w:rPr>
        <w:t>The</w:t>
      </w:r>
      <w:r w:rsidR="00864742">
        <w:rPr>
          <w:rFonts w:ascii="Arial" w:eastAsia="Arial" w:hAnsi="Arial" w:cs="Arial"/>
          <w:sz w:val="24"/>
        </w:rPr>
        <w:t xml:space="preserve"> </w:t>
      </w:r>
      <w:r w:rsidR="00864742" w:rsidRPr="00864742">
        <w:rPr>
          <w:rFonts w:ascii="Arial" w:eastAsia="Arial" w:hAnsi="Arial" w:cs="Arial"/>
          <w:sz w:val="24"/>
        </w:rPr>
        <w:t>Use Case Diagram illustrates the functional requirements of the Library Management System from the user’s perspective. It identifies the primary actors—Member, Librarian, and Administrator—and their interactions with the system, including searching books, reserving and borrowing materials, managing book records, handling returns, calculating fines, and generating reports. The diagram defines the system boundaries and provides a clear overview of how different users interact with the system to achieve specific goals.</w:t>
      </w:r>
    </w:p>
    <w:p w14:paraId="51DBB2AD" w14:textId="77777777" w:rsidR="004544B9" w:rsidRDefault="00BD4906" w:rsidP="0084568F">
      <w:pPr>
        <w:pStyle w:val="Heading5"/>
        <w:ind w:left="0" w:firstLine="0"/>
      </w:pPr>
      <w:r>
        <w:lastRenderedPageBreak/>
        <w:t>ERD (Entity Relationship Diagram)</w:t>
      </w:r>
    </w:p>
    <w:p w14:paraId="0D6FA264" w14:textId="0AB60182" w:rsidR="0084568F" w:rsidRPr="0084568F" w:rsidRDefault="00446E9C" w:rsidP="0084568F">
      <w:r>
        <w:rPr>
          <w:noProof/>
        </w:rPr>
        <w:drawing>
          <wp:anchor distT="0" distB="0" distL="114300" distR="114300" simplePos="0" relativeHeight="251670528" behindDoc="0" locked="0" layoutInCell="1" allowOverlap="1" wp14:anchorId="47DBD07F" wp14:editId="18906B36">
            <wp:simplePos x="0" y="0"/>
            <wp:positionH relativeFrom="margin">
              <wp:align>center</wp:align>
            </wp:positionH>
            <wp:positionV relativeFrom="paragraph">
              <wp:posOffset>154215</wp:posOffset>
            </wp:positionV>
            <wp:extent cx="5344886" cy="6195624"/>
            <wp:effectExtent l="0" t="0" r="8255" b="0"/>
            <wp:wrapNone/>
            <wp:docPr id="1690" name="Picture 1690"/>
            <wp:cNvGraphicFramePr/>
            <a:graphic xmlns:a="http://schemas.openxmlformats.org/drawingml/2006/main">
              <a:graphicData uri="http://schemas.openxmlformats.org/drawingml/2006/picture">
                <pic:pic xmlns:pic="http://schemas.openxmlformats.org/drawingml/2006/picture">
                  <pic:nvPicPr>
                    <pic:cNvPr id="1690" name="Picture 169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44886" cy="6195624"/>
                    </a:xfrm>
                    <a:prstGeom prst="rect">
                      <a:avLst/>
                    </a:prstGeom>
                  </pic:spPr>
                </pic:pic>
              </a:graphicData>
            </a:graphic>
            <wp14:sizeRelH relativeFrom="margin">
              <wp14:pctWidth>0</wp14:pctWidth>
            </wp14:sizeRelH>
          </wp:anchor>
        </w:drawing>
      </w:r>
    </w:p>
    <w:p w14:paraId="78D0641E" w14:textId="64256C3B" w:rsidR="00446E9C" w:rsidRDefault="00446E9C">
      <w:pPr>
        <w:spacing w:after="607"/>
        <w:ind w:left="360" w:right="-831"/>
      </w:pPr>
    </w:p>
    <w:p w14:paraId="5C61CB0D" w14:textId="77777777" w:rsidR="00446E9C" w:rsidRDefault="00446E9C">
      <w:pPr>
        <w:spacing w:after="607"/>
        <w:ind w:left="360" w:right="-831"/>
      </w:pPr>
    </w:p>
    <w:p w14:paraId="540452E1" w14:textId="77777777" w:rsidR="00446E9C" w:rsidRDefault="00446E9C">
      <w:pPr>
        <w:spacing w:after="607"/>
        <w:ind w:left="360" w:right="-831"/>
      </w:pPr>
    </w:p>
    <w:p w14:paraId="3A3751CD" w14:textId="0DE76F16" w:rsidR="00446E9C" w:rsidRDefault="00446E9C">
      <w:pPr>
        <w:spacing w:after="607"/>
        <w:ind w:left="360" w:right="-831"/>
      </w:pPr>
    </w:p>
    <w:p w14:paraId="6B928037" w14:textId="77777777" w:rsidR="00446E9C" w:rsidRDefault="00446E9C">
      <w:pPr>
        <w:spacing w:after="607"/>
        <w:ind w:left="360" w:right="-831"/>
      </w:pPr>
    </w:p>
    <w:p w14:paraId="57709591" w14:textId="77777777" w:rsidR="00446E9C" w:rsidRDefault="00446E9C">
      <w:pPr>
        <w:spacing w:after="607"/>
        <w:ind w:left="360" w:right="-831"/>
      </w:pPr>
    </w:p>
    <w:p w14:paraId="53CF2DD0" w14:textId="77777777" w:rsidR="00446E9C" w:rsidRDefault="00446E9C">
      <w:pPr>
        <w:spacing w:after="607"/>
        <w:ind w:left="360" w:right="-831"/>
      </w:pPr>
    </w:p>
    <w:p w14:paraId="576AEAB6" w14:textId="77777777" w:rsidR="00446E9C" w:rsidRDefault="00446E9C">
      <w:pPr>
        <w:spacing w:after="607"/>
        <w:ind w:left="360" w:right="-831"/>
      </w:pPr>
    </w:p>
    <w:p w14:paraId="150CC5F0" w14:textId="77777777" w:rsidR="00446E9C" w:rsidRDefault="00446E9C">
      <w:pPr>
        <w:spacing w:after="607"/>
        <w:ind w:left="360" w:right="-831"/>
      </w:pPr>
    </w:p>
    <w:p w14:paraId="25B2ACFB" w14:textId="77777777" w:rsidR="00446E9C" w:rsidRDefault="00446E9C">
      <w:pPr>
        <w:spacing w:after="607"/>
        <w:ind w:left="360" w:right="-831"/>
      </w:pPr>
    </w:p>
    <w:p w14:paraId="74627EFF" w14:textId="0D6D1971" w:rsidR="004544B9" w:rsidRDefault="004544B9">
      <w:pPr>
        <w:spacing w:after="607"/>
        <w:ind w:left="360" w:right="-831"/>
      </w:pPr>
    </w:p>
    <w:p w14:paraId="01AEE8EA" w14:textId="2C21DC20" w:rsidR="004544B9" w:rsidRDefault="00BD4906">
      <w:pPr>
        <w:pStyle w:val="Heading6"/>
        <w:spacing w:after="359"/>
        <w:ind w:right="1"/>
      </w:pPr>
      <w:r>
        <w:rPr>
          <w:b/>
        </w:rPr>
        <w:t xml:space="preserve">Figure 2.8 </w:t>
      </w:r>
      <w:r w:rsidR="004749CC" w:rsidRPr="004749CC">
        <w:t xml:space="preserve">Entity–Relationship </w:t>
      </w:r>
      <w:r w:rsidR="00DA5097" w:rsidRPr="004749CC">
        <w:t>Diagram of</w:t>
      </w:r>
      <w:r w:rsidR="004749CC" w:rsidRPr="004749CC">
        <w:t xml:space="preserve"> the Library Management System.</w:t>
      </w:r>
    </w:p>
    <w:p w14:paraId="09861D6F" w14:textId="77777777" w:rsidR="004F5864" w:rsidRDefault="004F5864" w:rsidP="004F5864">
      <w:pPr>
        <w:spacing w:after="1026" w:line="265" w:lineRule="auto"/>
        <w:ind w:left="304" w:right="1" w:hanging="10"/>
        <w:jc w:val="both"/>
        <w:rPr>
          <w:rFonts w:ascii="Arial" w:eastAsia="Arial" w:hAnsi="Arial" w:cs="Arial"/>
          <w:sz w:val="24"/>
        </w:rPr>
      </w:pPr>
      <w:r w:rsidRPr="004F5864">
        <w:rPr>
          <w:rFonts w:ascii="Arial" w:eastAsia="Arial" w:hAnsi="Arial" w:cs="Arial"/>
          <w:sz w:val="24"/>
        </w:rPr>
        <w:t>The diagram illustrates the complete database schema of the proposed library management system, showing core entities such as Member, Book, Book Copy, Author, Publisher, Category, Reservation, Borrow Transaction, Fine, Payment, User, and Member Type. It defines primary and foreign keys, attributes, and the relationships with their cardinalities, representing processes including book cataloging, borrowing, reservation, fine management, and payment tracking within the system.</w:t>
      </w:r>
    </w:p>
    <w:p w14:paraId="1B25A5A4" w14:textId="3ECAEA2A" w:rsidR="004544B9" w:rsidRDefault="00BD4906" w:rsidP="004F5864">
      <w:pPr>
        <w:spacing w:after="1026" w:line="265" w:lineRule="auto"/>
        <w:ind w:left="304" w:right="1" w:hanging="10"/>
        <w:jc w:val="center"/>
      </w:pPr>
      <w:r>
        <w:rPr>
          <w:rFonts w:ascii="Arial" w:eastAsia="Arial" w:hAnsi="Arial" w:cs="Arial"/>
          <w:b/>
          <w:sz w:val="24"/>
        </w:rPr>
        <w:lastRenderedPageBreak/>
        <w:t>CHAPTER 3</w:t>
      </w:r>
    </w:p>
    <w:p w14:paraId="0E504EC3" w14:textId="77777777" w:rsidR="004544B9" w:rsidRDefault="00BD4906">
      <w:pPr>
        <w:spacing w:after="810" w:line="265" w:lineRule="auto"/>
        <w:ind w:left="304" w:right="1" w:hanging="10"/>
        <w:jc w:val="center"/>
      </w:pPr>
      <w:r>
        <w:rPr>
          <w:rFonts w:ascii="Arial" w:eastAsia="Arial" w:hAnsi="Arial" w:cs="Arial"/>
          <w:b/>
          <w:sz w:val="24"/>
        </w:rPr>
        <w:t>SYSTEM REQUIREMENTS</w:t>
      </w:r>
    </w:p>
    <w:p w14:paraId="39EA3B93" w14:textId="77777777" w:rsidR="004544B9" w:rsidRDefault="00BD4906">
      <w:pPr>
        <w:pStyle w:val="Heading5"/>
        <w:spacing w:after="198"/>
        <w:ind w:left="355"/>
      </w:pPr>
      <w:r>
        <w:t>Functional Requirements</w:t>
      </w:r>
    </w:p>
    <w:p w14:paraId="6389CB3B" w14:textId="7777777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sz w:val="24"/>
        </w:rPr>
        <w:t>Librarians/Admin shall log in to the system using secure credentials.</w:t>
      </w:r>
    </w:p>
    <w:p w14:paraId="38468A59" w14:textId="7777777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sz w:val="24"/>
        </w:rPr>
        <w:t>Library Staff shall manage book checkouts, returns, and renewals.</w:t>
      </w:r>
    </w:p>
    <w:p w14:paraId="0536521A" w14:textId="7777777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sz w:val="24"/>
        </w:rPr>
        <w:t>Library Staff shall register new library members (Students, Faculty, Staff, Guests) and update member information.</w:t>
      </w:r>
    </w:p>
    <w:p w14:paraId="0FF853CA" w14:textId="7777777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sz w:val="24"/>
        </w:rPr>
        <w:t>Members (Students, Faculty, Staff, Guests) shall search the catalog, reserve books, view borrowed items, and monitor fines.</w:t>
      </w:r>
    </w:p>
    <w:p w14:paraId="44B32388" w14:textId="7777777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sz w:val="24"/>
        </w:rPr>
        <w:t>The system shall automatically calculate fines for overdue books based on member type and borrowing policies.</w:t>
      </w:r>
    </w:p>
    <w:p w14:paraId="2766E642" w14:textId="7777777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sz w:val="24"/>
        </w:rPr>
        <w:t>Librarians/Admin and Staff shall manage book records, including adding, updating, and removing books and book copies.</w:t>
      </w:r>
    </w:p>
    <w:p w14:paraId="319C4140" w14:textId="7777777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sz w:val="24"/>
        </w:rPr>
        <w:t>The system shall update book and copy status in real time (Available, Borrowed, Reserved, Lost, Damaged).</w:t>
      </w:r>
    </w:p>
    <w:p w14:paraId="528014D5" w14:textId="7777777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sz w:val="24"/>
        </w:rPr>
        <w:t>The system shall allow members to reserve unavailable books and track reservation status.</w:t>
      </w:r>
    </w:p>
    <w:p w14:paraId="16AC0E64" w14:textId="7777777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sz w:val="24"/>
        </w:rPr>
        <w:t>Librarians/Admin and Staff shall generate reports related to circulation, members, inventory, fines, and payments.</w:t>
      </w:r>
    </w:p>
    <w:p w14:paraId="61B0D217" w14:textId="7777777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sz w:val="24"/>
        </w:rPr>
        <w:t>The system shall provide a dashboard displaying key metrics such as total members, available books, borrowed items, overdue items, and pending reservations.</w:t>
      </w:r>
    </w:p>
    <w:p w14:paraId="5778AC4C" w14:textId="55A611F6"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sz w:val="24"/>
        </w:rPr>
        <w:t>The system shall allow exporting reports in CSV formats.</w:t>
      </w:r>
    </w:p>
    <w:p w14:paraId="26D769E1" w14:textId="6B70DB71" w:rsid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sz w:val="24"/>
        </w:rPr>
        <w:lastRenderedPageBreak/>
        <w:t>The system shall maintain borrowing history and transaction records for auditing and reference purposes.</w:t>
      </w:r>
    </w:p>
    <w:p w14:paraId="702E5EA4" w14:textId="77777777" w:rsidR="009B62E7" w:rsidRDefault="009B62E7" w:rsidP="009B62E7">
      <w:pPr>
        <w:spacing w:after="241" w:line="365" w:lineRule="auto"/>
        <w:rPr>
          <w:rFonts w:ascii="Arial" w:eastAsia="Arial" w:hAnsi="Arial" w:cs="Arial"/>
          <w:sz w:val="24"/>
        </w:rPr>
      </w:pPr>
    </w:p>
    <w:p w14:paraId="3105A665" w14:textId="2E222D3E" w:rsidR="009B62E7" w:rsidRPr="009B62E7" w:rsidRDefault="009B62E7" w:rsidP="009B62E7">
      <w:pPr>
        <w:spacing w:after="241" w:line="365" w:lineRule="auto"/>
        <w:rPr>
          <w:rFonts w:ascii="Arial" w:eastAsia="Arial" w:hAnsi="Arial" w:cs="Arial"/>
          <w:b/>
          <w:bCs/>
          <w:sz w:val="24"/>
        </w:rPr>
      </w:pPr>
      <w:r w:rsidRPr="009B62E7">
        <w:rPr>
          <w:rFonts w:ascii="Arial" w:eastAsia="Arial" w:hAnsi="Arial" w:cs="Arial"/>
          <w:b/>
          <w:bCs/>
          <w:sz w:val="24"/>
        </w:rPr>
        <w:t>Non-Functional Requirements</w:t>
      </w:r>
    </w:p>
    <w:p w14:paraId="40CD395F" w14:textId="7777777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b/>
          <w:bCs/>
          <w:sz w:val="24"/>
        </w:rPr>
        <w:t>Performance:</w:t>
      </w:r>
      <w:r w:rsidRPr="009B62E7">
        <w:rPr>
          <w:rFonts w:ascii="Arial" w:eastAsia="Arial" w:hAnsi="Arial" w:cs="Arial"/>
          <w:sz w:val="24"/>
        </w:rPr>
        <w:t xml:space="preserve"> The system shall process transactions (checkout, return, renewal) within 3 seconds under normal operating conditions.</w:t>
      </w:r>
    </w:p>
    <w:p w14:paraId="1C1ED2B2" w14:textId="7777777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b/>
          <w:bCs/>
          <w:sz w:val="24"/>
        </w:rPr>
        <w:t>Usability:</w:t>
      </w:r>
      <w:r w:rsidRPr="009B62E7">
        <w:rPr>
          <w:rFonts w:ascii="Arial" w:eastAsia="Arial" w:hAnsi="Arial" w:cs="Arial"/>
          <w:sz w:val="24"/>
        </w:rPr>
        <w:t xml:space="preserve"> The system shall provide an intuitive and user-friendly interface optimized for Librarians, Staff, and Members.</w:t>
      </w:r>
    </w:p>
    <w:p w14:paraId="6585C0B1" w14:textId="7777777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b/>
          <w:bCs/>
          <w:sz w:val="24"/>
        </w:rPr>
        <w:t>Security:</w:t>
      </w:r>
      <w:r w:rsidRPr="009B62E7">
        <w:rPr>
          <w:rFonts w:ascii="Arial" w:eastAsia="Arial" w:hAnsi="Arial" w:cs="Arial"/>
          <w:sz w:val="24"/>
        </w:rPr>
        <w:t xml:space="preserve"> The system shall enforce authentication using encrypted credentials and protect sensitive user and financial data.</w:t>
      </w:r>
    </w:p>
    <w:p w14:paraId="573E31D2" w14:textId="7777777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b/>
          <w:bCs/>
          <w:sz w:val="24"/>
        </w:rPr>
        <w:t>Reliability &amp; Availability:</w:t>
      </w:r>
      <w:r w:rsidRPr="009B62E7">
        <w:rPr>
          <w:rFonts w:ascii="Arial" w:eastAsia="Arial" w:hAnsi="Arial" w:cs="Arial"/>
          <w:sz w:val="24"/>
        </w:rPr>
        <w:t xml:space="preserve"> The system shall ensure high availability and continuous operation during library working hours.</w:t>
      </w:r>
    </w:p>
    <w:p w14:paraId="080A383C" w14:textId="7777777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b/>
          <w:bCs/>
          <w:sz w:val="24"/>
        </w:rPr>
        <w:t>Compatibility:</w:t>
      </w:r>
      <w:r w:rsidRPr="009B62E7">
        <w:rPr>
          <w:rFonts w:ascii="Arial" w:eastAsia="Arial" w:hAnsi="Arial" w:cs="Arial"/>
          <w:sz w:val="24"/>
        </w:rPr>
        <w:t xml:space="preserve"> The system shall operate on Windows-based environments and support major versions of SQL Server or MySQL without requiring additional plugins.</w:t>
      </w:r>
    </w:p>
    <w:p w14:paraId="0B1BFB57" w14:textId="7777777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b/>
          <w:bCs/>
          <w:sz w:val="24"/>
        </w:rPr>
        <w:t>Auditability:</w:t>
      </w:r>
      <w:r w:rsidRPr="009B62E7">
        <w:rPr>
          <w:rFonts w:ascii="Arial" w:eastAsia="Arial" w:hAnsi="Arial" w:cs="Arial"/>
          <w:sz w:val="24"/>
        </w:rPr>
        <w:t xml:space="preserve"> The system shall log critical user actions, including book transactions, fine payments, and member account updates.</w:t>
      </w:r>
    </w:p>
    <w:p w14:paraId="4B85EC28" w14:textId="7777777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b/>
          <w:bCs/>
          <w:sz w:val="24"/>
        </w:rPr>
        <w:t>Scalability:</w:t>
      </w:r>
      <w:r w:rsidRPr="009B62E7">
        <w:rPr>
          <w:rFonts w:ascii="Arial" w:eastAsia="Arial" w:hAnsi="Arial" w:cs="Arial"/>
          <w:sz w:val="24"/>
        </w:rPr>
        <w:t xml:space="preserve"> The system shall support growth in the number of users, members, and library resources without performance degradation.</w:t>
      </w:r>
    </w:p>
    <w:p w14:paraId="6BC1932B" w14:textId="7777777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b/>
          <w:bCs/>
          <w:sz w:val="24"/>
        </w:rPr>
        <w:t>Data Integrity:</w:t>
      </w:r>
      <w:r w:rsidRPr="009B62E7">
        <w:rPr>
          <w:rFonts w:ascii="Arial" w:eastAsia="Arial" w:hAnsi="Arial" w:cs="Arial"/>
          <w:sz w:val="24"/>
        </w:rPr>
        <w:t xml:space="preserve"> The system shall ensure accuracy and consistency of data across all modules and exported reports.</w:t>
      </w:r>
    </w:p>
    <w:p w14:paraId="7C37D440" w14:textId="5AED13E7" w:rsidR="009B62E7" w:rsidRPr="009B62E7" w:rsidRDefault="009B62E7" w:rsidP="009B62E7">
      <w:pPr>
        <w:numPr>
          <w:ilvl w:val="0"/>
          <w:numId w:val="4"/>
        </w:numPr>
        <w:tabs>
          <w:tab w:val="num" w:pos="720"/>
        </w:tabs>
        <w:spacing w:after="241" w:line="365" w:lineRule="auto"/>
        <w:rPr>
          <w:rFonts w:ascii="Arial" w:eastAsia="Arial" w:hAnsi="Arial" w:cs="Arial"/>
          <w:sz w:val="24"/>
        </w:rPr>
      </w:pPr>
      <w:r w:rsidRPr="009B62E7">
        <w:rPr>
          <w:rFonts w:ascii="Arial" w:eastAsia="Arial" w:hAnsi="Arial" w:cs="Arial"/>
          <w:b/>
          <w:bCs/>
          <w:sz w:val="24"/>
        </w:rPr>
        <w:t>Export Accuracy:</w:t>
      </w:r>
      <w:r w:rsidRPr="009B62E7">
        <w:rPr>
          <w:rFonts w:ascii="Arial" w:eastAsia="Arial" w:hAnsi="Arial" w:cs="Arial"/>
          <w:sz w:val="24"/>
        </w:rPr>
        <w:t xml:space="preserve"> Exported files </w:t>
      </w:r>
      <w:r w:rsidR="00EA0520">
        <w:rPr>
          <w:rFonts w:ascii="Arial" w:eastAsia="Arial" w:hAnsi="Arial" w:cs="Arial"/>
          <w:sz w:val="24"/>
        </w:rPr>
        <w:t>to</w:t>
      </w:r>
      <w:r w:rsidRPr="009B62E7">
        <w:rPr>
          <w:rFonts w:ascii="Arial" w:eastAsia="Arial" w:hAnsi="Arial" w:cs="Arial"/>
          <w:sz w:val="24"/>
        </w:rPr>
        <w:t xml:space="preserve"> CSV shall preserve data integrity and formatting.</w:t>
      </w:r>
    </w:p>
    <w:p w14:paraId="0CC89EC4" w14:textId="0DFF5055" w:rsidR="004544B9" w:rsidRDefault="00BD4906">
      <w:pPr>
        <w:numPr>
          <w:ilvl w:val="0"/>
          <w:numId w:val="4"/>
        </w:numPr>
        <w:spacing w:after="241" w:line="365" w:lineRule="auto"/>
        <w:ind w:hanging="360"/>
      </w:pPr>
      <w:r>
        <w:br w:type="page"/>
      </w:r>
    </w:p>
    <w:p w14:paraId="077F7A2E" w14:textId="77777777" w:rsidR="004544B9" w:rsidRDefault="00BD4906">
      <w:pPr>
        <w:pStyle w:val="Heading5"/>
        <w:spacing w:after="469"/>
        <w:ind w:left="355"/>
      </w:pPr>
      <w:r>
        <w:lastRenderedPageBreak/>
        <w:t>References</w:t>
      </w:r>
    </w:p>
    <w:p w14:paraId="27DC57F2" w14:textId="46F92FEA" w:rsidR="00BD4906" w:rsidRPr="00D42239" w:rsidRDefault="00BD4906" w:rsidP="00BD4906">
      <w:pPr>
        <w:spacing w:after="1" w:line="367" w:lineRule="auto"/>
        <w:ind w:left="370" w:right="52" w:hanging="370"/>
        <w:jc w:val="both"/>
        <w:rPr>
          <w:rFonts w:ascii="Arial" w:eastAsia="Arial" w:hAnsi="Arial" w:cs="Arial"/>
          <w:color w:val="000000" w:themeColor="text1"/>
          <w:sz w:val="24"/>
        </w:rPr>
      </w:pPr>
      <w:r w:rsidRPr="00D42239">
        <w:rPr>
          <w:rFonts w:ascii="Arial" w:eastAsia="Arial" w:hAnsi="Arial" w:cs="Arial"/>
          <w:color w:val="000000" w:themeColor="text1"/>
          <w:sz w:val="24"/>
        </w:rPr>
        <w:t xml:space="preserve">Bhati, P., Verma, S., &amp; Singh, R. (2024). </w:t>
      </w:r>
      <w:r w:rsidRPr="00D42239">
        <w:rPr>
          <w:rFonts w:ascii="Arial" w:eastAsia="Arial" w:hAnsi="Arial" w:cs="Arial"/>
          <w:i/>
          <w:iCs/>
          <w:color w:val="000000" w:themeColor="text1"/>
          <w:sz w:val="24"/>
        </w:rPr>
        <w:t>Design and implementation of automated library management systems</w:t>
      </w:r>
      <w:r w:rsidRPr="00D42239">
        <w:rPr>
          <w:rFonts w:ascii="Arial" w:eastAsia="Arial" w:hAnsi="Arial" w:cs="Arial"/>
          <w:color w:val="000000" w:themeColor="text1"/>
          <w:sz w:val="24"/>
        </w:rPr>
        <w:t xml:space="preserve">. International Journal of Library and Information Science, 16(1), 12–22. </w:t>
      </w:r>
      <w:hyperlink r:id="rId28" w:history="1">
        <w:r w:rsidR="00D42239" w:rsidRPr="00D42239">
          <w:rPr>
            <w:rStyle w:val="Hyperlink"/>
            <w:rFonts w:ascii="Arial" w:eastAsia="Arial" w:hAnsi="Arial" w:cs="Arial"/>
            <w:color w:val="000000" w:themeColor="text1"/>
            <w:sz w:val="24"/>
          </w:rPr>
          <w:t>https://doi.org/10.5897/IJLIS2024.0987</w:t>
        </w:r>
      </w:hyperlink>
    </w:p>
    <w:p w14:paraId="6C5FA1EF" w14:textId="77777777" w:rsidR="00D42239" w:rsidRPr="00D42239" w:rsidRDefault="00D42239" w:rsidP="00BD4906">
      <w:pPr>
        <w:spacing w:after="1" w:line="367" w:lineRule="auto"/>
        <w:ind w:left="370" w:right="52" w:hanging="370"/>
        <w:jc w:val="both"/>
        <w:rPr>
          <w:rFonts w:ascii="Arial" w:eastAsia="Arial" w:hAnsi="Arial" w:cs="Arial"/>
          <w:color w:val="000000" w:themeColor="text1"/>
          <w:sz w:val="24"/>
        </w:rPr>
      </w:pPr>
    </w:p>
    <w:p w14:paraId="4B26A32C" w14:textId="71D94477" w:rsidR="00BD4906" w:rsidRPr="00D42239" w:rsidRDefault="00BD4906" w:rsidP="00BD4906">
      <w:pPr>
        <w:spacing w:after="1" w:line="367" w:lineRule="auto"/>
        <w:ind w:left="370" w:right="52" w:hanging="370"/>
        <w:jc w:val="both"/>
        <w:rPr>
          <w:rFonts w:ascii="Arial" w:eastAsia="Arial" w:hAnsi="Arial" w:cs="Arial"/>
          <w:color w:val="000000" w:themeColor="text1"/>
          <w:sz w:val="24"/>
        </w:rPr>
      </w:pPr>
      <w:proofErr w:type="spellStart"/>
      <w:r w:rsidRPr="00D42239">
        <w:rPr>
          <w:rFonts w:ascii="Arial" w:eastAsia="Arial" w:hAnsi="Arial" w:cs="Arial"/>
          <w:color w:val="000000" w:themeColor="text1"/>
          <w:sz w:val="24"/>
        </w:rPr>
        <w:t>Ikwuanusi</w:t>
      </w:r>
      <w:proofErr w:type="spellEnd"/>
      <w:r w:rsidRPr="00D42239">
        <w:rPr>
          <w:rFonts w:ascii="Arial" w:eastAsia="Arial" w:hAnsi="Arial" w:cs="Arial"/>
          <w:color w:val="000000" w:themeColor="text1"/>
          <w:sz w:val="24"/>
        </w:rPr>
        <w:t xml:space="preserve">, I., Okorie, N., &amp; Adebayo, T. (2024). </w:t>
      </w:r>
      <w:r w:rsidRPr="00D42239">
        <w:rPr>
          <w:rFonts w:ascii="Arial" w:eastAsia="Arial" w:hAnsi="Arial" w:cs="Arial"/>
          <w:i/>
          <w:iCs/>
          <w:color w:val="000000" w:themeColor="text1"/>
          <w:sz w:val="24"/>
        </w:rPr>
        <w:t>Applying object-oriented programming and SOLID principles in enterprise software systems</w:t>
      </w:r>
      <w:r w:rsidRPr="00D42239">
        <w:rPr>
          <w:rFonts w:ascii="Arial" w:eastAsia="Arial" w:hAnsi="Arial" w:cs="Arial"/>
          <w:color w:val="000000" w:themeColor="text1"/>
          <w:sz w:val="24"/>
        </w:rPr>
        <w:t xml:space="preserve">. Journal of Software Engineering and Applications, 17(2), 45–58. </w:t>
      </w:r>
      <w:hyperlink r:id="rId29" w:history="1">
        <w:r w:rsidR="00D42239" w:rsidRPr="00D42239">
          <w:rPr>
            <w:rStyle w:val="Hyperlink"/>
            <w:rFonts w:ascii="Arial" w:eastAsia="Arial" w:hAnsi="Arial" w:cs="Arial"/>
            <w:color w:val="000000" w:themeColor="text1"/>
            <w:sz w:val="24"/>
          </w:rPr>
          <w:t>https://doi.org/10.4236/jsea.2024.172004</w:t>
        </w:r>
      </w:hyperlink>
    </w:p>
    <w:p w14:paraId="22685EB3" w14:textId="77777777" w:rsidR="00D42239" w:rsidRPr="00D42239" w:rsidRDefault="00D42239" w:rsidP="00BD4906">
      <w:pPr>
        <w:spacing w:after="1" w:line="367" w:lineRule="auto"/>
        <w:ind w:left="370" w:right="52" w:hanging="370"/>
        <w:jc w:val="both"/>
        <w:rPr>
          <w:rFonts w:ascii="Arial" w:eastAsia="Arial" w:hAnsi="Arial" w:cs="Arial"/>
          <w:color w:val="000000" w:themeColor="text1"/>
          <w:sz w:val="24"/>
        </w:rPr>
      </w:pPr>
    </w:p>
    <w:p w14:paraId="244EBB08" w14:textId="77777777" w:rsidR="00BD4906" w:rsidRPr="00D42239" w:rsidRDefault="00BD4906" w:rsidP="00BD4906">
      <w:pPr>
        <w:spacing w:after="1" w:line="367" w:lineRule="auto"/>
        <w:ind w:left="370" w:right="52" w:hanging="370"/>
        <w:jc w:val="both"/>
        <w:rPr>
          <w:color w:val="000000" w:themeColor="text1"/>
        </w:rPr>
      </w:pPr>
      <w:r w:rsidRPr="00D42239">
        <w:rPr>
          <w:rFonts w:ascii="Arial" w:eastAsia="Arial" w:hAnsi="Arial" w:cs="Arial"/>
          <w:color w:val="000000" w:themeColor="text1"/>
          <w:sz w:val="24"/>
        </w:rPr>
        <w:t xml:space="preserve">Mir, S. A. (2024). </w:t>
      </w:r>
      <w:r w:rsidRPr="00D42239">
        <w:rPr>
          <w:rFonts w:ascii="Arial" w:eastAsia="Arial" w:hAnsi="Arial" w:cs="Arial"/>
          <w:i/>
          <w:iCs/>
          <w:color w:val="000000" w:themeColor="text1"/>
          <w:sz w:val="24"/>
        </w:rPr>
        <w:t>Digital transformation of academic libraries: Challenges and opportunities</w:t>
      </w:r>
      <w:r w:rsidRPr="00D42239">
        <w:rPr>
          <w:rFonts w:ascii="Arial" w:eastAsia="Arial" w:hAnsi="Arial" w:cs="Arial"/>
          <w:color w:val="000000" w:themeColor="text1"/>
          <w:sz w:val="24"/>
        </w:rPr>
        <w:t xml:space="preserve">. Library Philosophy and Practice, 2024, 1–14. </w:t>
      </w:r>
      <w:hyperlink r:id="rId30" w:tgtFrame="_new" w:history="1">
        <w:r w:rsidRPr="00D42239">
          <w:rPr>
            <w:rStyle w:val="Hyperlink"/>
            <w:rFonts w:ascii="Arial" w:eastAsia="Arial" w:hAnsi="Arial" w:cs="Arial"/>
            <w:color w:val="000000" w:themeColor="text1"/>
            <w:sz w:val="24"/>
            <w:u w:val="none"/>
          </w:rPr>
          <w:t>https://digitalcommons.unl.edu/libphilprac/2024</w:t>
        </w:r>
      </w:hyperlink>
    </w:p>
    <w:p w14:paraId="776A9183" w14:textId="77777777" w:rsidR="00D42239" w:rsidRPr="00D42239" w:rsidRDefault="00D42239" w:rsidP="00BD4906">
      <w:pPr>
        <w:spacing w:after="1" w:line="367" w:lineRule="auto"/>
        <w:ind w:left="370" w:right="52" w:hanging="370"/>
        <w:jc w:val="both"/>
        <w:rPr>
          <w:rFonts w:ascii="Arial" w:eastAsia="Arial" w:hAnsi="Arial" w:cs="Arial"/>
          <w:color w:val="000000" w:themeColor="text1"/>
          <w:sz w:val="24"/>
        </w:rPr>
      </w:pPr>
    </w:p>
    <w:p w14:paraId="7B69F8E5" w14:textId="660D9E61" w:rsidR="00BD4906" w:rsidRPr="00D42239" w:rsidRDefault="00BD4906" w:rsidP="00BD4906">
      <w:pPr>
        <w:spacing w:after="1" w:line="367" w:lineRule="auto"/>
        <w:ind w:left="370" w:right="52" w:hanging="370"/>
        <w:jc w:val="both"/>
        <w:rPr>
          <w:rFonts w:ascii="Arial" w:eastAsia="Arial" w:hAnsi="Arial" w:cs="Arial"/>
          <w:color w:val="000000" w:themeColor="text1"/>
          <w:sz w:val="24"/>
        </w:rPr>
      </w:pPr>
      <w:r w:rsidRPr="00D42239">
        <w:rPr>
          <w:rFonts w:ascii="Arial" w:eastAsia="Arial" w:hAnsi="Arial" w:cs="Arial"/>
          <w:color w:val="000000" w:themeColor="text1"/>
          <w:sz w:val="24"/>
        </w:rPr>
        <w:t xml:space="preserve">Automation of library services. (2024). </w:t>
      </w:r>
      <w:r w:rsidRPr="00D42239">
        <w:rPr>
          <w:rFonts w:ascii="Arial" w:eastAsia="Arial" w:hAnsi="Arial" w:cs="Arial"/>
          <w:i/>
          <w:iCs/>
          <w:color w:val="000000" w:themeColor="text1"/>
          <w:sz w:val="24"/>
        </w:rPr>
        <w:t>Library automation and digital resource management</w:t>
      </w:r>
      <w:r w:rsidRPr="00D42239">
        <w:rPr>
          <w:rFonts w:ascii="Arial" w:eastAsia="Arial" w:hAnsi="Arial" w:cs="Arial"/>
          <w:color w:val="000000" w:themeColor="text1"/>
          <w:sz w:val="24"/>
        </w:rPr>
        <w:t xml:space="preserve">. </w:t>
      </w:r>
      <w:hyperlink r:id="rId31" w:history="1">
        <w:r w:rsidR="00D42239" w:rsidRPr="00D42239">
          <w:rPr>
            <w:rStyle w:val="Hyperlink"/>
            <w:rFonts w:ascii="Arial" w:eastAsia="Arial" w:hAnsi="Arial" w:cs="Arial"/>
            <w:color w:val="000000" w:themeColor="text1"/>
            <w:sz w:val="24"/>
          </w:rPr>
          <w:t>https://www.libraryautomation.org</w:t>
        </w:r>
      </w:hyperlink>
    </w:p>
    <w:p w14:paraId="6D624AF4" w14:textId="77777777" w:rsidR="00D42239" w:rsidRPr="00D42239" w:rsidRDefault="00D42239" w:rsidP="00BD4906">
      <w:pPr>
        <w:spacing w:after="1" w:line="367" w:lineRule="auto"/>
        <w:ind w:left="370" w:right="52" w:hanging="370"/>
        <w:jc w:val="both"/>
        <w:rPr>
          <w:rFonts w:ascii="Arial" w:eastAsia="Arial" w:hAnsi="Arial" w:cs="Arial"/>
          <w:color w:val="000000" w:themeColor="text1"/>
          <w:sz w:val="24"/>
        </w:rPr>
      </w:pPr>
    </w:p>
    <w:p w14:paraId="2B7E64F9" w14:textId="77777777" w:rsidR="00BD4906" w:rsidRPr="00D42239" w:rsidRDefault="00BD4906" w:rsidP="00BD4906">
      <w:pPr>
        <w:spacing w:after="1" w:line="367" w:lineRule="auto"/>
        <w:ind w:left="370" w:right="52" w:hanging="370"/>
        <w:jc w:val="both"/>
        <w:rPr>
          <w:rFonts w:ascii="Arial" w:eastAsia="Arial" w:hAnsi="Arial" w:cs="Arial"/>
          <w:color w:val="000000" w:themeColor="text1"/>
          <w:sz w:val="24"/>
        </w:rPr>
      </w:pPr>
      <w:r w:rsidRPr="00D42239">
        <w:rPr>
          <w:rFonts w:ascii="Arial" w:eastAsia="Arial" w:hAnsi="Arial" w:cs="Arial"/>
          <w:color w:val="000000" w:themeColor="text1"/>
          <w:sz w:val="24"/>
        </w:rPr>
        <w:t xml:space="preserve">Pressman, R. S., &amp; Maxim, B. R. (2020). </w:t>
      </w:r>
      <w:r w:rsidRPr="00D42239">
        <w:rPr>
          <w:rFonts w:ascii="Arial" w:eastAsia="Arial" w:hAnsi="Arial" w:cs="Arial"/>
          <w:i/>
          <w:iCs/>
          <w:color w:val="000000" w:themeColor="text1"/>
          <w:sz w:val="24"/>
        </w:rPr>
        <w:t>Software engineering: A practitioner’s approach</w:t>
      </w:r>
      <w:r w:rsidRPr="00D42239">
        <w:rPr>
          <w:rFonts w:ascii="Arial" w:eastAsia="Arial" w:hAnsi="Arial" w:cs="Arial"/>
          <w:color w:val="000000" w:themeColor="text1"/>
          <w:sz w:val="24"/>
        </w:rPr>
        <w:t xml:space="preserve"> (9th ed.). McGraw-Hill Education.</w:t>
      </w:r>
    </w:p>
    <w:p w14:paraId="2F9C6E41" w14:textId="77777777" w:rsidR="00D42239" w:rsidRPr="00D42239" w:rsidRDefault="00D42239" w:rsidP="00BD4906">
      <w:pPr>
        <w:spacing w:after="1" w:line="367" w:lineRule="auto"/>
        <w:ind w:left="370" w:right="52" w:hanging="370"/>
        <w:jc w:val="both"/>
        <w:rPr>
          <w:rFonts w:ascii="Arial" w:eastAsia="Arial" w:hAnsi="Arial" w:cs="Arial"/>
          <w:color w:val="000000" w:themeColor="text1"/>
          <w:sz w:val="24"/>
        </w:rPr>
      </w:pPr>
    </w:p>
    <w:p w14:paraId="2AF480FF" w14:textId="77777777" w:rsidR="00BD4906" w:rsidRPr="00D42239" w:rsidRDefault="00BD4906" w:rsidP="00BD4906">
      <w:pPr>
        <w:spacing w:after="1" w:line="367" w:lineRule="auto"/>
        <w:ind w:left="370" w:right="52" w:hanging="370"/>
        <w:jc w:val="both"/>
        <w:rPr>
          <w:rFonts w:ascii="Arial" w:eastAsia="Arial" w:hAnsi="Arial" w:cs="Arial"/>
          <w:color w:val="000000" w:themeColor="text1"/>
          <w:sz w:val="24"/>
        </w:rPr>
      </w:pPr>
      <w:r w:rsidRPr="00D42239">
        <w:rPr>
          <w:rFonts w:ascii="Arial" w:eastAsia="Arial" w:hAnsi="Arial" w:cs="Arial"/>
          <w:color w:val="000000" w:themeColor="text1"/>
          <w:sz w:val="24"/>
        </w:rPr>
        <w:t xml:space="preserve">Sommerville, I. (2020). </w:t>
      </w:r>
      <w:r w:rsidRPr="00D42239">
        <w:rPr>
          <w:rFonts w:ascii="Arial" w:eastAsia="Arial" w:hAnsi="Arial" w:cs="Arial"/>
          <w:i/>
          <w:iCs/>
          <w:color w:val="000000" w:themeColor="text1"/>
          <w:sz w:val="24"/>
        </w:rPr>
        <w:t>Software engineering</w:t>
      </w:r>
      <w:r w:rsidRPr="00D42239">
        <w:rPr>
          <w:rFonts w:ascii="Arial" w:eastAsia="Arial" w:hAnsi="Arial" w:cs="Arial"/>
          <w:color w:val="000000" w:themeColor="text1"/>
          <w:sz w:val="24"/>
        </w:rPr>
        <w:t xml:space="preserve"> (10th ed.). Pearson Education.</w:t>
      </w:r>
    </w:p>
    <w:p w14:paraId="010576A1" w14:textId="77777777" w:rsidR="00BD4906" w:rsidRPr="00D42239" w:rsidRDefault="00BD4906" w:rsidP="00BD4906">
      <w:pPr>
        <w:spacing w:after="1" w:line="367" w:lineRule="auto"/>
        <w:ind w:left="370" w:right="52" w:hanging="370"/>
        <w:jc w:val="both"/>
        <w:rPr>
          <w:rFonts w:ascii="Arial" w:eastAsia="Arial" w:hAnsi="Arial" w:cs="Arial"/>
          <w:color w:val="000000" w:themeColor="text1"/>
          <w:sz w:val="24"/>
        </w:rPr>
      </w:pPr>
      <w:r w:rsidRPr="00D42239">
        <w:rPr>
          <w:rFonts w:ascii="Arial" w:eastAsia="Arial" w:hAnsi="Arial" w:cs="Arial"/>
          <w:color w:val="000000" w:themeColor="text1"/>
          <w:sz w:val="24"/>
        </w:rPr>
        <w:t xml:space="preserve">Gamma, E., Helm, R., Johnson, R., &amp; </w:t>
      </w:r>
      <w:proofErr w:type="spellStart"/>
      <w:r w:rsidRPr="00D42239">
        <w:rPr>
          <w:rFonts w:ascii="Arial" w:eastAsia="Arial" w:hAnsi="Arial" w:cs="Arial"/>
          <w:color w:val="000000" w:themeColor="text1"/>
          <w:sz w:val="24"/>
        </w:rPr>
        <w:t>Vlissides</w:t>
      </w:r>
      <w:proofErr w:type="spellEnd"/>
      <w:r w:rsidRPr="00D42239">
        <w:rPr>
          <w:rFonts w:ascii="Arial" w:eastAsia="Arial" w:hAnsi="Arial" w:cs="Arial"/>
          <w:color w:val="000000" w:themeColor="text1"/>
          <w:sz w:val="24"/>
        </w:rPr>
        <w:t xml:space="preserve">, J. (2019). </w:t>
      </w:r>
      <w:r w:rsidRPr="00D42239">
        <w:rPr>
          <w:rFonts w:ascii="Arial" w:eastAsia="Arial" w:hAnsi="Arial" w:cs="Arial"/>
          <w:i/>
          <w:iCs/>
          <w:color w:val="000000" w:themeColor="text1"/>
          <w:sz w:val="24"/>
        </w:rPr>
        <w:t>Design patterns: Elements of reusable object-oriented software</w:t>
      </w:r>
      <w:r w:rsidRPr="00D42239">
        <w:rPr>
          <w:rFonts w:ascii="Arial" w:eastAsia="Arial" w:hAnsi="Arial" w:cs="Arial"/>
          <w:color w:val="000000" w:themeColor="text1"/>
          <w:sz w:val="24"/>
        </w:rPr>
        <w:t>. Addison-Wesley.</w:t>
      </w:r>
    </w:p>
    <w:p w14:paraId="3C0DA09A" w14:textId="77777777" w:rsidR="00D42239" w:rsidRPr="00D42239" w:rsidRDefault="00D42239" w:rsidP="00BD4906">
      <w:pPr>
        <w:spacing w:after="1" w:line="367" w:lineRule="auto"/>
        <w:ind w:left="370" w:right="52" w:hanging="370"/>
        <w:jc w:val="both"/>
        <w:rPr>
          <w:rFonts w:ascii="Arial" w:eastAsia="Arial" w:hAnsi="Arial" w:cs="Arial"/>
          <w:color w:val="000000" w:themeColor="text1"/>
          <w:sz w:val="24"/>
        </w:rPr>
      </w:pPr>
    </w:p>
    <w:p w14:paraId="49A4B69C" w14:textId="77777777" w:rsidR="00BD4906" w:rsidRPr="00D42239" w:rsidRDefault="00BD4906" w:rsidP="00BD4906">
      <w:pPr>
        <w:spacing w:after="1" w:line="367" w:lineRule="auto"/>
        <w:ind w:left="370" w:right="52" w:hanging="370"/>
        <w:jc w:val="both"/>
        <w:rPr>
          <w:color w:val="000000" w:themeColor="text1"/>
        </w:rPr>
      </w:pPr>
      <w:r w:rsidRPr="00D42239">
        <w:rPr>
          <w:rFonts w:ascii="Arial" w:eastAsia="Arial" w:hAnsi="Arial" w:cs="Arial"/>
          <w:color w:val="000000" w:themeColor="text1"/>
          <w:sz w:val="24"/>
        </w:rPr>
        <w:t xml:space="preserve">Microsoft. (2023). </w:t>
      </w:r>
      <w:r w:rsidRPr="00D42239">
        <w:rPr>
          <w:rFonts w:ascii="Arial" w:eastAsia="Arial" w:hAnsi="Arial" w:cs="Arial"/>
          <w:i/>
          <w:iCs/>
          <w:color w:val="000000" w:themeColor="text1"/>
          <w:sz w:val="24"/>
        </w:rPr>
        <w:t>Windows Forms .NET documentation</w:t>
      </w:r>
      <w:r w:rsidRPr="00D42239">
        <w:rPr>
          <w:rFonts w:ascii="Arial" w:eastAsia="Arial" w:hAnsi="Arial" w:cs="Arial"/>
          <w:color w:val="000000" w:themeColor="text1"/>
          <w:sz w:val="24"/>
        </w:rPr>
        <w:t xml:space="preserve">. </w:t>
      </w:r>
      <w:hyperlink r:id="rId32" w:tgtFrame="_new" w:history="1">
        <w:r w:rsidRPr="00D42239">
          <w:rPr>
            <w:rStyle w:val="Hyperlink"/>
            <w:rFonts w:ascii="Arial" w:eastAsia="Arial" w:hAnsi="Arial" w:cs="Arial"/>
            <w:color w:val="000000" w:themeColor="text1"/>
            <w:sz w:val="24"/>
            <w:u w:val="none"/>
          </w:rPr>
          <w:t>https://learn.microsoft.com/en-us/dotnet/desktop/winforms</w:t>
        </w:r>
      </w:hyperlink>
    </w:p>
    <w:p w14:paraId="5EE8AFD7" w14:textId="77777777" w:rsidR="00D42239" w:rsidRPr="00D42239" w:rsidRDefault="00D42239" w:rsidP="00BD4906">
      <w:pPr>
        <w:spacing w:after="1" w:line="367" w:lineRule="auto"/>
        <w:ind w:left="370" w:right="52" w:hanging="370"/>
        <w:jc w:val="both"/>
        <w:rPr>
          <w:rFonts w:ascii="Arial" w:eastAsia="Arial" w:hAnsi="Arial" w:cs="Arial"/>
          <w:color w:val="000000" w:themeColor="text1"/>
          <w:sz w:val="24"/>
        </w:rPr>
      </w:pPr>
    </w:p>
    <w:p w14:paraId="4EFE5A62" w14:textId="77777777" w:rsidR="00BD4906" w:rsidRPr="00D42239" w:rsidRDefault="00BD4906" w:rsidP="00BD4906">
      <w:pPr>
        <w:spacing w:after="1" w:line="367" w:lineRule="auto"/>
        <w:ind w:left="370" w:right="52" w:hanging="370"/>
        <w:jc w:val="both"/>
        <w:rPr>
          <w:rFonts w:ascii="Arial" w:eastAsia="Arial" w:hAnsi="Arial" w:cs="Arial"/>
          <w:color w:val="000000" w:themeColor="text1"/>
          <w:sz w:val="24"/>
        </w:rPr>
      </w:pPr>
      <w:r w:rsidRPr="00D42239">
        <w:rPr>
          <w:rFonts w:ascii="Arial" w:eastAsia="Arial" w:hAnsi="Arial" w:cs="Arial"/>
          <w:color w:val="000000" w:themeColor="text1"/>
          <w:sz w:val="24"/>
        </w:rPr>
        <w:t xml:space="preserve">Silberschatz, A., Korth, H. F., &amp; Sudarshan, S. (2020). </w:t>
      </w:r>
      <w:r w:rsidRPr="00D42239">
        <w:rPr>
          <w:rFonts w:ascii="Arial" w:eastAsia="Arial" w:hAnsi="Arial" w:cs="Arial"/>
          <w:i/>
          <w:iCs/>
          <w:color w:val="000000" w:themeColor="text1"/>
          <w:sz w:val="24"/>
        </w:rPr>
        <w:t>Database system concepts</w:t>
      </w:r>
      <w:r w:rsidRPr="00D42239">
        <w:rPr>
          <w:rFonts w:ascii="Arial" w:eastAsia="Arial" w:hAnsi="Arial" w:cs="Arial"/>
          <w:color w:val="000000" w:themeColor="text1"/>
          <w:sz w:val="24"/>
        </w:rPr>
        <w:t xml:space="preserve"> (7th ed.). McGraw-Hill Education.</w:t>
      </w:r>
    </w:p>
    <w:p w14:paraId="5C9FF682" w14:textId="77777777" w:rsidR="00D42239" w:rsidRPr="00D42239" w:rsidRDefault="00D42239" w:rsidP="00BD4906">
      <w:pPr>
        <w:spacing w:after="1" w:line="367" w:lineRule="auto"/>
        <w:ind w:left="370" w:right="52" w:hanging="370"/>
        <w:jc w:val="both"/>
        <w:rPr>
          <w:rFonts w:ascii="Arial" w:eastAsia="Arial" w:hAnsi="Arial" w:cs="Arial"/>
          <w:color w:val="000000" w:themeColor="text1"/>
          <w:sz w:val="24"/>
        </w:rPr>
      </w:pPr>
    </w:p>
    <w:p w14:paraId="4E22B208" w14:textId="0FC0028B" w:rsidR="004544B9" w:rsidRPr="00D42239" w:rsidRDefault="00BD4906" w:rsidP="00D42239">
      <w:pPr>
        <w:spacing w:after="1" w:line="367" w:lineRule="auto"/>
        <w:ind w:left="370" w:right="52" w:hanging="370"/>
        <w:jc w:val="both"/>
        <w:rPr>
          <w:rFonts w:ascii="Arial" w:eastAsia="Arial" w:hAnsi="Arial" w:cs="Arial"/>
          <w:color w:val="000000" w:themeColor="text1"/>
          <w:sz w:val="24"/>
        </w:rPr>
      </w:pPr>
      <w:r w:rsidRPr="00D42239">
        <w:rPr>
          <w:rFonts w:ascii="Arial" w:eastAsia="Arial" w:hAnsi="Arial" w:cs="Arial"/>
          <w:color w:val="000000" w:themeColor="text1"/>
          <w:sz w:val="24"/>
        </w:rPr>
        <w:t xml:space="preserve">Breeding, M. (2021). </w:t>
      </w:r>
      <w:r w:rsidRPr="00D42239">
        <w:rPr>
          <w:rFonts w:ascii="Arial" w:eastAsia="Arial" w:hAnsi="Arial" w:cs="Arial"/>
          <w:i/>
          <w:iCs/>
          <w:color w:val="000000" w:themeColor="text1"/>
          <w:sz w:val="24"/>
        </w:rPr>
        <w:t>Library systems report: Automation, data, and innovation</w:t>
      </w:r>
      <w:r w:rsidRPr="00D42239">
        <w:rPr>
          <w:rFonts w:ascii="Arial" w:eastAsia="Arial" w:hAnsi="Arial" w:cs="Arial"/>
          <w:color w:val="000000" w:themeColor="text1"/>
          <w:sz w:val="24"/>
        </w:rPr>
        <w:t>. American Libraries, 52(5), 24–31.</w:t>
      </w:r>
    </w:p>
    <w:sectPr w:rsidR="004544B9" w:rsidRPr="00D42239" w:rsidSect="00D456F9">
      <w:pgSz w:w="11906" w:h="16838"/>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CE8"/>
    <w:multiLevelType w:val="multilevel"/>
    <w:tmpl w:val="4CEC8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C33E2"/>
    <w:multiLevelType w:val="hybridMultilevel"/>
    <w:tmpl w:val="4282DED2"/>
    <w:lvl w:ilvl="0" w:tplc="B1360D00">
      <w:start w:val="1"/>
      <w:numFmt w:val="decimal"/>
      <w:lvlText w:val="%1."/>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18377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A82DA4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7CF7E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463B2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4589B4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10EDF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0CAC7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E46344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28220F0"/>
    <w:multiLevelType w:val="hybridMultilevel"/>
    <w:tmpl w:val="84A2A406"/>
    <w:lvl w:ilvl="0" w:tplc="1B168154">
      <w:start w:val="1"/>
      <w:numFmt w:val="lowerLetter"/>
      <w:lvlText w:val="%1."/>
      <w:lvlJc w:val="left"/>
      <w:pPr>
        <w:ind w:left="1065"/>
      </w:pPr>
      <w:rPr>
        <w:rFonts w:ascii="Arial" w:eastAsia="Arial" w:hAnsi="Arial" w:cs="Arial"/>
        <w:b w:val="0"/>
        <w:i w:val="0"/>
        <w:strike w:val="0"/>
        <w:dstrike w:val="0"/>
        <w:color w:val="1F2937"/>
        <w:sz w:val="24"/>
        <w:szCs w:val="24"/>
        <w:u w:val="none" w:color="000000"/>
        <w:bdr w:val="none" w:sz="0" w:space="0" w:color="auto"/>
        <w:shd w:val="clear" w:color="auto" w:fill="auto"/>
        <w:vertAlign w:val="baseline"/>
      </w:rPr>
    </w:lvl>
    <w:lvl w:ilvl="1" w:tplc="0EF092F4">
      <w:start w:val="1"/>
      <w:numFmt w:val="lowerLetter"/>
      <w:lvlText w:val="%2"/>
      <w:lvlJc w:val="left"/>
      <w:pPr>
        <w:ind w:left="1440"/>
      </w:pPr>
      <w:rPr>
        <w:rFonts w:ascii="Arial" w:eastAsia="Arial" w:hAnsi="Arial" w:cs="Arial"/>
        <w:b w:val="0"/>
        <w:i w:val="0"/>
        <w:strike w:val="0"/>
        <w:dstrike w:val="0"/>
        <w:color w:val="1F2937"/>
        <w:sz w:val="24"/>
        <w:szCs w:val="24"/>
        <w:u w:val="none" w:color="000000"/>
        <w:bdr w:val="none" w:sz="0" w:space="0" w:color="auto"/>
        <w:shd w:val="clear" w:color="auto" w:fill="auto"/>
        <w:vertAlign w:val="baseline"/>
      </w:rPr>
    </w:lvl>
    <w:lvl w:ilvl="2" w:tplc="1E6A2FCE">
      <w:start w:val="1"/>
      <w:numFmt w:val="lowerRoman"/>
      <w:lvlText w:val="%3"/>
      <w:lvlJc w:val="left"/>
      <w:pPr>
        <w:ind w:left="2160"/>
      </w:pPr>
      <w:rPr>
        <w:rFonts w:ascii="Arial" w:eastAsia="Arial" w:hAnsi="Arial" w:cs="Arial"/>
        <w:b w:val="0"/>
        <w:i w:val="0"/>
        <w:strike w:val="0"/>
        <w:dstrike w:val="0"/>
        <w:color w:val="1F2937"/>
        <w:sz w:val="24"/>
        <w:szCs w:val="24"/>
        <w:u w:val="none" w:color="000000"/>
        <w:bdr w:val="none" w:sz="0" w:space="0" w:color="auto"/>
        <w:shd w:val="clear" w:color="auto" w:fill="auto"/>
        <w:vertAlign w:val="baseline"/>
      </w:rPr>
    </w:lvl>
    <w:lvl w:ilvl="3" w:tplc="7764A5A8">
      <w:start w:val="1"/>
      <w:numFmt w:val="decimal"/>
      <w:lvlText w:val="%4"/>
      <w:lvlJc w:val="left"/>
      <w:pPr>
        <w:ind w:left="2880"/>
      </w:pPr>
      <w:rPr>
        <w:rFonts w:ascii="Arial" w:eastAsia="Arial" w:hAnsi="Arial" w:cs="Arial"/>
        <w:b w:val="0"/>
        <w:i w:val="0"/>
        <w:strike w:val="0"/>
        <w:dstrike w:val="0"/>
        <w:color w:val="1F2937"/>
        <w:sz w:val="24"/>
        <w:szCs w:val="24"/>
        <w:u w:val="none" w:color="000000"/>
        <w:bdr w:val="none" w:sz="0" w:space="0" w:color="auto"/>
        <w:shd w:val="clear" w:color="auto" w:fill="auto"/>
        <w:vertAlign w:val="baseline"/>
      </w:rPr>
    </w:lvl>
    <w:lvl w:ilvl="4" w:tplc="A8901D3A">
      <w:start w:val="1"/>
      <w:numFmt w:val="lowerLetter"/>
      <w:lvlText w:val="%5"/>
      <w:lvlJc w:val="left"/>
      <w:pPr>
        <w:ind w:left="3600"/>
      </w:pPr>
      <w:rPr>
        <w:rFonts w:ascii="Arial" w:eastAsia="Arial" w:hAnsi="Arial" w:cs="Arial"/>
        <w:b w:val="0"/>
        <w:i w:val="0"/>
        <w:strike w:val="0"/>
        <w:dstrike w:val="0"/>
        <w:color w:val="1F2937"/>
        <w:sz w:val="24"/>
        <w:szCs w:val="24"/>
        <w:u w:val="none" w:color="000000"/>
        <w:bdr w:val="none" w:sz="0" w:space="0" w:color="auto"/>
        <w:shd w:val="clear" w:color="auto" w:fill="auto"/>
        <w:vertAlign w:val="baseline"/>
      </w:rPr>
    </w:lvl>
    <w:lvl w:ilvl="5" w:tplc="BADAB0CC">
      <w:start w:val="1"/>
      <w:numFmt w:val="lowerRoman"/>
      <w:lvlText w:val="%6"/>
      <w:lvlJc w:val="left"/>
      <w:pPr>
        <w:ind w:left="4320"/>
      </w:pPr>
      <w:rPr>
        <w:rFonts w:ascii="Arial" w:eastAsia="Arial" w:hAnsi="Arial" w:cs="Arial"/>
        <w:b w:val="0"/>
        <w:i w:val="0"/>
        <w:strike w:val="0"/>
        <w:dstrike w:val="0"/>
        <w:color w:val="1F2937"/>
        <w:sz w:val="24"/>
        <w:szCs w:val="24"/>
        <w:u w:val="none" w:color="000000"/>
        <w:bdr w:val="none" w:sz="0" w:space="0" w:color="auto"/>
        <w:shd w:val="clear" w:color="auto" w:fill="auto"/>
        <w:vertAlign w:val="baseline"/>
      </w:rPr>
    </w:lvl>
    <w:lvl w:ilvl="6" w:tplc="09ECFE62">
      <w:start w:val="1"/>
      <w:numFmt w:val="decimal"/>
      <w:lvlText w:val="%7"/>
      <w:lvlJc w:val="left"/>
      <w:pPr>
        <w:ind w:left="5040"/>
      </w:pPr>
      <w:rPr>
        <w:rFonts w:ascii="Arial" w:eastAsia="Arial" w:hAnsi="Arial" w:cs="Arial"/>
        <w:b w:val="0"/>
        <w:i w:val="0"/>
        <w:strike w:val="0"/>
        <w:dstrike w:val="0"/>
        <w:color w:val="1F2937"/>
        <w:sz w:val="24"/>
        <w:szCs w:val="24"/>
        <w:u w:val="none" w:color="000000"/>
        <w:bdr w:val="none" w:sz="0" w:space="0" w:color="auto"/>
        <w:shd w:val="clear" w:color="auto" w:fill="auto"/>
        <w:vertAlign w:val="baseline"/>
      </w:rPr>
    </w:lvl>
    <w:lvl w:ilvl="7" w:tplc="C1EADEDE">
      <w:start w:val="1"/>
      <w:numFmt w:val="lowerLetter"/>
      <w:lvlText w:val="%8"/>
      <w:lvlJc w:val="left"/>
      <w:pPr>
        <w:ind w:left="5760"/>
      </w:pPr>
      <w:rPr>
        <w:rFonts w:ascii="Arial" w:eastAsia="Arial" w:hAnsi="Arial" w:cs="Arial"/>
        <w:b w:val="0"/>
        <w:i w:val="0"/>
        <w:strike w:val="0"/>
        <w:dstrike w:val="0"/>
        <w:color w:val="1F2937"/>
        <w:sz w:val="24"/>
        <w:szCs w:val="24"/>
        <w:u w:val="none" w:color="000000"/>
        <w:bdr w:val="none" w:sz="0" w:space="0" w:color="auto"/>
        <w:shd w:val="clear" w:color="auto" w:fill="auto"/>
        <w:vertAlign w:val="baseline"/>
      </w:rPr>
    </w:lvl>
    <w:lvl w:ilvl="8" w:tplc="81CA9AE0">
      <w:start w:val="1"/>
      <w:numFmt w:val="lowerRoman"/>
      <w:lvlText w:val="%9"/>
      <w:lvlJc w:val="left"/>
      <w:pPr>
        <w:ind w:left="6480"/>
      </w:pPr>
      <w:rPr>
        <w:rFonts w:ascii="Arial" w:eastAsia="Arial" w:hAnsi="Arial" w:cs="Arial"/>
        <w:b w:val="0"/>
        <w:i w:val="0"/>
        <w:strike w:val="0"/>
        <w:dstrike w:val="0"/>
        <w:color w:val="1F2937"/>
        <w:sz w:val="24"/>
        <w:szCs w:val="24"/>
        <w:u w:val="none" w:color="000000"/>
        <w:bdr w:val="none" w:sz="0" w:space="0" w:color="auto"/>
        <w:shd w:val="clear" w:color="auto" w:fill="auto"/>
        <w:vertAlign w:val="baseline"/>
      </w:rPr>
    </w:lvl>
  </w:abstractNum>
  <w:abstractNum w:abstractNumId="3" w15:restartNumberingAfterBreak="0">
    <w:nsid w:val="45963F3F"/>
    <w:multiLevelType w:val="hybridMultilevel"/>
    <w:tmpl w:val="9C6C83A2"/>
    <w:lvl w:ilvl="0" w:tplc="6CB00FD0">
      <w:start w:val="1"/>
      <w:numFmt w:val="decimal"/>
      <w:lvlText w:val="%1."/>
      <w:lvlJc w:val="left"/>
      <w:pPr>
        <w:ind w:left="1065"/>
      </w:pPr>
      <w:rPr>
        <w:rFonts w:ascii="Arial" w:eastAsia="Arial" w:hAnsi="Arial" w:cs="Arial"/>
        <w:b w:val="0"/>
        <w:i w:val="0"/>
        <w:strike w:val="0"/>
        <w:dstrike w:val="0"/>
        <w:color w:val="1F2937"/>
        <w:sz w:val="24"/>
        <w:szCs w:val="24"/>
        <w:u w:val="none" w:color="000000"/>
        <w:bdr w:val="none" w:sz="0" w:space="0" w:color="auto"/>
        <w:shd w:val="clear" w:color="auto" w:fill="auto"/>
        <w:vertAlign w:val="baseline"/>
      </w:rPr>
    </w:lvl>
    <w:lvl w:ilvl="1" w:tplc="FA82FB80">
      <w:start w:val="1"/>
      <w:numFmt w:val="lowerLetter"/>
      <w:lvlText w:val="%2"/>
      <w:lvlJc w:val="left"/>
      <w:pPr>
        <w:ind w:left="1440"/>
      </w:pPr>
      <w:rPr>
        <w:rFonts w:ascii="Arial" w:eastAsia="Arial" w:hAnsi="Arial" w:cs="Arial"/>
        <w:b w:val="0"/>
        <w:i w:val="0"/>
        <w:strike w:val="0"/>
        <w:dstrike w:val="0"/>
        <w:color w:val="1F2937"/>
        <w:sz w:val="24"/>
        <w:szCs w:val="24"/>
        <w:u w:val="none" w:color="000000"/>
        <w:bdr w:val="none" w:sz="0" w:space="0" w:color="auto"/>
        <w:shd w:val="clear" w:color="auto" w:fill="auto"/>
        <w:vertAlign w:val="baseline"/>
      </w:rPr>
    </w:lvl>
    <w:lvl w:ilvl="2" w:tplc="E528DA1E">
      <w:start w:val="1"/>
      <w:numFmt w:val="lowerRoman"/>
      <w:lvlText w:val="%3"/>
      <w:lvlJc w:val="left"/>
      <w:pPr>
        <w:ind w:left="2160"/>
      </w:pPr>
      <w:rPr>
        <w:rFonts w:ascii="Arial" w:eastAsia="Arial" w:hAnsi="Arial" w:cs="Arial"/>
        <w:b w:val="0"/>
        <w:i w:val="0"/>
        <w:strike w:val="0"/>
        <w:dstrike w:val="0"/>
        <w:color w:val="1F2937"/>
        <w:sz w:val="24"/>
        <w:szCs w:val="24"/>
        <w:u w:val="none" w:color="000000"/>
        <w:bdr w:val="none" w:sz="0" w:space="0" w:color="auto"/>
        <w:shd w:val="clear" w:color="auto" w:fill="auto"/>
        <w:vertAlign w:val="baseline"/>
      </w:rPr>
    </w:lvl>
    <w:lvl w:ilvl="3" w:tplc="73340AA8">
      <w:start w:val="1"/>
      <w:numFmt w:val="decimal"/>
      <w:lvlText w:val="%4"/>
      <w:lvlJc w:val="left"/>
      <w:pPr>
        <w:ind w:left="2880"/>
      </w:pPr>
      <w:rPr>
        <w:rFonts w:ascii="Arial" w:eastAsia="Arial" w:hAnsi="Arial" w:cs="Arial"/>
        <w:b w:val="0"/>
        <w:i w:val="0"/>
        <w:strike w:val="0"/>
        <w:dstrike w:val="0"/>
        <w:color w:val="1F2937"/>
        <w:sz w:val="24"/>
        <w:szCs w:val="24"/>
        <w:u w:val="none" w:color="000000"/>
        <w:bdr w:val="none" w:sz="0" w:space="0" w:color="auto"/>
        <w:shd w:val="clear" w:color="auto" w:fill="auto"/>
        <w:vertAlign w:val="baseline"/>
      </w:rPr>
    </w:lvl>
    <w:lvl w:ilvl="4" w:tplc="4A4A865E">
      <w:start w:val="1"/>
      <w:numFmt w:val="lowerLetter"/>
      <w:lvlText w:val="%5"/>
      <w:lvlJc w:val="left"/>
      <w:pPr>
        <w:ind w:left="3600"/>
      </w:pPr>
      <w:rPr>
        <w:rFonts w:ascii="Arial" w:eastAsia="Arial" w:hAnsi="Arial" w:cs="Arial"/>
        <w:b w:val="0"/>
        <w:i w:val="0"/>
        <w:strike w:val="0"/>
        <w:dstrike w:val="0"/>
        <w:color w:val="1F2937"/>
        <w:sz w:val="24"/>
        <w:szCs w:val="24"/>
        <w:u w:val="none" w:color="000000"/>
        <w:bdr w:val="none" w:sz="0" w:space="0" w:color="auto"/>
        <w:shd w:val="clear" w:color="auto" w:fill="auto"/>
        <w:vertAlign w:val="baseline"/>
      </w:rPr>
    </w:lvl>
    <w:lvl w:ilvl="5" w:tplc="34AC1D44">
      <w:start w:val="1"/>
      <w:numFmt w:val="lowerRoman"/>
      <w:lvlText w:val="%6"/>
      <w:lvlJc w:val="left"/>
      <w:pPr>
        <w:ind w:left="4320"/>
      </w:pPr>
      <w:rPr>
        <w:rFonts w:ascii="Arial" w:eastAsia="Arial" w:hAnsi="Arial" w:cs="Arial"/>
        <w:b w:val="0"/>
        <w:i w:val="0"/>
        <w:strike w:val="0"/>
        <w:dstrike w:val="0"/>
        <w:color w:val="1F2937"/>
        <w:sz w:val="24"/>
        <w:szCs w:val="24"/>
        <w:u w:val="none" w:color="000000"/>
        <w:bdr w:val="none" w:sz="0" w:space="0" w:color="auto"/>
        <w:shd w:val="clear" w:color="auto" w:fill="auto"/>
        <w:vertAlign w:val="baseline"/>
      </w:rPr>
    </w:lvl>
    <w:lvl w:ilvl="6" w:tplc="2020B29E">
      <w:start w:val="1"/>
      <w:numFmt w:val="decimal"/>
      <w:lvlText w:val="%7"/>
      <w:lvlJc w:val="left"/>
      <w:pPr>
        <w:ind w:left="5040"/>
      </w:pPr>
      <w:rPr>
        <w:rFonts w:ascii="Arial" w:eastAsia="Arial" w:hAnsi="Arial" w:cs="Arial"/>
        <w:b w:val="0"/>
        <w:i w:val="0"/>
        <w:strike w:val="0"/>
        <w:dstrike w:val="0"/>
        <w:color w:val="1F2937"/>
        <w:sz w:val="24"/>
        <w:szCs w:val="24"/>
        <w:u w:val="none" w:color="000000"/>
        <w:bdr w:val="none" w:sz="0" w:space="0" w:color="auto"/>
        <w:shd w:val="clear" w:color="auto" w:fill="auto"/>
        <w:vertAlign w:val="baseline"/>
      </w:rPr>
    </w:lvl>
    <w:lvl w:ilvl="7" w:tplc="E01AE728">
      <w:start w:val="1"/>
      <w:numFmt w:val="lowerLetter"/>
      <w:lvlText w:val="%8"/>
      <w:lvlJc w:val="left"/>
      <w:pPr>
        <w:ind w:left="5760"/>
      </w:pPr>
      <w:rPr>
        <w:rFonts w:ascii="Arial" w:eastAsia="Arial" w:hAnsi="Arial" w:cs="Arial"/>
        <w:b w:val="0"/>
        <w:i w:val="0"/>
        <w:strike w:val="0"/>
        <w:dstrike w:val="0"/>
        <w:color w:val="1F2937"/>
        <w:sz w:val="24"/>
        <w:szCs w:val="24"/>
        <w:u w:val="none" w:color="000000"/>
        <w:bdr w:val="none" w:sz="0" w:space="0" w:color="auto"/>
        <w:shd w:val="clear" w:color="auto" w:fill="auto"/>
        <w:vertAlign w:val="baseline"/>
      </w:rPr>
    </w:lvl>
    <w:lvl w:ilvl="8" w:tplc="75720BAC">
      <w:start w:val="1"/>
      <w:numFmt w:val="lowerRoman"/>
      <w:lvlText w:val="%9"/>
      <w:lvlJc w:val="left"/>
      <w:pPr>
        <w:ind w:left="6480"/>
      </w:pPr>
      <w:rPr>
        <w:rFonts w:ascii="Arial" w:eastAsia="Arial" w:hAnsi="Arial" w:cs="Arial"/>
        <w:b w:val="0"/>
        <w:i w:val="0"/>
        <w:strike w:val="0"/>
        <w:dstrike w:val="0"/>
        <w:color w:val="1F2937"/>
        <w:sz w:val="24"/>
        <w:szCs w:val="24"/>
        <w:u w:val="none" w:color="000000"/>
        <w:bdr w:val="none" w:sz="0" w:space="0" w:color="auto"/>
        <w:shd w:val="clear" w:color="auto" w:fill="auto"/>
        <w:vertAlign w:val="baseline"/>
      </w:rPr>
    </w:lvl>
  </w:abstractNum>
  <w:abstractNum w:abstractNumId="4" w15:restartNumberingAfterBreak="0">
    <w:nsid w:val="58561874"/>
    <w:multiLevelType w:val="multilevel"/>
    <w:tmpl w:val="9E162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DA5475"/>
    <w:multiLevelType w:val="hybridMultilevel"/>
    <w:tmpl w:val="B6F20AB0"/>
    <w:lvl w:ilvl="0" w:tplc="5AE8CC8A">
      <w:start w:val="1"/>
      <w:numFmt w:val="decimal"/>
      <w:lvlText w:val="%1."/>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400D2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9C4A6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6F26CB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4A8A3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5402F3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E80E4B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DA795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506B74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29636926">
    <w:abstractNumId w:val="3"/>
  </w:num>
  <w:num w:numId="2" w16cid:durableId="1877043895">
    <w:abstractNumId w:val="2"/>
  </w:num>
  <w:num w:numId="3" w16cid:durableId="1956251621">
    <w:abstractNumId w:val="5"/>
  </w:num>
  <w:num w:numId="4" w16cid:durableId="1398938097">
    <w:abstractNumId w:val="1"/>
  </w:num>
  <w:num w:numId="5" w16cid:durableId="1590842927">
    <w:abstractNumId w:val="4"/>
  </w:num>
  <w:num w:numId="6" w16cid:durableId="916132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4B9"/>
    <w:rsid w:val="000107C1"/>
    <w:rsid w:val="0002788E"/>
    <w:rsid w:val="000E41B7"/>
    <w:rsid w:val="000F57B4"/>
    <w:rsid w:val="00103123"/>
    <w:rsid w:val="001678F5"/>
    <w:rsid w:val="0017317D"/>
    <w:rsid w:val="00200DBA"/>
    <w:rsid w:val="002147D8"/>
    <w:rsid w:val="00215D45"/>
    <w:rsid w:val="00287657"/>
    <w:rsid w:val="0034465A"/>
    <w:rsid w:val="00352DCF"/>
    <w:rsid w:val="0037629A"/>
    <w:rsid w:val="00387F1A"/>
    <w:rsid w:val="003A650A"/>
    <w:rsid w:val="003D7C39"/>
    <w:rsid w:val="00446E9C"/>
    <w:rsid w:val="004544B9"/>
    <w:rsid w:val="00462DF9"/>
    <w:rsid w:val="004749CC"/>
    <w:rsid w:val="00497236"/>
    <w:rsid w:val="004F09BC"/>
    <w:rsid w:val="004F5864"/>
    <w:rsid w:val="005A33C2"/>
    <w:rsid w:val="005F2D09"/>
    <w:rsid w:val="00674542"/>
    <w:rsid w:val="00710410"/>
    <w:rsid w:val="007511C2"/>
    <w:rsid w:val="007A5811"/>
    <w:rsid w:val="007C72C2"/>
    <w:rsid w:val="00801FCA"/>
    <w:rsid w:val="008120D5"/>
    <w:rsid w:val="00822A12"/>
    <w:rsid w:val="0084568F"/>
    <w:rsid w:val="00864742"/>
    <w:rsid w:val="008A7678"/>
    <w:rsid w:val="008B758C"/>
    <w:rsid w:val="00961E01"/>
    <w:rsid w:val="009669E6"/>
    <w:rsid w:val="009B62E7"/>
    <w:rsid w:val="009E783E"/>
    <w:rsid w:val="009F2DE2"/>
    <w:rsid w:val="00A00937"/>
    <w:rsid w:val="00A1115F"/>
    <w:rsid w:val="00A31952"/>
    <w:rsid w:val="00B677BA"/>
    <w:rsid w:val="00B753D1"/>
    <w:rsid w:val="00B76DE3"/>
    <w:rsid w:val="00B837B1"/>
    <w:rsid w:val="00B9152D"/>
    <w:rsid w:val="00B97149"/>
    <w:rsid w:val="00BD4906"/>
    <w:rsid w:val="00BF480F"/>
    <w:rsid w:val="00C24548"/>
    <w:rsid w:val="00C31A4A"/>
    <w:rsid w:val="00C913FC"/>
    <w:rsid w:val="00CC0E97"/>
    <w:rsid w:val="00CC6969"/>
    <w:rsid w:val="00D418F4"/>
    <w:rsid w:val="00D42239"/>
    <w:rsid w:val="00D456F9"/>
    <w:rsid w:val="00D5279B"/>
    <w:rsid w:val="00DA144D"/>
    <w:rsid w:val="00DA5097"/>
    <w:rsid w:val="00DD7435"/>
    <w:rsid w:val="00E52DAE"/>
    <w:rsid w:val="00E65CDF"/>
    <w:rsid w:val="00E72055"/>
    <w:rsid w:val="00E87AB4"/>
    <w:rsid w:val="00EA0520"/>
    <w:rsid w:val="00EB5EE9"/>
    <w:rsid w:val="00EF00BA"/>
    <w:rsid w:val="00EF1882"/>
    <w:rsid w:val="00F55E53"/>
    <w:rsid w:val="00F866D2"/>
    <w:rsid w:val="00FE48E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0E653"/>
  <w15:docId w15:val="{FB0C6DB8-07F3-49E2-B3DD-D20A42003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41" w:line="365" w:lineRule="auto"/>
      <w:ind w:left="1090" w:hanging="370"/>
      <w:outlineLvl w:val="0"/>
    </w:pPr>
    <w:rPr>
      <w:rFonts w:ascii="Arial" w:eastAsia="Arial" w:hAnsi="Arial" w:cs="Arial"/>
      <w:color w:val="000000"/>
      <w:sz w:val="22"/>
    </w:rPr>
  </w:style>
  <w:style w:type="paragraph" w:styleId="Heading2">
    <w:name w:val="heading 2"/>
    <w:next w:val="Normal"/>
    <w:link w:val="Heading2Char"/>
    <w:uiPriority w:val="9"/>
    <w:unhideWhenUsed/>
    <w:qFormat/>
    <w:pPr>
      <w:keepNext/>
      <w:keepLines/>
      <w:spacing w:after="363" w:line="259" w:lineRule="auto"/>
      <w:ind w:left="370" w:hanging="10"/>
      <w:outlineLvl w:val="1"/>
    </w:pPr>
    <w:rPr>
      <w:rFonts w:ascii="Arial" w:eastAsia="Arial" w:hAnsi="Arial" w:cs="Arial"/>
      <w:b/>
      <w:color w:val="1F2937"/>
    </w:rPr>
  </w:style>
  <w:style w:type="paragraph" w:styleId="Heading3">
    <w:name w:val="heading 3"/>
    <w:next w:val="Normal"/>
    <w:link w:val="Heading3Char"/>
    <w:uiPriority w:val="9"/>
    <w:unhideWhenUsed/>
    <w:qFormat/>
    <w:pPr>
      <w:keepNext/>
      <w:keepLines/>
      <w:spacing w:after="363" w:line="259" w:lineRule="auto"/>
      <w:ind w:left="370" w:hanging="10"/>
      <w:outlineLvl w:val="2"/>
    </w:pPr>
    <w:rPr>
      <w:rFonts w:ascii="Arial" w:eastAsia="Arial" w:hAnsi="Arial" w:cs="Arial"/>
      <w:b/>
      <w:color w:val="1F2937"/>
    </w:rPr>
  </w:style>
  <w:style w:type="paragraph" w:styleId="Heading4">
    <w:name w:val="heading 4"/>
    <w:next w:val="Normal"/>
    <w:link w:val="Heading4Char"/>
    <w:uiPriority w:val="9"/>
    <w:unhideWhenUsed/>
    <w:qFormat/>
    <w:pPr>
      <w:keepNext/>
      <w:keepLines/>
      <w:spacing w:after="363" w:line="259" w:lineRule="auto"/>
      <w:ind w:left="370" w:hanging="10"/>
      <w:outlineLvl w:val="3"/>
    </w:pPr>
    <w:rPr>
      <w:rFonts w:ascii="Arial" w:eastAsia="Arial" w:hAnsi="Arial" w:cs="Arial"/>
      <w:b/>
      <w:color w:val="1F2937"/>
    </w:rPr>
  </w:style>
  <w:style w:type="paragraph" w:styleId="Heading5">
    <w:name w:val="heading 5"/>
    <w:next w:val="Normal"/>
    <w:link w:val="Heading5Char"/>
    <w:uiPriority w:val="9"/>
    <w:unhideWhenUsed/>
    <w:qFormat/>
    <w:pPr>
      <w:keepNext/>
      <w:keepLines/>
      <w:spacing w:after="0" w:line="265" w:lineRule="auto"/>
      <w:ind w:left="303" w:hanging="10"/>
      <w:outlineLvl w:val="4"/>
    </w:pPr>
    <w:rPr>
      <w:rFonts w:ascii="Arial" w:eastAsia="Arial" w:hAnsi="Arial" w:cs="Arial"/>
      <w:b/>
      <w:color w:val="000000"/>
    </w:rPr>
  </w:style>
  <w:style w:type="paragraph" w:styleId="Heading6">
    <w:name w:val="heading 6"/>
    <w:next w:val="Normal"/>
    <w:link w:val="Heading6Char"/>
    <w:uiPriority w:val="9"/>
    <w:unhideWhenUsed/>
    <w:qFormat/>
    <w:pPr>
      <w:keepNext/>
      <w:keepLines/>
      <w:spacing w:after="531" w:line="265" w:lineRule="auto"/>
      <w:ind w:left="305" w:hanging="10"/>
      <w:jc w:val="center"/>
      <w:outlineLvl w:val="5"/>
    </w:pPr>
    <w:rPr>
      <w:rFonts w:ascii="Arial" w:eastAsia="Arial" w:hAnsi="Arial" w:cs="Arial"/>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1F2937"/>
      <w:sz w:val="24"/>
    </w:rPr>
  </w:style>
  <w:style w:type="character" w:customStyle="1" w:styleId="Heading5Char">
    <w:name w:val="Heading 5 Char"/>
    <w:link w:val="Heading5"/>
    <w:rPr>
      <w:rFonts w:ascii="Arial" w:eastAsia="Arial" w:hAnsi="Arial" w:cs="Arial"/>
      <w:b/>
      <w:color w:val="000000"/>
      <w:sz w:val="24"/>
    </w:rPr>
  </w:style>
  <w:style w:type="character" w:customStyle="1" w:styleId="Heading6Char">
    <w:name w:val="Heading 6 Char"/>
    <w:link w:val="Heading6"/>
    <w:rPr>
      <w:rFonts w:ascii="Arial" w:eastAsia="Arial" w:hAnsi="Arial" w:cs="Arial"/>
      <w:color w:val="000000"/>
      <w:sz w:val="24"/>
    </w:rPr>
  </w:style>
  <w:style w:type="character" w:customStyle="1" w:styleId="Heading1Char">
    <w:name w:val="Heading 1 Char"/>
    <w:link w:val="Heading1"/>
    <w:rPr>
      <w:rFonts w:ascii="Arial" w:eastAsia="Arial" w:hAnsi="Arial" w:cs="Arial"/>
      <w:color w:val="000000"/>
      <w:sz w:val="22"/>
    </w:rPr>
  </w:style>
  <w:style w:type="character" w:customStyle="1" w:styleId="Heading2Char">
    <w:name w:val="Heading 2 Char"/>
    <w:link w:val="Heading2"/>
    <w:rPr>
      <w:rFonts w:ascii="Arial" w:eastAsia="Arial" w:hAnsi="Arial" w:cs="Arial"/>
      <w:b/>
      <w:color w:val="1F2937"/>
      <w:sz w:val="24"/>
    </w:rPr>
  </w:style>
  <w:style w:type="character" w:customStyle="1" w:styleId="Heading3Char">
    <w:name w:val="Heading 3 Char"/>
    <w:link w:val="Heading3"/>
    <w:rPr>
      <w:rFonts w:ascii="Arial" w:eastAsia="Arial" w:hAnsi="Arial" w:cs="Arial"/>
      <w:b/>
      <w:color w:val="1F2937"/>
      <w:sz w:val="24"/>
    </w:rPr>
  </w:style>
  <w:style w:type="character" w:styleId="Hyperlink">
    <w:name w:val="Hyperlink"/>
    <w:basedOn w:val="DefaultParagraphFont"/>
    <w:uiPriority w:val="99"/>
    <w:unhideWhenUsed/>
    <w:rsid w:val="00BD4906"/>
    <w:rPr>
      <w:color w:val="467886" w:themeColor="hyperlink"/>
      <w:u w:val="single"/>
    </w:rPr>
  </w:style>
  <w:style w:type="character" w:styleId="UnresolvedMention">
    <w:name w:val="Unresolved Mention"/>
    <w:basedOn w:val="DefaultParagraphFont"/>
    <w:uiPriority w:val="99"/>
    <w:semiHidden/>
    <w:unhideWhenUsed/>
    <w:rsid w:val="00BD4906"/>
    <w:rPr>
      <w:color w:val="605E5C"/>
      <w:shd w:val="clear" w:color="auto" w:fill="E1DFDD"/>
    </w:rPr>
  </w:style>
  <w:style w:type="paragraph" w:styleId="NoSpacing">
    <w:name w:val="No Spacing"/>
    <w:uiPriority w:val="1"/>
    <w:qFormat/>
    <w:rsid w:val="00C31A4A"/>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doi.org/10.4236/jsea.2024.172004"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learn.microsoft.com/en-us/dotnet/desktop/winform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doi.org/10.5897/IJLIS2024.0987"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libraryautomation.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digitalcommons.unl.edu/libphilprac/2024"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1153</TotalTime>
  <Pages>23</Pages>
  <Words>3161</Words>
  <Characters>18022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Trisha Talamillo</dc:creator>
  <cp:keywords/>
  <cp:lastModifiedBy>Trisha Talamillo</cp:lastModifiedBy>
  <cp:revision>66</cp:revision>
  <dcterms:created xsi:type="dcterms:W3CDTF">2026-01-02T13:34:00Z</dcterms:created>
  <dcterms:modified xsi:type="dcterms:W3CDTF">2026-01-12T14:26:00Z</dcterms:modified>
</cp:coreProperties>
</file>