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B0EED" w14:textId="28EEDA86" w:rsidR="00C32803" w:rsidRDefault="00C32803" w:rsidP="00C32803">
      <w:pPr>
        <w:rPr>
          <w:b/>
          <w:bCs/>
        </w:rPr>
      </w:pPr>
      <w:r w:rsidRPr="0060654B">
        <w:rPr>
          <w:b/>
          <w:bCs/>
        </w:rPr>
        <w:t>Proje</w:t>
      </w:r>
      <w:r>
        <w:rPr>
          <w:b/>
          <w:bCs/>
        </w:rPr>
        <w:t xml:space="preserve"> 6:</w:t>
      </w:r>
      <w:r w:rsidRPr="0060654B">
        <w:rPr>
          <w:b/>
          <w:bCs/>
        </w:rPr>
        <w:t xml:space="preserve"> </w:t>
      </w:r>
      <w:proofErr w:type="spellStart"/>
      <w:r w:rsidRPr="00C32803">
        <w:rPr>
          <w:b/>
          <w:bCs/>
        </w:rPr>
        <w:t>Veritabanı</w:t>
      </w:r>
      <w:proofErr w:type="spellEnd"/>
      <w:r w:rsidRPr="00C32803">
        <w:rPr>
          <w:b/>
          <w:bCs/>
        </w:rPr>
        <w:t xml:space="preserve"> Yükseltme ve Sürüm Yönetimi</w:t>
      </w:r>
    </w:p>
    <w:p w14:paraId="58A93D20" w14:textId="77777777" w:rsidR="00C32803" w:rsidRPr="00C32803" w:rsidRDefault="00C32803" w:rsidP="00C32803">
      <w:pPr>
        <w:rPr>
          <w:b/>
          <w:bCs/>
        </w:rPr>
      </w:pPr>
      <w:r>
        <w:rPr>
          <w:b/>
          <w:bCs/>
        </w:rPr>
        <w:t xml:space="preserve">Kullanılan veri tabanı: </w:t>
      </w:r>
      <w:proofErr w:type="spellStart"/>
      <w:r w:rsidRPr="00C32803">
        <w:t>Powerlifting</w:t>
      </w:r>
      <w:proofErr w:type="spellEnd"/>
      <w:r w:rsidRPr="00C32803">
        <w:t xml:space="preserve"> Database</w:t>
      </w:r>
    </w:p>
    <w:p w14:paraId="7E88819B" w14:textId="6F9AC77E" w:rsidR="00C32803" w:rsidRDefault="00C32803" w:rsidP="00C32803">
      <w:r>
        <w:rPr>
          <w:b/>
          <w:bCs/>
        </w:rPr>
        <w:t xml:space="preserve">Link: </w:t>
      </w:r>
      <w:hyperlink r:id="rId5" w:history="1">
        <w:r w:rsidRPr="00BB3FD0">
          <w:rPr>
            <w:rStyle w:val="Kpr"/>
          </w:rPr>
          <w:t>https://www.kaggle.com/datasets/open-powerlifting/powerlifting-database?resource=download</w:t>
        </w:r>
      </w:hyperlink>
    </w:p>
    <w:p w14:paraId="4FF1A737" w14:textId="37BA3A52" w:rsidR="00C32803" w:rsidRDefault="00C32803" w:rsidP="00C32803">
      <w:pPr>
        <w:rPr>
          <w:rStyle w:val="Kpr"/>
          <w:b/>
          <w:bCs/>
          <w:color w:val="auto"/>
          <w:u w:val="none"/>
        </w:rPr>
      </w:pPr>
      <w:r w:rsidRPr="00041206">
        <w:rPr>
          <w:rStyle w:val="Kpr"/>
          <w:b/>
          <w:bCs/>
          <w:color w:val="auto"/>
          <w:u w:val="none"/>
        </w:rPr>
        <w:t>Video Linki:</w:t>
      </w:r>
      <w:r>
        <w:rPr>
          <w:rStyle w:val="Kpr"/>
          <w:b/>
          <w:bCs/>
          <w:color w:val="auto"/>
          <w:u w:val="none"/>
        </w:rPr>
        <w:t xml:space="preserve"> </w:t>
      </w:r>
    </w:p>
    <w:p w14:paraId="5B3F2572" w14:textId="77777777" w:rsidR="007F5D1F" w:rsidRDefault="00C32803" w:rsidP="00C32803">
      <w:r>
        <w:t>Bu projede istenen adımlar 3 temel başlık altında değerlendirilmiş</w:t>
      </w:r>
      <w:r w:rsidR="007F5D1F">
        <w:t>:</w:t>
      </w:r>
    </w:p>
    <w:p w14:paraId="7C84093F" w14:textId="7063B676" w:rsidR="007F5D1F" w:rsidRDefault="00C32803" w:rsidP="007F5D1F">
      <w:pPr>
        <w:pStyle w:val="ListeParagraf"/>
        <w:numPr>
          <w:ilvl w:val="0"/>
          <w:numId w:val="9"/>
        </w:numPr>
      </w:pPr>
      <w:proofErr w:type="spellStart"/>
      <w:r w:rsidRPr="00C32803">
        <w:t>Veritabanı</w:t>
      </w:r>
      <w:proofErr w:type="spellEnd"/>
      <w:r w:rsidRPr="00C32803">
        <w:t xml:space="preserve"> Yükseltme Planı</w:t>
      </w:r>
      <w:r>
        <w:t xml:space="preserve"> </w:t>
      </w:r>
    </w:p>
    <w:p w14:paraId="17A99CF8" w14:textId="77777777" w:rsidR="007F5D1F" w:rsidRDefault="00C32803" w:rsidP="007F5D1F">
      <w:pPr>
        <w:pStyle w:val="ListeParagraf"/>
        <w:numPr>
          <w:ilvl w:val="0"/>
          <w:numId w:val="9"/>
        </w:numPr>
      </w:pPr>
      <w:r w:rsidRPr="00C32803">
        <w:t>Sürüm Yönetim</w:t>
      </w:r>
      <w:r>
        <w:t>i</w:t>
      </w:r>
      <w:r w:rsidR="007F5D1F">
        <w:t xml:space="preserve"> </w:t>
      </w:r>
    </w:p>
    <w:p w14:paraId="13A4B4DE" w14:textId="77777777" w:rsidR="007F5D1F" w:rsidRDefault="007F5D1F" w:rsidP="007F5D1F">
      <w:pPr>
        <w:pStyle w:val="ListeParagraf"/>
        <w:numPr>
          <w:ilvl w:val="0"/>
          <w:numId w:val="9"/>
        </w:numPr>
      </w:pPr>
      <w:r>
        <w:t>T</w:t>
      </w:r>
      <w:r w:rsidR="00C32803" w:rsidRPr="00C32803">
        <w:t>est ve Geri Dönüş Planı</w:t>
      </w:r>
      <w:r w:rsidR="00C32803">
        <w:t xml:space="preserve">, </w:t>
      </w:r>
    </w:p>
    <w:p w14:paraId="04A8B8EF" w14:textId="4FB3B752" w:rsidR="00C32803" w:rsidRDefault="00C32803" w:rsidP="007F5D1F">
      <w:pPr>
        <w:ind w:left="40"/>
      </w:pPr>
      <w:r>
        <w:t>Biz de yaptığımız adımları bu başlıklar üzerinde değerlendirecek olursak</w:t>
      </w:r>
      <w:r w:rsidR="007F5D1F">
        <w:t>:</w:t>
      </w:r>
    </w:p>
    <w:p w14:paraId="4C63DFF9" w14:textId="15CCF068" w:rsidR="00C32803" w:rsidRPr="00C32803" w:rsidRDefault="00C32803" w:rsidP="00C32803">
      <w:pPr>
        <w:rPr>
          <w:b/>
          <w:bCs/>
        </w:rPr>
      </w:pPr>
      <w:r w:rsidRPr="00C32803">
        <w:rPr>
          <w:b/>
          <w:bCs/>
        </w:rPr>
        <w:t xml:space="preserve">Bölüm 1: </w:t>
      </w:r>
      <w:proofErr w:type="spellStart"/>
      <w:r w:rsidRPr="00C32803">
        <w:rPr>
          <w:b/>
          <w:bCs/>
        </w:rPr>
        <w:t>Veritabanı</w:t>
      </w:r>
      <w:proofErr w:type="spellEnd"/>
      <w:r w:rsidRPr="00C32803">
        <w:rPr>
          <w:b/>
          <w:bCs/>
        </w:rPr>
        <w:t xml:space="preserve"> Yükseltme Planı</w:t>
      </w:r>
    </w:p>
    <w:p w14:paraId="03456C7C" w14:textId="35946221" w:rsidR="0066603C" w:rsidRDefault="00C32803">
      <w:r w:rsidRPr="00C32803">
        <w:t xml:space="preserve">Bu bölüm, mevcut </w:t>
      </w:r>
      <w:proofErr w:type="spellStart"/>
      <w:r w:rsidRPr="00C32803">
        <w:t>powerlifting_db</w:t>
      </w:r>
      <w:proofErr w:type="spellEnd"/>
      <w:r w:rsidRPr="00C32803">
        <w:t xml:space="preserve"> </w:t>
      </w:r>
      <w:proofErr w:type="spellStart"/>
      <w:r w:rsidRPr="00C32803">
        <w:t>veritabanının</w:t>
      </w:r>
      <w:proofErr w:type="spellEnd"/>
      <w:r w:rsidRPr="00C32803">
        <w:t xml:space="preserve"> daha yeni bir SQL Server sürümüne veya aynı sürümün farklı bir yapısına yükseltilmesi sürecini planlamaya odaklanmaktadır. Bu bölümde, yükseltme stratejisinin temel adımları ve dikkat edilmesi gereken noktalar ele alınacaktır. Bu bölümdeki adımlar genellikle doğrudan SQL çalıştırmaktan çok, planlama ve belgeleme faaliyetlerini içerir ancak mevcut durumu anlamak için bazı sorgular kullanılacaktır.</w:t>
      </w:r>
    </w:p>
    <w:p w14:paraId="4CE032E2" w14:textId="5478276C" w:rsidR="00C32803" w:rsidRDefault="00C32803">
      <w:pPr>
        <w:rPr>
          <w:b/>
          <w:bCs/>
        </w:rPr>
      </w:pPr>
      <w:r w:rsidRPr="00C32803">
        <w:rPr>
          <w:b/>
          <w:bCs/>
        </w:rPr>
        <w:t xml:space="preserve">Adım 1.1: Mevcut </w:t>
      </w:r>
      <w:proofErr w:type="spellStart"/>
      <w:r w:rsidRPr="00C32803">
        <w:rPr>
          <w:b/>
          <w:bCs/>
        </w:rPr>
        <w:t>Veritabanı</w:t>
      </w:r>
      <w:proofErr w:type="spellEnd"/>
      <w:r w:rsidRPr="00C32803">
        <w:rPr>
          <w:b/>
          <w:bCs/>
        </w:rPr>
        <w:t xml:space="preserve"> Durumunun Analizi ve Belgelenmesi</w:t>
      </w:r>
    </w:p>
    <w:p w14:paraId="4D9DE1DA" w14:textId="15015AE9" w:rsidR="00C32803" w:rsidRDefault="00C32803">
      <w:r w:rsidRPr="00C32803">
        <w:t xml:space="preserve">Yükseltme planının ilk ve en kritik adımı, mevcut SQL Server ve </w:t>
      </w:r>
      <w:proofErr w:type="spellStart"/>
      <w:r w:rsidRPr="00C32803">
        <w:t>powerlifting_db</w:t>
      </w:r>
      <w:proofErr w:type="spellEnd"/>
      <w:r w:rsidRPr="00C32803">
        <w:t xml:space="preserve"> ortamının detaylı bir şekilde analiz edilmesi ve belgelenmesidir. Bu, mevcut sürüm, yapılandırma, boyut, içerik ve bağımlılıklar hakkında net bir fikir edinmemizi sağlar. Aşağıdaki sorgular, bu temel bilgileri toplamak için kullanılabilir.</w:t>
      </w:r>
    </w:p>
    <w:p w14:paraId="067602BB" w14:textId="207BAC6F" w:rsidR="00C32803" w:rsidRDefault="00C32803">
      <w:r>
        <w:rPr>
          <w:noProof/>
        </w:rPr>
        <w:drawing>
          <wp:inline distT="0" distB="0" distL="0" distR="0" wp14:anchorId="1B2C93BC" wp14:editId="17512EC3">
            <wp:extent cx="5052060" cy="3002280"/>
            <wp:effectExtent l="0" t="0" r="0" b="7620"/>
            <wp:docPr id="146431492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2060" cy="3002280"/>
                    </a:xfrm>
                    <a:prstGeom prst="rect">
                      <a:avLst/>
                    </a:prstGeom>
                    <a:noFill/>
                    <a:ln>
                      <a:noFill/>
                    </a:ln>
                  </pic:spPr>
                </pic:pic>
              </a:graphicData>
            </a:graphic>
          </wp:inline>
        </w:drawing>
      </w:r>
    </w:p>
    <w:p w14:paraId="744DA2B5" w14:textId="4745BE2E" w:rsidR="00C32803" w:rsidRDefault="00C32803">
      <w:r>
        <w:rPr>
          <w:noProof/>
        </w:rPr>
        <w:lastRenderedPageBreak/>
        <w:drawing>
          <wp:inline distT="0" distB="0" distL="0" distR="0" wp14:anchorId="6541BD9D" wp14:editId="757C93F9">
            <wp:extent cx="5760720" cy="3634740"/>
            <wp:effectExtent l="0" t="0" r="0" b="3810"/>
            <wp:docPr id="168119335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34740"/>
                    </a:xfrm>
                    <a:prstGeom prst="rect">
                      <a:avLst/>
                    </a:prstGeom>
                    <a:noFill/>
                    <a:ln>
                      <a:noFill/>
                    </a:ln>
                  </pic:spPr>
                </pic:pic>
              </a:graphicData>
            </a:graphic>
          </wp:inline>
        </w:drawing>
      </w:r>
    </w:p>
    <w:p w14:paraId="2E579071" w14:textId="77777777" w:rsidR="003E7612" w:rsidRPr="003E7612" w:rsidRDefault="003E7612" w:rsidP="003E7612">
      <w:r w:rsidRPr="003E7612">
        <w:t>Yukarıdaki sorgular çalıştırıldığında sonuçları aşağıda görüldüğü gibidir:</w:t>
      </w:r>
    </w:p>
    <w:p w14:paraId="704D1AAF" w14:textId="77777777" w:rsidR="003E7612" w:rsidRPr="003E7612" w:rsidRDefault="003E7612" w:rsidP="003E7612">
      <w:r w:rsidRPr="003E7612">
        <w:rPr>
          <w:b/>
          <w:bCs/>
        </w:rPr>
        <w:t>SQL Server Sürümü:</w:t>
      </w:r>
      <w:r w:rsidRPr="003E7612">
        <w:t xml:space="preserve"> Mevcut sunucu Microsoft SQL Server 2022 (RTM-GDR) sürümünde çalışmaktadır.</w:t>
      </w:r>
    </w:p>
    <w:p w14:paraId="5905B165" w14:textId="77777777" w:rsidR="003E7612" w:rsidRPr="003E7612" w:rsidRDefault="003E7612" w:rsidP="003E7612">
      <w:proofErr w:type="spellStart"/>
      <w:r w:rsidRPr="003E7612">
        <w:rPr>
          <w:b/>
          <w:bCs/>
        </w:rPr>
        <w:t>Veritabanı</w:t>
      </w:r>
      <w:proofErr w:type="spellEnd"/>
      <w:r w:rsidRPr="003E7612">
        <w:rPr>
          <w:b/>
          <w:bCs/>
        </w:rPr>
        <w:t xml:space="preserve"> Uyumluluk Seviyesi:</w:t>
      </w:r>
      <w:r w:rsidRPr="003E7612">
        <w:t xml:space="preserve"> </w:t>
      </w:r>
      <w:proofErr w:type="spellStart"/>
      <w:r w:rsidRPr="003E7612">
        <w:t>powerlifting_db</w:t>
      </w:r>
      <w:proofErr w:type="spellEnd"/>
      <w:r w:rsidRPr="003E7612">
        <w:t xml:space="preserve"> </w:t>
      </w:r>
      <w:proofErr w:type="spellStart"/>
      <w:r w:rsidRPr="003E7612">
        <w:t>veritabanının</w:t>
      </w:r>
      <w:proofErr w:type="spellEnd"/>
      <w:r w:rsidRPr="003E7612">
        <w:t xml:space="preserve"> uyumluluk seviyesi 160'tır (SQL Server 2022).</w:t>
      </w:r>
    </w:p>
    <w:p w14:paraId="4A73596A" w14:textId="77777777" w:rsidR="003E7612" w:rsidRPr="003E7612" w:rsidRDefault="003E7612" w:rsidP="003E7612">
      <w:proofErr w:type="spellStart"/>
      <w:r w:rsidRPr="003E7612">
        <w:rPr>
          <w:b/>
          <w:bCs/>
        </w:rPr>
        <w:t>Veritabanı</w:t>
      </w:r>
      <w:proofErr w:type="spellEnd"/>
      <w:r w:rsidRPr="003E7612">
        <w:rPr>
          <w:b/>
          <w:bCs/>
        </w:rPr>
        <w:t xml:space="preserve"> Boyutu:</w:t>
      </w:r>
      <w:r w:rsidRPr="003E7612">
        <w:t xml:space="preserve"> </w:t>
      </w:r>
      <w:proofErr w:type="spellStart"/>
      <w:r w:rsidRPr="003E7612">
        <w:t>Veritabanının</w:t>
      </w:r>
      <w:proofErr w:type="spellEnd"/>
      <w:r w:rsidRPr="003E7612">
        <w:t xml:space="preserve"> toplam boyutu yaklaşık 400 MB'tır ve bunun ~355 MB'ı veri ve indeksler için ayrılmıştır.</w:t>
      </w:r>
    </w:p>
    <w:p w14:paraId="463A1CA9" w14:textId="77777777" w:rsidR="003E7612" w:rsidRDefault="003E7612" w:rsidP="003E7612">
      <w:proofErr w:type="spellStart"/>
      <w:r w:rsidRPr="003E7612">
        <w:rPr>
          <w:b/>
          <w:bCs/>
        </w:rPr>
        <w:t>Veritabanı</w:t>
      </w:r>
      <w:proofErr w:type="spellEnd"/>
      <w:r w:rsidRPr="003E7612">
        <w:rPr>
          <w:b/>
          <w:bCs/>
        </w:rPr>
        <w:t xml:space="preserve"> Nesneleri:</w:t>
      </w:r>
      <w:r w:rsidRPr="003E7612">
        <w:t xml:space="preserve"> </w:t>
      </w:r>
      <w:proofErr w:type="spellStart"/>
      <w:r w:rsidRPr="003E7612">
        <w:t>Veritabanı</w:t>
      </w:r>
      <w:proofErr w:type="spellEnd"/>
      <w:r w:rsidRPr="003E7612">
        <w:t xml:space="preserve"> yapısı oldukça basittir; tek bir kullanıcı tablosu (</w:t>
      </w:r>
      <w:proofErr w:type="spellStart"/>
      <w:proofErr w:type="gramStart"/>
      <w:r w:rsidRPr="003E7612">
        <w:t>dbo.openpowerlifting</w:t>
      </w:r>
      <w:proofErr w:type="spellEnd"/>
      <w:proofErr w:type="gramEnd"/>
      <w:r w:rsidRPr="003E7612">
        <w:t xml:space="preserve">) içermekte ve şu anda özel </w:t>
      </w:r>
      <w:proofErr w:type="spellStart"/>
      <w:r w:rsidRPr="003E7612">
        <w:t>view</w:t>
      </w:r>
      <w:proofErr w:type="spellEnd"/>
      <w:r w:rsidRPr="003E7612">
        <w:t xml:space="preserve">, </w:t>
      </w:r>
      <w:proofErr w:type="spellStart"/>
      <w:r w:rsidRPr="003E7612">
        <w:t>stored</w:t>
      </w:r>
      <w:proofErr w:type="spellEnd"/>
      <w:r w:rsidRPr="003E7612">
        <w:t xml:space="preserve"> </w:t>
      </w:r>
      <w:proofErr w:type="spellStart"/>
      <w:r w:rsidRPr="003E7612">
        <w:t>procedure</w:t>
      </w:r>
      <w:proofErr w:type="spellEnd"/>
      <w:r w:rsidRPr="003E7612">
        <w:t xml:space="preserve"> veya fonksiyon barındırmamaktadır.</w:t>
      </w:r>
    </w:p>
    <w:p w14:paraId="14168720" w14:textId="455E0861" w:rsidR="003E7612" w:rsidRPr="003E7612" w:rsidRDefault="003E7612" w:rsidP="003E7612">
      <w:r w:rsidRPr="003E7612">
        <w:t xml:space="preserve">Bu bilgiler, yükseltme stratejisi oluşturmak için kritik bir temel sağlar. Mevcut sistemin güncel bir SQL Server sürümünde ve uyumluluk seviyesinde olması, </w:t>
      </w:r>
      <w:proofErr w:type="spellStart"/>
      <w:r w:rsidRPr="003E7612">
        <w:t>veritabanı</w:t>
      </w:r>
      <w:proofErr w:type="spellEnd"/>
      <w:r w:rsidRPr="003E7612">
        <w:t xml:space="preserve"> boyutunun yönetilebilir olması ve özel kod nesnelerinin</w:t>
      </w:r>
      <w:r>
        <w:t xml:space="preserve"> </w:t>
      </w:r>
      <w:r w:rsidRPr="003E7612">
        <w:t xml:space="preserve">bulunmaması, olası bir yükseltme veya güncelleme işlemini teknik açıdan basitleştirebilir. Ancak, yine de sunucu yapılandırmaları, güvenlik ayarları, bakım planları, yedekleme stratejileri ve özellikle </w:t>
      </w:r>
      <w:proofErr w:type="spellStart"/>
      <w:proofErr w:type="gramStart"/>
      <w:r w:rsidRPr="003E7612">
        <w:t>dbo.openpowerlifting</w:t>
      </w:r>
      <w:proofErr w:type="spellEnd"/>
      <w:proofErr w:type="gramEnd"/>
      <w:r w:rsidRPr="003E7612">
        <w:t xml:space="preserve"> tablosuna bağımlı uygulamaların detaylı analizi ve belgelenmesi gereklidir.</w:t>
      </w:r>
    </w:p>
    <w:p w14:paraId="3F8C25AF" w14:textId="6D54E4BA" w:rsidR="00C32803" w:rsidRDefault="00C32803">
      <w:r>
        <w:rPr>
          <w:noProof/>
        </w:rPr>
        <w:lastRenderedPageBreak/>
        <w:drawing>
          <wp:inline distT="0" distB="0" distL="0" distR="0" wp14:anchorId="040453CC" wp14:editId="275B243C">
            <wp:extent cx="2720340" cy="2552700"/>
            <wp:effectExtent l="0" t="0" r="3810" b="0"/>
            <wp:docPr id="148564215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5100"/>
                    <a:stretch/>
                  </pic:blipFill>
                  <pic:spPr bwMode="auto">
                    <a:xfrm>
                      <a:off x="0" y="0"/>
                      <a:ext cx="2720340" cy="2552700"/>
                    </a:xfrm>
                    <a:prstGeom prst="rect">
                      <a:avLst/>
                    </a:prstGeom>
                    <a:noFill/>
                    <a:ln>
                      <a:noFill/>
                    </a:ln>
                    <a:extLst>
                      <a:ext uri="{53640926-AAD7-44D8-BBD7-CCE9431645EC}">
                        <a14:shadowObscured xmlns:a14="http://schemas.microsoft.com/office/drawing/2010/main"/>
                      </a:ext>
                    </a:extLst>
                  </pic:spPr>
                </pic:pic>
              </a:graphicData>
            </a:graphic>
          </wp:inline>
        </w:drawing>
      </w:r>
    </w:p>
    <w:p w14:paraId="389546C1" w14:textId="77777777" w:rsidR="00C32803" w:rsidRDefault="00C32803"/>
    <w:p w14:paraId="6059E576" w14:textId="753D90DC" w:rsidR="003E7612" w:rsidRDefault="003E7612">
      <w:r>
        <w:rPr>
          <w:noProof/>
        </w:rPr>
        <w:drawing>
          <wp:inline distT="0" distB="0" distL="0" distR="0" wp14:anchorId="1069D39B" wp14:editId="2CCDFBB1">
            <wp:extent cx="2926080" cy="2308860"/>
            <wp:effectExtent l="0" t="0" r="7620" b="0"/>
            <wp:docPr id="642051723"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2308860"/>
                    </a:xfrm>
                    <a:prstGeom prst="rect">
                      <a:avLst/>
                    </a:prstGeom>
                    <a:noFill/>
                    <a:ln>
                      <a:noFill/>
                    </a:ln>
                  </pic:spPr>
                </pic:pic>
              </a:graphicData>
            </a:graphic>
          </wp:inline>
        </w:drawing>
      </w:r>
    </w:p>
    <w:p w14:paraId="3E0707B3" w14:textId="3D376B8C" w:rsidR="003E7612" w:rsidRDefault="003E7612">
      <w:pPr>
        <w:rPr>
          <w:b/>
          <w:bCs/>
        </w:rPr>
      </w:pPr>
      <w:r w:rsidRPr="003E7612">
        <w:rPr>
          <w:b/>
          <w:bCs/>
        </w:rPr>
        <w:t>Adım 1.2: Yükseltme Hedefleri ve Kapsamının Belirlenmesi</w:t>
      </w:r>
    </w:p>
    <w:p w14:paraId="1F78DDCE" w14:textId="77777777" w:rsidR="003E7612" w:rsidRPr="003E7612" w:rsidRDefault="003E7612" w:rsidP="003E7612">
      <w:proofErr w:type="spellStart"/>
      <w:proofErr w:type="gramStart"/>
      <w:r w:rsidRPr="003E7612">
        <w:t>powerlifting</w:t>
      </w:r>
      <w:proofErr w:type="gramEnd"/>
      <w:r w:rsidRPr="003E7612">
        <w:t>_db</w:t>
      </w:r>
      <w:proofErr w:type="spellEnd"/>
      <w:r w:rsidRPr="003E7612">
        <w:t xml:space="preserve"> </w:t>
      </w:r>
      <w:proofErr w:type="spellStart"/>
      <w:r w:rsidRPr="003E7612">
        <w:t>veritabanı</w:t>
      </w:r>
      <w:proofErr w:type="spellEnd"/>
      <w:r w:rsidRPr="003E7612">
        <w:t xml:space="preserve"> ve barındığı SQL Server örneği için planlanan yükseltmenin temel hedefleri, kapsamı ve kısıtları aşağıdaki gibi belirlenmiştir:</w:t>
      </w:r>
    </w:p>
    <w:p w14:paraId="7AE1FBFA" w14:textId="77777777" w:rsidR="003E7612" w:rsidRPr="003E7612" w:rsidRDefault="003E7612" w:rsidP="003E7612">
      <w:r w:rsidRPr="003E7612">
        <w:rPr>
          <w:b/>
          <w:bCs/>
        </w:rPr>
        <w:t>Gerekçe:</w:t>
      </w:r>
      <w:r w:rsidRPr="003E7612">
        <w:t xml:space="preserve"> En güncel SQL Server güvenlik yamalarından, potansiyel performans iyileştirmelerinden faydalanmak ve platformu güncel tutmak.</w:t>
      </w:r>
    </w:p>
    <w:p w14:paraId="4A8CA559" w14:textId="77777777" w:rsidR="003E7612" w:rsidRPr="003E7612" w:rsidRDefault="003E7612" w:rsidP="003E7612">
      <w:r w:rsidRPr="003E7612">
        <w:rPr>
          <w:b/>
          <w:bCs/>
        </w:rPr>
        <w:t>Hedef Sürüm:</w:t>
      </w:r>
      <w:r w:rsidRPr="003E7612">
        <w:t xml:space="preserve"> Mevcut SQL Server 2022 örneğini, yayınlanmış </w:t>
      </w:r>
      <w:r w:rsidRPr="003E7612">
        <w:rPr>
          <w:b/>
          <w:bCs/>
        </w:rPr>
        <w:t>en son Kararlı Kümülatif Güncelleme (CU)</w:t>
      </w:r>
      <w:r w:rsidRPr="003E7612">
        <w:t xml:space="preserve"> paketine yükseltmek.</w:t>
      </w:r>
    </w:p>
    <w:p w14:paraId="10B0272B" w14:textId="77777777" w:rsidR="003E7612" w:rsidRPr="003E7612" w:rsidRDefault="003E7612" w:rsidP="003E7612">
      <w:r w:rsidRPr="003E7612">
        <w:rPr>
          <w:b/>
          <w:bCs/>
        </w:rPr>
        <w:t>Kapsam:</w:t>
      </w:r>
      <w:r w:rsidRPr="003E7612">
        <w:t xml:space="preserve"> </w:t>
      </w:r>
    </w:p>
    <w:p w14:paraId="50DB5C4F" w14:textId="77777777" w:rsidR="003E7612" w:rsidRPr="003E7612" w:rsidRDefault="003E7612" w:rsidP="008E1AD5">
      <w:r w:rsidRPr="003E7612">
        <w:t xml:space="preserve">Yalnızca mevcut SQL Server </w:t>
      </w:r>
      <w:proofErr w:type="spellStart"/>
      <w:r w:rsidRPr="003E7612">
        <w:t>veritabanı</w:t>
      </w:r>
      <w:proofErr w:type="spellEnd"/>
      <w:r w:rsidRPr="003E7612">
        <w:t xml:space="preserve"> motoru örneği güncellenecektir.</w:t>
      </w:r>
    </w:p>
    <w:p w14:paraId="0A712BAD" w14:textId="77777777" w:rsidR="003E7612" w:rsidRPr="003E7612" w:rsidRDefault="003E7612" w:rsidP="008E1AD5">
      <w:r w:rsidRPr="003E7612">
        <w:t>İşletim sistemi veya donanımda değişiklik yapılmayacaktır.</w:t>
      </w:r>
    </w:p>
    <w:p w14:paraId="32A551AF" w14:textId="77777777" w:rsidR="003E7612" w:rsidRPr="003E7612" w:rsidRDefault="003E7612" w:rsidP="008E1AD5">
      <w:proofErr w:type="spellStart"/>
      <w:proofErr w:type="gramStart"/>
      <w:r w:rsidRPr="003E7612">
        <w:t>powerlifting</w:t>
      </w:r>
      <w:proofErr w:type="gramEnd"/>
      <w:r w:rsidRPr="003E7612">
        <w:t>_db</w:t>
      </w:r>
      <w:proofErr w:type="spellEnd"/>
      <w:r w:rsidRPr="003E7612">
        <w:t xml:space="preserve"> </w:t>
      </w:r>
      <w:proofErr w:type="spellStart"/>
      <w:r w:rsidRPr="003E7612">
        <w:t>veritabanı</w:t>
      </w:r>
      <w:proofErr w:type="spellEnd"/>
      <w:r w:rsidRPr="003E7612">
        <w:t xml:space="preserve"> şemasında veya uyumluluk seviyesinde değişiklik yapılmayacaktır.</w:t>
      </w:r>
    </w:p>
    <w:p w14:paraId="0B3B6525" w14:textId="77777777" w:rsidR="003E7612" w:rsidRPr="003E7612" w:rsidRDefault="003E7612" w:rsidP="008E1AD5">
      <w:proofErr w:type="spellStart"/>
      <w:r w:rsidRPr="003E7612">
        <w:t>Veritabanına</w:t>
      </w:r>
      <w:proofErr w:type="spellEnd"/>
      <w:r w:rsidRPr="003E7612">
        <w:t xml:space="preserve"> bağlanan uygulamaların uyumluluğu ayrı bir test sürecinde doğrulanacaktır.</w:t>
      </w:r>
    </w:p>
    <w:p w14:paraId="30535C80" w14:textId="77777777" w:rsidR="008E1AD5" w:rsidRDefault="008E1AD5" w:rsidP="008E1AD5">
      <w:pPr>
        <w:rPr>
          <w:b/>
          <w:bCs/>
        </w:rPr>
      </w:pPr>
    </w:p>
    <w:p w14:paraId="00A3E342" w14:textId="533B986D" w:rsidR="003E7612" w:rsidRPr="003E7612" w:rsidRDefault="003E7612" w:rsidP="008E1AD5">
      <w:r w:rsidRPr="003E7612">
        <w:rPr>
          <w:b/>
          <w:bCs/>
        </w:rPr>
        <w:lastRenderedPageBreak/>
        <w:t>Temel Kısıtlar/Beklentiler:</w:t>
      </w:r>
      <w:r w:rsidRPr="003E7612">
        <w:t xml:space="preserve"> </w:t>
      </w:r>
    </w:p>
    <w:p w14:paraId="2A5211E7" w14:textId="77777777" w:rsidR="003E7612" w:rsidRPr="003E7612" w:rsidRDefault="003E7612" w:rsidP="008E1AD5">
      <w:r w:rsidRPr="003E7612">
        <w:t>Yükseltme işlemi için planlanan maksimum kesinti süresi 2 saattir.</w:t>
      </w:r>
    </w:p>
    <w:p w14:paraId="298583DE" w14:textId="77777777" w:rsidR="003E7612" w:rsidRPr="003E7612" w:rsidRDefault="003E7612" w:rsidP="008E1AD5">
      <w:r w:rsidRPr="003E7612">
        <w:t xml:space="preserve">Yükseltme sonrası </w:t>
      </w:r>
      <w:proofErr w:type="spellStart"/>
      <w:r w:rsidRPr="003E7612">
        <w:t>veritabanı</w:t>
      </w:r>
      <w:proofErr w:type="spellEnd"/>
      <w:r w:rsidRPr="003E7612">
        <w:t xml:space="preserve"> performansının en az mevcut seviyede kalması veya iyileşmesi beklenmektedir.</w:t>
      </w:r>
    </w:p>
    <w:p w14:paraId="61FEF880" w14:textId="4ED82C50" w:rsidR="003E7612" w:rsidRDefault="008E1AD5" w:rsidP="003E7612">
      <w:pPr>
        <w:rPr>
          <w:b/>
          <w:bCs/>
        </w:rPr>
      </w:pPr>
      <w:r w:rsidRPr="008E1AD5">
        <w:rPr>
          <w:b/>
          <w:bCs/>
        </w:rPr>
        <w:t>Adım 1.3: Yükseltme Yönteminin Seçilmesi ve Risk Analizi</w:t>
      </w:r>
    </w:p>
    <w:p w14:paraId="1887CC9B" w14:textId="27B3F134" w:rsidR="008E1AD5" w:rsidRPr="008E1AD5" w:rsidRDefault="008E1AD5" w:rsidP="008E1AD5">
      <w:r w:rsidRPr="008E1AD5">
        <w:t xml:space="preserve">Önceki adımlarda yapılan analizler (mevcut SQL Server 2022 sürümü, </w:t>
      </w:r>
      <w:proofErr w:type="spellStart"/>
      <w:r w:rsidRPr="008E1AD5">
        <w:t>veritabanının</w:t>
      </w:r>
      <w:proofErr w:type="spellEnd"/>
      <w:r w:rsidRPr="008E1AD5">
        <w:t xml:space="preserve"> basit yapısı) ve belirlenen hedefler (en son Kümülatif Güncelleme (CU) paketini uygulama) doğrultusunda, bu plan için Yerinde Yükseltme</w:t>
      </w:r>
      <w:r>
        <w:t xml:space="preserve"> </w:t>
      </w:r>
      <w:r w:rsidRPr="008E1AD5">
        <w:t>yöntemi tercih edilmiştir. Bu yöntemde, mevcut SQL Server örneği üzerine doğrudan güncelleme yapılır.</w:t>
      </w:r>
    </w:p>
    <w:p w14:paraId="2CC10BE2" w14:textId="77777777" w:rsidR="008E1AD5" w:rsidRPr="008E1AD5" w:rsidRDefault="008E1AD5" w:rsidP="008E1AD5">
      <w:r w:rsidRPr="008E1AD5">
        <w:t>Bu yöntemle ilişkili temel riskler şunlardır:</w:t>
      </w:r>
    </w:p>
    <w:p w14:paraId="04F1B213" w14:textId="77777777" w:rsidR="008E1AD5" w:rsidRPr="008E1AD5" w:rsidRDefault="008E1AD5" w:rsidP="008E1AD5">
      <w:pPr>
        <w:numPr>
          <w:ilvl w:val="0"/>
          <w:numId w:val="3"/>
        </w:numPr>
      </w:pPr>
      <w:r w:rsidRPr="008E1AD5">
        <w:t>Geri Dönüş Zorluğu: Yükseltme sırasında beklenmedik bir sorun olursa, önceki duruma geri dönmek (</w:t>
      </w:r>
      <w:proofErr w:type="spellStart"/>
      <w:r w:rsidRPr="008E1AD5">
        <w:t>rollback</w:t>
      </w:r>
      <w:proofErr w:type="spellEnd"/>
      <w:r w:rsidRPr="008E1AD5">
        <w:t>) daha karmaşıktır. Tam yedeklemeler esastır.</w:t>
      </w:r>
    </w:p>
    <w:p w14:paraId="474935A1" w14:textId="77777777" w:rsidR="008E1AD5" w:rsidRPr="008E1AD5" w:rsidRDefault="008E1AD5" w:rsidP="008E1AD5">
      <w:pPr>
        <w:numPr>
          <w:ilvl w:val="0"/>
          <w:numId w:val="3"/>
        </w:numPr>
      </w:pPr>
      <w:r w:rsidRPr="008E1AD5">
        <w:t>Beklenmedik Sorunlar: Kurulum hataları veya yapılandırma sorunları yaşanabilir.</w:t>
      </w:r>
    </w:p>
    <w:p w14:paraId="5E9B3A34" w14:textId="77777777" w:rsidR="008E1AD5" w:rsidRPr="008E1AD5" w:rsidRDefault="008E1AD5" w:rsidP="008E1AD5">
      <w:pPr>
        <w:numPr>
          <w:ilvl w:val="0"/>
          <w:numId w:val="3"/>
        </w:numPr>
      </w:pPr>
      <w:r w:rsidRPr="008E1AD5">
        <w:t xml:space="preserve">Uygulama Uyumluluğu: </w:t>
      </w:r>
      <w:proofErr w:type="spellStart"/>
      <w:r w:rsidRPr="008E1AD5">
        <w:t>Veritabanına</w:t>
      </w:r>
      <w:proofErr w:type="spellEnd"/>
      <w:r w:rsidRPr="008E1AD5">
        <w:t xml:space="preserve"> bağlanan uygulamalarda uyumluluk sorunları çıkabilir.</w:t>
      </w:r>
    </w:p>
    <w:p w14:paraId="0414B922" w14:textId="77777777" w:rsidR="008E1AD5" w:rsidRPr="008E1AD5" w:rsidRDefault="008E1AD5" w:rsidP="008E1AD5">
      <w:pPr>
        <w:numPr>
          <w:ilvl w:val="0"/>
          <w:numId w:val="3"/>
        </w:numPr>
      </w:pPr>
      <w:r w:rsidRPr="008E1AD5">
        <w:t>Performans Değişiklikleri: Yükseltme sonrası performansta düşüşler olabilir.</w:t>
      </w:r>
    </w:p>
    <w:p w14:paraId="2A0EF178" w14:textId="77777777" w:rsidR="008E1AD5" w:rsidRPr="008E1AD5" w:rsidRDefault="008E1AD5" w:rsidP="008E1AD5">
      <w:pPr>
        <w:numPr>
          <w:ilvl w:val="0"/>
          <w:numId w:val="3"/>
        </w:numPr>
      </w:pPr>
      <w:r w:rsidRPr="008E1AD5">
        <w:t>Yetersiz Test: Yükseltme öncesi yetersiz test, canlı ortamda sorun riskini artırır.</w:t>
      </w:r>
    </w:p>
    <w:p w14:paraId="1A525134" w14:textId="77777777" w:rsidR="008E1AD5" w:rsidRPr="008E1AD5" w:rsidRDefault="008E1AD5" w:rsidP="008E1AD5">
      <w:r w:rsidRPr="008E1AD5">
        <w:t>Bu tanımlanan riskler için alınacak önlemler ve test stratejileri Bölüm 3 (Test ve Geri Dönüş Planı) altında detaylandırılacaktır.</w:t>
      </w:r>
    </w:p>
    <w:p w14:paraId="237D06FD" w14:textId="4AE19792" w:rsidR="008E1AD5" w:rsidRDefault="008E1AD5" w:rsidP="003E7612">
      <w:pPr>
        <w:rPr>
          <w:b/>
          <w:bCs/>
        </w:rPr>
      </w:pPr>
      <w:r w:rsidRPr="008E1AD5">
        <w:rPr>
          <w:b/>
          <w:bCs/>
        </w:rPr>
        <w:t>Adım 1.4: Önemli Yapılandırma Ayarlarının Belgelenmesi</w:t>
      </w:r>
    </w:p>
    <w:p w14:paraId="31722A67" w14:textId="6FE68123" w:rsidR="008E1AD5" w:rsidRDefault="008E1AD5" w:rsidP="003E7612">
      <w:r w:rsidRPr="008E1AD5">
        <w:t xml:space="preserve">Yükseltme planlamasının bir parçası olarak, mevcut SQL Server örneğinin önemli yapılandırma ayarlarının belgelenmesi, yükseltme sonrası tutarlılığı sağlamak ve olası performans değişikliklerini analiz etmek açısından önemlidir. </w:t>
      </w:r>
      <w:proofErr w:type="spellStart"/>
      <w:proofErr w:type="gramStart"/>
      <w:r w:rsidRPr="008E1AD5">
        <w:t>sp</w:t>
      </w:r>
      <w:proofErr w:type="gramEnd"/>
      <w:r w:rsidRPr="008E1AD5">
        <w:t>_configure</w:t>
      </w:r>
      <w:proofErr w:type="spellEnd"/>
      <w:r w:rsidRPr="008E1AD5">
        <w:t xml:space="preserve"> sistem saklı yordamı bu ayarları görüntülemek için kullanılır. Tüm ayarları görebilmek için öncelikle '</w:t>
      </w:r>
      <w:proofErr w:type="spellStart"/>
      <w:r w:rsidRPr="008E1AD5">
        <w:t>show</w:t>
      </w:r>
      <w:proofErr w:type="spellEnd"/>
      <w:r w:rsidRPr="008E1AD5">
        <w:t xml:space="preserve"> </w:t>
      </w:r>
      <w:proofErr w:type="spellStart"/>
      <w:r w:rsidRPr="008E1AD5">
        <w:t>advanced</w:t>
      </w:r>
      <w:proofErr w:type="spellEnd"/>
      <w:r w:rsidRPr="008E1AD5">
        <w:t xml:space="preserve"> </w:t>
      </w:r>
      <w:proofErr w:type="spellStart"/>
      <w:r w:rsidRPr="008E1AD5">
        <w:t>options</w:t>
      </w:r>
      <w:proofErr w:type="spellEnd"/>
      <w:r w:rsidRPr="008E1AD5">
        <w:t>' seçeneğinin etkinleştirilmesi gerekebilir.</w:t>
      </w:r>
    </w:p>
    <w:p w14:paraId="6BAD759A" w14:textId="6568C08C" w:rsidR="008E1AD5" w:rsidRDefault="008E1AD5" w:rsidP="003E7612">
      <w:r>
        <w:rPr>
          <w:noProof/>
        </w:rPr>
        <w:drawing>
          <wp:inline distT="0" distB="0" distL="0" distR="0" wp14:anchorId="09A7635A" wp14:editId="4F21F960">
            <wp:extent cx="4632960" cy="1546860"/>
            <wp:effectExtent l="0" t="0" r="0" b="0"/>
            <wp:docPr id="41652412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960" cy="1546860"/>
                    </a:xfrm>
                    <a:prstGeom prst="rect">
                      <a:avLst/>
                    </a:prstGeom>
                    <a:noFill/>
                    <a:ln>
                      <a:noFill/>
                    </a:ln>
                  </pic:spPr>
                </pic:pic>
              </a:graphicData>
            </a:graphic>
          </wp:inline>
        </w:drawing>
      </w:r>
    </w:p>
    <w:p w14:paraId="03941E00" w14:textId="7C4F0DCA" w:rsidR="006A30BF" w:rsidRDefault="006A30BF" w:rsidP="003E7612">
      <w:r w:rsidRPr="006A30BF">
        <w:t>Yukarıdaki sorgular çalıştırıldığında sonuçları aşağıda görüldüğü gibidir. İlk sorgu, gelişmiş yapılandırma seçeneklerinin görünürlüğünü sağlar. İkinci sorgu (</w:t>
      </w:r>
      <w:proofErr w:type="spellStart"/>
      <w:r w:rsidRPr="006A30BF">
        <w:t>sp_configure</w:t>
      </w:r>
      <w:proofErr w:type="spellEnd"/>
      <w:r w:rsidRPr="006A30BF">
        <w:t>) ise, SQL Server örneğinin çok sayıda yapılandırma ayarını ve bu ayarların mevcut çalışan değerlerini (</w:t>
      </w:r>
      <w:proofErr w:type="spellStart"/>
      <w:r w:rsidRPr="006A30BF">
        <w:t>run_value</w:t>
      </w:r>
      <w:proofErr w:type="spellEnd"/>
      <w:r w:rsidRPr="006A30BF">
        <w:t xml:space="preserve">) listeler. </w:t>
      </w:r>
      <w:r>
        <w:t xml:space="preserve">Aşağıdaki görselde </w:t>
      </w:r>
      <w:r w:rsidRPr="006A30BF">
        <w:t xml:space="preserve">görülen listeden, örneğin </w:t>
      </w:r>
      <w:proofErr w:type="spellStart"/>
      <w:r w:rsidRPr="006A30BF">
        <w:t>cost</w:t>
      </w:r>
      <w:proofErr w:type="spellEnd"/>
      <w:r w:rsidRPr="006A30BF">
        <w:t xml:space="preserve"> </w:t>
      </w:r>
      <w:proofErr w:type="spellStart"/>
      <w:r w:rsidRPr="006A30BF">
        <w:t>threshold</w:t>
      </w:r>
      <w:proofErr w:type="spellEnd"/>
      <w:r w:rsidRPr="006A30BF">
        <w:t xml:space="preserve"> </w:t>
      </w:r>
      <w:proofErr w:type="spellStart"/>
      <w:r w:rsidRPr="006A30BF">
        <w:t>for</w:t>
      </w:r>
      <w:proofErr w:type="spellEnd"/>
      <w:r w:rsidRPr="006A30BF">
        <w:t xml:space="preserve"> </w:t>
      </w:r>
      <w:proofErr w:type="spellStart"/>
      <w:r w:rsidRPr="006A30BF">
        <w:t>parallelism</w:t>
      </w:r>
      <w:proofErr w:type="spellEnd"/>
      <w:r w:rsidRPr="006A30BF">
        <w:t xml:space="preserve"> ayarının çalışan değerinin 5 olduğu gibi bilgiler elde edilir. Yükseltme planı için, bu çıktıdan özellikle </w:t>
      </w:r>
      <w:proofErr w:type="spellStart"/>
      <w:r w:rsidRPr="006A30BF">
        <w:t>max</w:t>
      </w:r>
      <w:proofErr w:type="spellEnd"/>
      <w:r w:rsidRPr="006A30BF">
        <w:t xml:space="preserve"> server </w:t>
      </w:r>
      <w:proofErr w:type="spellStart"/>
      <w:r w:rsidRPr="006A30BF">
        <w:t>memory</w:t>
      </w:r>
      <w:proofErr w:type="spellEnd"/>
      <w:r>
        <w:t xml:space="preserve">, </w:t>
      </w:r>
      <w:proofErr w:type="spellStart"/>
      <w:r w:rsidRPr="006A30BF">
        <w:t>max</w:t>
      </w:r>
      <w:proofErr w:type="spellEnd"/>
      <w:r w:rsidRPr="006A30BF">
        <w:t xml:space="preserve"> </w:t>
      </w:r>
      <w:proofErr w:type="spellStart"/>
      <w:r w:rsidRPr="006A30BF">
        <w:t>degree</w:t>
      </w:r>
      <w:proofErr w:type="spellEnd"/>
      <w:r w:rsidRPr="006A30BF">
        <w:t xml:space="preserve"> of </w:t>
      </w:r>
      <w:proofErr w:type="spellStart"/>
      <w:r w:rsidRPr="006A30BF">
        <w:t>parallelism</w:t>
      </w:r>
      <w:proofErr w:type="spellEnd"/>
      <w:r w:rsidRPr="006A30BF">
        <w:t xml:space="preserve"> gibi performansla ilgili kritik ayarların mevcut çalışan </w:t>
      </w:r>
      <w:r w:rsidRPr="006A30BF">
        <w:lastRenderedPageBreak/>
        <w:t>değerleri dikkatlice not edilmelidir. Bu belgeleme, yükseltme sonrasında bu önemli ayarların değişip değişmediğini kontrol etmek ve gerekirse eski haline getirmek veya bilinçli olarak yeni değerlerde bırakmak için temel oluşturur.</w:t>
      </w:r>
    </w:p>
    <w:p w14:paraId="62043BE6" w14:textId="1A8C64E2" w:rsidR="006A30BF" w:rsidRDefault="006A30BF" w:rsidP="003E7612">
      <w:r>
        <w:rPr>
          <w:noProof/>
        </w:rPr>
        <w:drawing>
          <wp:inline distT="0" distB="0" distL="0" distR="0" wp14:anchorId="07E16A1B" wp14:editId="6764A149">
            <wp:extent cx="4655820" cy="5875020"/>
            <wp:effectExtent l="0" t="0" r="0" b="0"/>
            <wp:docPr id="511788682"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820" cy="5875020"/>
                    </a:xfrm>
                    <a:prstGeom prst="rect">
                      <a:avLst/>
                    </a:prstGeom>
                    <a:noFill/>
                    <a:ln>
                      <a:noFill/>
                    </a:ln>
                  </pic:spPr>
                </pic:pic>
              </a:graphicData>
            </a:graphic>
          </wp:inline>
        </w:drawing>
      </w:r>
    </w:p>
    <w:p w14:paraId="6808C646" w14:textId="16FCA3A3" w:rsidR="00FE7FB5" w:rsidRDefault="00FE7FB5" w:rsidP="003E7612">
      <w:pPr>
        <w:rPr>
          <w:b/>
          <w:bCs/>
        </w:rPr>
      </w:pPr>
      <w:r w:rsidRPr="00FE7FB5">
        <w:rPr>
          <w:b/>
          <w:bCs/>
        </w:rPr>
        <w:t>Bölüm 2: Sürüm Yönetimi</w:t>
      </w:r>
    </w:p>
    <w:p w14:paraId="0C058E7D" w14:textId="668F80B3" w:rsidR="00FE7FB5" w:rsidRDefault="00FE7FB5" w:rsidP="003E7612">
      <w:r w:rsidRPr="00FE7FB5">
        <w:t xml:space="preserve">Bu bölüm, </w:t>
      </w:r>
      <w:proofErr w:type="spellStart"/>
      <w:r w:rsidRPr="00FE7FB5">
        <w:t>powerlifting_db</w:t>
      </w:r>
      <w:proofErr w:type="spellEnd"/>
      <w:r w:rsidRPr="00FE7FB5">
        <w:t xml:space="preserve"> </w:t>
      </w:r>
      <w:proofErr w:type="spellStart"/>
      <w:r w:rsidRPr="00FE7FB5">
        <w:t>veritabanının</w:t>
      </w:r>
      <w:proofErr w:type="spellEnd"/>
      <w:r w:rsidRPr="00FE7FB5">
        <w:t xml:space="preserve"> yapısında zaman içinde meydana gelen değişiklikleri yönetmeye ve izlemeye odaklanmaktadır. Etkili sürüm yönetimi, </w:t>
      </w:r>
      <w:proofErr w:type="spellStart"/>
      <w:r w:rsidRPr="00FE7FB5">
        <w:t>veritabanı</w:t>
      </w:r>
      <w:proofErr w:type="spellEnd"/>
      <w:r w:rsidRPr="00FE7FB5">
        <w:t xml:space="preserve"> şemasının farklı versiyonları arasındaki farkları anlamayı, planlı değişiklikleri kontrollü bir şekilde uygulamayı ve beklenmedik veya yetkisiz değişiklikleri tespit etmeyi içerir. Bu bölümün ilk adımlarında, </w:t>
      </w:r>
      <w:proofErr w:type="spellStart"/>
      <w:r w:rsidRPr="00FE7FB5">
        <w:t>veritabanının</w:t>
      </w:r>
      <w:proofErr w:type="spellEnd"/>
      <w:r w:rsidRPr="00FE7FB5">
        <w:t xml:space="preserve"> belirli sürümleri arasındaki</w:t>
      </w:r>
      <w:r>
        <w:t xml:space="preserve"> </w:t>
      </w:r>
      <w:r w:rsidRPr="00FE7FB5">
        <w:t>farkları analiz etme ve planlama yöntemlerine değinilecek, ardından ise DDL tetikleyicileri kullanarak anlık şema değişikliklerini izleme mekanizması kurulacaktır.</w:t>
      </w:r>
    </w:p>
    <w:p w14:paraId="3D4A3D65" w14:textId="77777777" w:rsidR="00FE7FB5" w:rsidRDefault="00FE7FB5" w:rsidP="003E7612">
      <w:pPr>
        <w:rPr>
          <w:b/>
          <w:bCs/>
        </w:rPr>
      </w:pPr>
    </w:p>
    <w:p w14:paraId="0AD33D6E" w14:textId="77777777" w:rsidR="00FE7FB5" w:rsidRDefault="00FE7FB5" w:rsidP="003E7612">
      <w:pPr>
        <w:rPr>
          <w:b/>
          <w:bCs/>
        </w:rPr>
      </w:pPr>
    </w:p>
    <w:p w14:paraId="6F5AB370" w14:textId="77777777" w:rsidR="00FE7FB5" w:rsidRDefault="00FE7FB5" w:rsidP="00FE7FB5">
      <w:pPr>
        <w:rPr>
          <w:b/>
          <w:bCs/>
        </w:rPr>
      </w:pPr>
      <w:r w:rsidRPr="00FE7FB5">
        <w:rPr>
          <w:b/>
          <w:bCs/>
        </w:rPr>
        <w:lastRenderedPageBreak/>
        <w:t>Adım 2.1: Mevcut Şemanın Dışa Aktarılması</w:t>
      </w:r>
    </w:p>
    <w:p w14:paraId="695991F4" w14:textId="383949F3" w:rsidR="00FE7FB5" w:rsidRDefault="00FE7FB5" w:rsidP="003E7612">
      <w:proofErr w:type="spellStart"/>
      <w:r w:rsidRPr="00FE7FB5">
        <w:t>Veritabanı</w:t>
      </w:r>
      <w:proofErr w:type="spellEnd"/>
      <w:r w:rsidRPr="00FE7FB5">
        <w:t xml:space="preserve"> sürüm yönetiminin temel adımlarından biri, mevcut (</w:t>
      </w:r>
      <w:proofErr w:type="spellStart"/>
      <w:r w:rsidRPr="00FE7FB5">
        <w:t>baseline</w:t>
      </w:r>
      <w:proofErr w:type="spellEnd"/>
      <w:r w:rsidRPr="00FE7FB5">
        <w:t xml:space="preserve">) </w:t>
      </w:r>
      <w:proofErr w:type="spellStart"/>
      <w:r w:rsidRPr="00FE7FB5">
        <w:t>veritabanı</w:t>
      </w:r>
      <w:proofErr w:type="spellEnd"/>
      <w:r w:rsidRPr="00FE7FB5">
        <w:t xml:space="preserve"> şemasının tam bir anlık görüntüsünü (</w:t>
      </w:r>
      <w:proofErr w:type="spellStart"/>
      <w:r w:rsidRPr="00FE7FB5">
        <w:t>snapshot</w:t>
      </w:r>
      <w:proofErr w:type="spellEnd"/>
      <w:r w:rsidRPr="00FE7FB5">
        <w:t>) oluşturmaktır. Bu anlık görüntü, gelecekteki değişiklikleri karşılaştırmak veya gerektiğinde eski bir sürüme dönmek için referans noktası görevi görür. Bu projede tercih edilen yöntem DACPAC (Data-</w:t>
      </w:r>
      <w:proofErr w:type="spellStart"/>
      <w:r w:rsidRPr="00FE7FB5">
        <w:t>Tier</w:t>
      </w:r>
      <w:proofErr w:type="spellEnd"/>
      <w:r w:rsidRPr="00FE7FB5">
        <w:t xml:space="preserve"> Application Component </w:t>
      </w:r>
      <w:proofErr w:type="spellStart"/>
      <w:r w:rsidRPr="00FE7FB5">
        <w:t>Package</w:t>
      </w:r>
      <w:proofErr w:type="spellEnd"/>
      <w:r w:rsidRPr="00FE7FB5">
        <w:t>)</w:t>
      </w:r>
      <w:r>
        <w:t xml:space="preserve"> </w:t>
      </w:r>
      <w:proofErr w:type="spellStart"/>
      <w:r w:rsidRPr="00FE7FB5">
        <w:t>Çıkarma'dır</w:t>
      </w:r>
      <w:proofErr w:type="spellEnd"/>
      <w:r>
        <w:t>.</w:t>
      </w:r>
    </w:p>
    <w:p w14:paraId="7A00BE17" w14:textId="7FCDA9F0" w:rsidR="00FE7FB5" w:rsidRDefault="00FE7FB5" w:rsidP="003E7612">
      <w:proofErr w:type="spellStart"/>
      <w:r>
        <w:t>V</w:t>
      </w:r>
      <w:r w:rsidRPr="00FE7FB5">
        <w:t>eritabanının</w:t>
      </w:r>
      <w:proofErr w:type="spellEnd"/>
      <w:r w:rsidRPr="00FE7FB5">
        <w:t xml:space="preserve"> tüm şema nesnelerini (tablolar, </w:t>
      </w:r>
      <w:proofErr w:type="spellStart"/>
      <w:r w:rsidRPr="00FE7FB5">
        <w:t>view'lar</w:t>
      </w:r>
      <w:proofErr w:type="spellEnd"/>
      <w:r w:rsidRPr="00FE7FB5">
        <w:t xml:space="preserve">, prosedürler, fonksiyonlar, indeksler, kullanıcılar vb.) içeren </w:t>
      </w:r>
      <w:proofErr w:type="gramStart"/>
      <w:r w:rsidRPr="00FE7FB5">
        <w:t>bir .</w:t>
      </w:r>
      <w:proofErr w:type="spellStart"/>
      <w:r w:rsidRPr="00FE7FB5">
        <w:t>dacpac</w:t>
      </w:r>
      <w:proofErr w:type="spellEnd"/>
      <w:proofErr w:type="gramEnd"/>
      <w:r w:rsidRPr="00FE7FB5">
        <w:t xml:space="preserve"> dosyası oluşturulur.</w:t>
      </w:r>
    </w:p>
    <w:p w14:paraId="038F53F2" w14:textId="7F34C1B8" w:rsidR="00FE7FB5" w:rsidRDefault="00FE7FB5" w:rsidP="003E7612">
      <w:r w:rsidRPr="00FE7FB5">
        <w:t>Bu DACPAC dosyası, şemanın taşınabilir, model tabanlı bir temsilidir ve "v1" olarak kabul edilen temel şema versiyonunu kayıt altına alır. Bu dosya, sürüm kontrol sistemlerinde saklanabilir ve sonraki adımlarda şema karşılaştırma işlemleri için kaynak olarak kullanılır.</w:t>
      </w:r>
    </w:p>
    <w:p w14:paraId="4FE59559" w14:textId="19F7F073" w:rsidR="005D3ABA" w:rsidRDefault="005D3ABA" w:rsidP="003E7612">
      <w:r w:rsidRPr="005D3ABA">
        <w:t xml:space="preserve">Bu adımda doğrudan çalıştırılacak bir T-SQL sorgusu yoktur; işlem, belirtilen yönetim araçları üzerinden gerçekleştirilir ve sonuç olarak </w:t>
      </w:r>
      <w:proofErr w:type="gramStart"/>
      <w:r w:rsidRPr="005D3ABA">
        <w:t>bir .</w:t>
      </w:r>
      <w:proofErr w:type="spellStart"/>
      <w:r w:rsidRPr="005D3ABA">
        <w:t>dacpac</w:t>
      </w:r>
      <w:proofErr w:type="spellEnd"/>
      <w:proofErr w:type="gramEnd"/>
      <w:r w:rsidRPr="005D3ABA">
        <w:t xml:space="preserve"> dosyası elde edilir.</w:t>
      </w:r>
    </w:p>
    <w:p w14:paraId="314C0E3D" w14:textId="7D72C593" w:rsidR="00214813" w:rsidRDefault="00214813" w:rsidP="003E7612">
      <w:pPr>
        <w:rPr>
          <w:b/>
          <w:bCs/>
        </w:rPr>
      </w:pPr>
      <w:r w:rsidRPr="00214813">
        <w:rPr>
          <w:b/>
          <w:bCs/>
        </w:rPr>
        <w:t>Adım 2.2: Hedef Sürüm (v2) Değişikliklerinin Tanımlanması</w:t>
      </w:r>
    </w:p>
    <w:p w14:paraId="1B5EA5FE" w14:textId="77777777" w:rsidR="00214813" w:rsidRDefault="00214813" w:rsidP="003E7612">
      <w:r w:rsidRPr="00214813">
        <w:t xml:space="preserve">Mevcut </w:t>
      </w:r>
      <w:proofErr w:type="spellStart"/>
      <w:r w:rsidRPr="00214813">
        <w:t>veritabanı</w:t>
      </w:r>
      <w:proofErr w:type="spellEnd"/>
      <w:r w:rsidRPr="00214813">
        <w:t xml:space="preserve"> şemasının anlık görüntüsü (v1.dacpac) alındıktan ve </w:t>
      </w:r>
      <w:proofErr w:type="spellStart"/>
      <w:proofErr w:type="gramStart"/>
      <w:r w:rsidRPr="00214813">
        <w:t>dbo.openpowerlifting</w:t>
      </w:r>
      <w:proofErr w:type="spellEnd"/>
      <w:proofErr w:type="gramEnd"/>
      <w:r w:rsidRPr="00214813">
        <w:t xml:space="preserve"> tablosunun yapısı incelendikten sonra, "v2" sürümü için planlanan yapısal değişiklikler ve iyileştirmeler </w:t>
      </w:r>
      <w:r>
        <w:t>bir fark tablosunda değerlendirilmek için veri tabanının yapısını öğrenmemiz gerekir. Bunun için aşağıdaki sorgu çalıştırılarak sonucu incelenmesi uygundur.</w:t>
      </w:r>
    </w:p>
    <w:p w14:paraId="252C46B9" w14:textId="4DE66933" w:rsidR="00214813" w:rsidRDefault="00214813" w:rsidP="003E7612">
      <w:pPr>
        <w:rPr>
          <w:b/>
          <w:bCs/>
        </w:rPr>
      </w:pPr>
      <w:r>
        <w:rPr>
          <w:noProof/>
        </w:rPr>
        <w:drawing>
          <wp:inline distT="0" distB="0" distL="0" distR="0" wp14:anchorId="359B7318" wp14:editId="708AC31D">
            <wp:extent cx="2567940" cy="807720"/>
            <wp:effectExtent l="0" t="0" r="3810" b="0"/>
            <wp:docPr id="10130353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7940" cy="807720"/>
                    </a:xfrm>
                    <a:prstGeom prst="rect">
                      <a:avLst/>
                    </a:prstGeom>
                    <a:noFill/>
                    <a:ln>
                      <a:noFill/>
                    </a:ln>
                  </pic:spPr>
                </pic:pic>
              </a:graphicData>
            </a:graphic>
          </wp:inline>
        </w:drawing>
      </w:r>
    </w:p>
    <w:p w14:paraId="699263BE" w14:textId="77777777" w:rsidR="00116EC2" w:rsidRDefault="00116EC2" w:rsidP="003E7612">
      <w:pPr>
        <w:rPr>
          <w:b/>
          <w:bCs/>
        </w:rPr>
      </w:pPr>
    </w:p>
    <w:p w14:paraId="2B4F079A" w14:textId="47139E5C" w:rsidR="00214813" w:rsidRDefault="00214813" w:rsidP="003E7612">
      <w:pPr>
        <w:rPr>
          <w:b/>
          <w:bCs/>
        </w:rPr>
      </w:pPr>
      <w:r>
        <w:rPr>
          <w:b/>
          <w:bCs/>
          <w:noProof/>
        </w:rPr>
        <w:lastRenderedPageBreak/>
        <w:drawing>
          <wp:inline distT="0" distB="0" distL="0" distR="0" wp14:anchorId="5A9B378C" wp14:editId="2B1001C6">
            <wp:extent cx="5623560" cy="4827633"/>
            <wp:effectExtent l="0" t="0" r="0" b="0"/>
            <wp:docPr id="98626118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941" cy="4840837"/>
                    </a:xfrm>
                    <a:prstGeom prst="rect">
                      <a:avLst/>
                    </a:prstGeom>
                    <a:noFill/>
                    <a:ln>
                      <a:noFill/>
                    </a:ln>
                  </pic:spPr>
                </pic:pic>
              </a:graphicData>
            </a:graphic>
          </wp:inline>
        </w:drawing>
      </w:r>
    </w:p>
    <w:p w14:paraId="3508756E" w14:textId="77777777" w:rsidR="00214813" w:rsidRDefault="00214813" w:rsidP="003E7612">
      <w:r>
        <w:t>Yukarıdaki sorgu sonucunun analiz edilmesine dayanarak</w:t>
      </w:r>
      <w:r w:rsidRPr="00214813">
        <w:t xml:space="preserve">, </w:t>
      </w:r>
      <w:proofErr w:type="spellStart"/>
      <w:r w:rsidRPr="00214813">
        <w:t>powerlifting_db</w:t>
      </w:r>
      <w:proofErr w:type="spellEnd"/>
      <w:r w:rsidRPr="00214813">
        <w:t xml:space="preserve"> </w:t>
      </w:r>
      <w:proofErr w:type="spellStart"/>
      <w:r w:rsidRPr="00214813">
        <w:t>veritabanının</w:t>
      </w:r>
      <w:proofErr w:type="spellEnd"/>
      <w:r w:rsidRPr="00214813">
        <w:t xml:space="preserve"> "v2" sürümü için aşağıdaki gibi iyileştirmeler ve değişiklikler planlayabiliriz</w:t>
      </w:r>
      <w:r>
        <w:t>.</w:t>
      </w:r>
    </w:p>
    <w:p w14:paraId="27B9DBF9" w14:textId="7A735172" w:rsidR="00214813" w:rsidRDefault="00214813" w:rsidP="003E7612">
      <w:r>
        <w:rPr>
          <w:noProof/>
        </w:rPr>
        <w:drawing>
          <wp:inline distT="0" distB="0" distL="0" distR="0" wp14:anchorId="0A9F20BE" wp14:editId="47948D04">
            <wp:extent cx="6493015" cy="2026920"/>
            <wp:effectExtent l="0" t="0" r="3175" b="0"/>
            <wp:docPr id="31559825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7167" cy="2028216"/>
                    </a:xfrm>
                    <a:prstGeom prst="rect">
                      <a:avLst/>
                    </a:prstGeom>
                    <a:noFill/>
                    <a:ln>
                      <a:noFill/>
                    </a:ln>
                  </pic:spPr>
                </pic:pic>
              </a:graphicData>
            </a:graphic>
          </wp:inline>
        </w:drawing>
      </w:r>
    </w:p>
    <w:p w14:paraId="033B2EBB" w14:textId="53651A3F" w:rsidR="00214813" w:rsidRDefault="00214813" w:rsidP="003E7612">
      <w:r w:rsidRPr="00214813">
        <w:t>Bu değişiklik listesi, v2 sürümünün hedeflerini yansıtır ve ilgili paydaşlar tarafından onaylandıktan sonra geliştirme ve uygulama için temel oluşturur.</w:t>
      </w:r>
    </w:p>
    <w:p w14:paraId="30B42B1C" w14:textId="51A7667C" w:rsidR="007F75AA" w:rsidRDefault="007F75AA" w:rsidP="003E7612">
      <w:pPr>
        <w:rPr>
          <w:b/>
          <w:bCs/>
        </w:rPr>
      </w:pPr>
      <w:r w:rsidRPr="007F75AA">
        <w:rPr>
          <w:b/>
          <w:bCs/>
        </w:rPr>
        <w:t>Adım 2.3: Şema Karşılaştırma</w:t>
      </w:r>
    </w:p>
    <w:p w14:paraId="7B6DD40A" w14:textId="7056D86F" w:rsidR="00214813" w:rsidRDefault="00EC624A" w:rsidP="00EC624A">
      <w:proofErr w:type="spellStart"/>
      <w:r w:rsidRPr="00EC624A">
        <w:t>SSMS'te</w:t>
      </w:r>
      <w:proofErr w:type="spellEnd"/>
      <w:r w:rsidRPr="00EC624A">
        <w:t xml:space="preserve"> doğrudan bir şema karşılaştırma aracı bulunmadığından, iki </w:t>
      </w:r>
      <w:proofErr w:type="spellStart"/>
      <w:r w:rsidRPr="00EC624A">
        <w:t>veritabanı</w:t>
      </w:r>
      <w:proofErr w:type="spellEnd"/>
      <w:r w:rsidRPr="00EC624A">
        <w:t xml:space="preserve"> sürümü (</w:t>
      </w:r>
      <w:proofErr w:type="spellStart"/>
      <w:r w:rsidRPr="00EC624A">
        <w:t>örn</w:t>
      </w:r>
      <w:proofErr w:type="spellEnd"/>
      <w:r w:rsidRPr="00EC624A">
        <w:t xml:space="preserve">. v1 ve v2) arasındaki farkları bulmak için manuel bir yöntem izlenebilir. Bu yöntem, her iki sürümün şema </w:t>
      </w:r>
      <w:proofErr w:type="spellStart"/>
      <w:r w:rsidRPr="00EC624A">
        <w:t>script'lerini</w:t>
      </w:r>
      <w:proofErr w:type="spellEnd"/>
      <w:r w:rsidRPr="00EC624A">
        <w:t xml:space="preserve"> oluşturup bir metin karşılaştırma aracıyla incelemeyi içerir.</w:t>
      </w:r>
    </w:p>
    <w:p w14:paraId="3B9E7716" w14:textId="6CDE36D2" w:rsidR="00EC624A" w:rsidRDefault="00EC624A" w:rsidP="00EC624A">
      <w:pPr>
        <w:rPr>
          <w:b/>
          <w:bCs/>
        </w:rPr>
      </w:pPr>
      <w:r w:rsidRPr="00EC624A">
        <w:rPr>
          <w:b/>
          <w:bCs/>
        </w:rPr>
        <w:lastRenderedPageBreak/>
        <w:t xml:space="preserve">Adım 2.3.1: Kaynak Şema </w:t>
      </w:r>
      <w:proofErr w:type="spellStart"/>
      <w:r w:rsidRPr="00EC624A">
        <w:rPr>
          <w:b/>
          <w:bCs/>
        </w:rPr>
        <w:t>Script'ini</w:t>
      </w:r>
      <w:proofErr w:type="spellEnd"/>
      <w:r w:rsidRPr="00EC624A">
        <w:rPr>
          <w:b/>
          <w:bCs/>
        </w:rPr>
        <w:t xml:space="preserve"> Oluşturma (v1)</w:t>
      </w:r>
    </w:p>
    <w:p w14:paraId="2664881E" w14:textId="746B4DE1" w:rsidR="00EC624A" w:rsidRDefault="00EC624A" w:rsidP="00EC624A">
      <w:r w:rsidRPr="00EC624A">
        <w:t xml:space="preserve">SSMS Object </w:t>
      </w:r>
      <w:proofErr w:type="spellStart"/>
      <w:r w:rsidRPr="00EC624A">
        <w:t>Explorer'da</w:t>
      </w:r>
      <w:proofErr w:type="spellEnd"/>
      <w:r w:rsidRPr="00EC624A">
        <w:t xml:space="preserve"> </w:t>
      </w:r>
      <w:proofErr w:type="spellStart"/>
      <w:r w:rsidRPr="00EC624A">
        <w:t>powerlifting_db</w:t>
      </w:r>
      <w:proofErr w:type="spellEnd"/>
      <w:r w:rsidRPr="00EC624A">
        <w:t xml:space="preserve"> </w:t>
      </w:r>
      <w:proofErr w:type="spellStart"/>
      <w:r w:rsidRPr="00EC624A">
        <w:t>veritabanı</w:t>
      </w:r>
      <w:proofErr w:type="spellEnd"/>
      <w:r>
        <w:t xml:space="preserve"> </w:t>
      </w:r>
      <w:proofErr w:type="gramStart"/>
      <w:r>
        <w:t xml:space="preserve">üzerinden  </w:t>
      </w:r>
      <w:proofErr w:type="spellStart"/>
      <w:r>
        <w:t>generate</w:t>
      </w:r>
      <w:proofErr w:type="spellEnd"/>
      <w:proofErr w:type="gramEnd"/>
      <w:r>
        <w:t xml:space="preserve"> </w:t>
      </w:r>
      <w:proofErr w:type="spellStart"/>
      <w:r>
        <w:t>script</w:t>
      </w:r>
      <w:proofErr w:type="spellEnd"/>
      <w:r>
        <w:t xml:space="preserve"> </w:t>
      </w:r>
      <w:proofErr w:type="spellStart"/>
      <w:r>
        <w:t>aracılığyla</w:t>
      </w:r>
      <w:proofErr w:type="spellEnd"/>
      <w:r>
        <w:t xml:space="preserve"> k</w:t>
      </w:r>
      <w:r w:rsidRPr="00EC624A">
        <w:t xml:space="preserve">arşılaştırmanın temeli olacak mevcut (v1) </w:t>
      </w:r>
      <w:proofErr w:type="spellStart"/>
      <w:r w:rsidRPr="00EC624A">
        <w:t>veritabanı</w:t>
      </w:r>
      <w:proofErr w:type="spellEnd"/>
      <w:r w:rsidRPr="00EC624A">
        <w:t xml:space="preserve"> şemasının tam bir SQL </w:t>
      </w:r>
      <w:proofErr w:type="spellStart"/>
      <w:r w:rsidRPr="00EC624A">
        <w:t>script'ini</w:t>
      </w:r>
      <w:proofErr w:type="spellEnd"/>
      <w:r w:rsidRPr="00EC624A">
        <w:t xml:space="preserve"> oluşturulur.</w:t>
      </w:r>
    </w:p>
    <w:p w14:paraId="796C8D56" w14:textId="42991053" w:rsidR="00EC624A" w:rsidRDefault="00EC624A" w:rsidP="00EC624A">
      <w:pPr>
        <w:rPr>
          <w:b/>
          <w:bCs/>
        </w:rPr>
      </w:pPr>
      <w:r w:rsidRPr="00EC624A">
        <w:rPr>
          <w:b/>
          <w:bCs/>
        </w:rPr>
        <w:t xml:space="preserve">Adım 2.3.2: Hedef Şema </w:t>
      </w:r>
      <w:proofErr w:type="spellStart"/>
      <w:r w:rsidRPr="00EC624A">
        <w:rPr>
          <w:b/>
          <w:bCs/>
        </w:rPr>
        <w:t>Script'ini</w:t>
      </w:r>
      <w:proofErr w:type="spellEnd"/>
      <w:r w:rsidRPr="00EC624A">
        <w:rPr>
          <w:b/>
          <w:bCs/>
        </w:rPr>
        <w:t xml:space="preserve"> Oluşturma (v2)</w:t>
      </w:r>
    </w:p>
    <w:p w14:paraId="49A0F7BE" w14:textId="77777777" w:rsidR="00EC624A" w:rsidRPr="00EC624A" w:rsidRDefault="00EC624A" w:rsidP="00EC624A">
      <w:r w:rsidRPr="00EC624A">
        <w:t xml:space="preserve">Adım 2.2'de Fark </w:t>
      </w:r>
      <w:proofErr w:type="spellStart"/>
      <w:r w:rsidRPr="00EC624A">
        <w:t>Tablosu'nda</w:t>
      </w:r>
      <w:proofErr w:type="spellEnd"/>
      <w:r w:rsidRPr="00EC624A">
        <w:t xml:space="preserve"> tanımlanan tüm v2 değişikliklerinin uygulandığı bir </w:t>
      </w:r>
      <w:proofErr w:type="spellStart"/>
      <w:r w:rsidRPr="00EC624A">
        <w:t>veritabanı</w:t>
      </w:r>
      <w:proofErr w:type="spellEnd"/>
      <w:r w:rsidRPr="00EC624A">
        <w:t xml:space="preserve"> (</w:t>
      </w:r>
      <w:proofErr w:type="spellStart"/>
      <w:r w:rsidRPr="00EC624A">
        <w:t>örn</w:t>
      </w:r>
      <w:proofErr w:type="spellEnd"/>
      <w:r w:rsidRPr="00EC624A">
        <w:t xml:space="preserve">. geliştirme veya test ortamındaki powerlifting_db_v2) üzerinde Adım 2.3.1'deki aynı adımlar ve aynı gelişmiş </w:t>
      </w:r>
      <w:proofErr w:type="spellStart"/>
      <w:r w:rsidRPr="00EC624A">
        <w:t>script</w:t>
      </w:r>
      <w:proofErr w:type="spellEnd"/>
      <w:r w:rsidRPr="00EC624A">
        <w:t xml:space="preserve"> seçenekleri tekrarlanır.</w:t>
      </w:r>
    </w:p>
    <w:p w14:paraId="09E8CB29" w14:textId="7B036843" w:rsidR="00EC624A" w:rsidRPr="00EC624A" w:rsidRDefault="00EC624A" w:rsidP="00EC624A">
      <w:r w:rsidRPr="00EC624A">
        <w:t xml:space="preserve">Eğer v2 değişikliklerinin uygulandığı ayrı bir </w:t>
      </w:r>
      <w:proofErr w:type="spellStart"/>
      <w:r w:rsidRPr="00EC624A">
        <w:t>veritabanı</w:t>
      </w:r>
      <w:proofErr w:type="spellEnd"/>
      <w:r w:rsidRPr="00EC624A">
        <w:t xml:space="preserve"> yoksa, bu adım atlanır ve karşılaştırma doğrudan Fark </w:t>
      </w:r>
      <w:proofErr w:type="spellStart"/>
      <w:r w:rsidRPr="00EC624A">
        <w:t>Tablosu'na</w:t>
      </w:r>
      <w:proofErr w:type="spellEnd"/>
      <w:r w:rsidRPr="00EC624A">
        <w:t xml:space="preserve"> göre yapılır veya sadece v1 </w:t>
      </w:r>
      <w:proofErr w:type="spellStart"/>
      <w:r w:rsidRPr="00EC624A">
        <w:t>script'i</w:t>
      </w:r>
      <w:proofErr w:type="spellEnd"/>
      <w:r w:rsidRPr="00EC624A">
        <w:t xml:space="preserve"> referans olarak kullanılır.</w:t>
      </w:r>
    </w:p>
    <w:p w14:paraId="0C306B28" w14:textId="499BDDBE" w:rsidR="00EC624A" w:rsidRDefault="00EC624A" w:rsidP="00EC624A">
      <w:pPr>
        <w:rPr>
          <w:b/>
          <w:bCs/>
        </w:rPr>
      </w:pPr>
      <w:r w:rsidRPr="00EC624A">
        <w:rPr>
          <w:b/>
          <w:bCs/>
        </w:rPr>
        <w:t xml:space="preserve">Adım 2.3.3: </w:t>
      </w:r>
      <w:proofErr w:type="spellStart"/>
      <w:r w:rsidRPr="00EC624A">
        <w:rPr>
          <w:b/>
          <w:bCs/>
        </w:rPr>
        <w:t>Script</w:t>
      </w:r>
      <w:proofErr w:type="spellEnd"/>
      <w:r w:rsidRPr="00EC624A">
        <w:rPr>
          <w:b/>
          <w:bCs/>
        </w:rPr>
        <w:t xml:space="preserve"> Dosyalarını Karşılaştırma</w:t>
      </w:r>
    </w:p>
    <w:p w14:paraId="79666443" w14:textId="665084EE" w:rsidR="00EC624A" w:rsidRDefault="00EC624A" w:rsidP="00EC624A">
      <w:r w:rsidRPr="00EC624A">
        <w:t xml:space="preserve">Oluşturulan iki </w:t>
      </w:r>
      <w:proofErr w:type="spellStart"/>
      <w:r w:rsidRPr="00EC624A">
        <w:t>script</w:t>
      </w:r>
      <w:proofErr w:type="spellEnd"/>
      <w:r w:rsidRPr="00EC624A">
        <w:t xml:space="preserve"> dosyası arasındaki farkları bularak v1'den v2'ye geçiş için gereken DDL değişikliklerini tespit e</w:t>
      </w:r>
      <w:r>
        <w:t>dilir.</w:t>
      </w:r>
    </w:p>
    <w:p w14:paraId="6E3C4EA6" w14:textId="1FC7F4BD" w:rsidR="009222E3" w:rsidRDefault="009222E3" w:rsidP="00EC624A">
      <w:pPr>
        <w:rPr>
          <w:b/>
          <w:bCs/>
        </w:rPr>
      </w:pPr>
      <w:r w:rsidRPr="009222E3">
        <w:rPr>
          <w:b/>
          <w:bCs/>
        </w:rPr>
        <w:t>Adım 2.4: Şema Değişiklikleri Log Tablosunun Oluşturulması</w:t>
      </w:r>
    </w:p>
    <w:p w14:paraId="1AB9D6DB" w14:textId="719D7523" w:rsidR="009222E3" w:rsidRDefault="009222E3" w:rsidP="00EC624A">
      <w:proofErr w:type="spellStart"/>
      <w:r w:rsidRPr="009222E3">
        <w:t>Veritabanı</w:t>
      </w:r>
      <w:proofErr w:type="spellEnd"/>
      <w:r w:rsidRPr="009222E3">
        <w:t xml:space="preserve"> şemasında yapılacak değişiklikleri DDL tetikleyicisi ile otomatik olarak izleyebilmek için, bu değişikliklere ait bilgilerin kaydedileceği bir log tablosuna ihtiyaç vardır. Bu adımda, </w:t>
      </w:r>
      <w:proofErr w:type="spellStart"/>
      <w:proofErr w:type="gramStart"/>
      <w:r w:rsidRPr="009222E3">
        <w:t>dbo.SchemaChangesLog</w:t>
      </w:r>
      <w:proofErr w:type="spellEnd"/>
      <w:proofErr w:type="gramEnd"/>
      <w:r w:rsidRPr="009222E3">
        <w:t xml:space="preserve"> adında, DDL olayının tipi, zamanı, ilgili nesne, işlemi yapan kullanıcı ve çalıştırılan T-SQL komutu gibi bilgileri içerecek olan log tablosu oluşturulacaktır.</w:t>
      </w:r>
    </w:p>
    <w:p w14:paraId="39FFB7AA" w14:textId="50F03116" w:rsidR="009222E3" w:rsidRDefault="009222E3" w:rsidP="00EC624A">
      <w:r>
        <w:rPr>
          <w:noProof/>
        </w:rPr>
        <w:drawing>
          <wp:inline distT="0" distB="0" distL="0" distR="0" wp14:anchorId="52E4FE05" wp14:editId="3A790CE3">
            <wp:extent cx="4343400" cy="2956560"/>
            <wp:effectExtent l="0" t="0" r="0" b="0"/>
            <wp:docPr id="205644126"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956560"/>
                    </a:xfrm>
                    <a:prstGeom prst="rect">
                      <a:avLst/>
                    </a:prstGeom>
                    <a:noFill/>
                    <a:ln>
                      <a:noFill/>
                    </a:ln>
                  </pic:spPr>
                </pic:pic>
              </a:graphicData>
            </a:graphic>
          </wp:inline>
        </w:drawing>
      </w:r>
    </w:p>
    <w:p w14:paraId="47DB0990" w14:textId="0C9D8884" w:rsidR="009222E3" w:rsidRPr="009222E3" w:rsidRDefault="009222E3" w:rsidP="00EC624A">
      <w:r w:rsidRPr="009222E3">
        <w:t>Yukarıdaki sorgu çalıştırıldığında, şema değişikliklerini loglamak için kullanılacak hedef tablo (</w:t>
      </w:r>
      <w:proofErr w:type="spellStart"/>
      <w:proofErr w:type="gramStart"/>
      <w:r w:rsidRPr="009222E3">
        <w:t>dbo.SchemaChangesLog</w:t>
      </w:r>
      <w:proofErr w:type="spellEnd"/>
      <w:proofErr w:type="gramEnd"/>
      <w:r w:rsidRPr="009222E3">
        <w:t xml:space="preserve">) </w:t>
      </w:r>
      <w:proofErr w:type="spellStart"/>
      <w:r w:rsidRPr="009222E3">
        <w:t>veritabanında</w:t>
      </w:r>
      <w:proofErr w:type="spellEnd"/>
      <w:r w:rsidRPr="009222E3">
        <w:t xml:space="preserve"> oluşturulur veya zaten var olduğu belirtilir. Bu tablo, bir sonraki adımda oluşturulacak DDL tetikleyicisi için bir önkoşuldur.</w:t>
      </w:r>
    </w:p>
    <w:p w14:paraId="6094DB77" w14:textId="422DABF5" w:rsidR="0068101F" w:rsidRDefault="0068101F" w:rsidP="00EC624A">
      <w:pPr>
        <w:rPr>
          <w:b/>
          <w:bCs/>
        </w:rPr>
      </w:pPr>
      <w:r w:rsidRPr="0068101F">
        <w:rPr>
          <w:b/>
          <w:bCs/>
        </w:rPr>
        <w:t>Adım 2.</w:t>
      </w:r>
      <w:r w:rsidR="009222E3">
        <w:rPr>
          <w:b/>
          <w:bCs/>
        </w:rPr>
        <w:t>5</w:t>
      </w:r>
      <w:r w:rsidRPr="0068101F">
        <w:rPr>
          <w:b/>
          <w:bCs/>
        </w:rPr>
        <w:t>: Şema Değişikliklerini İzlemek İçin DDL Tetikleyicisi Oluşturma</w:t>
      </w:r>
    </w:p>
    <w:p w14:paraId="04901807" w14:textId="77777777" w:rsidR="009222E3" w:rsidRPr="009222E3" w:rsidRDefault="009222E3" w:rsidP="00EC624A">
      <w:proofErr w:type="spellStart"/>
      <w:r w:rsidRPr="009222E3">
        <w:t>Veritabanı</w:t>
      </w:r>
      <w:proofErr w:type="spellEnd"/>
      <w:r w:rsidRPr="009222E3">
        <w:t xml:space="preserve"> şemasında </w:t>
      </w:r>
      <w:proofErr w:type="gramStart"/>
      <w:r w:rsidRPr="009222E3">
        <w:t>kimin,</w:t>
      </w:r>
      <w:proofErr w:type="gramEnd"/>
      <w:r w:rsidRPr="009222E3">
        <w:t xml:space="preserve"> ne </w:t>
      </w:r>
      <w:proofErr w:type="gramStart"/>
      <w:r w:rsidRPr="009222E3">
        <w:t>zaman,</w:t>
      </w:r>
      <w:proofErr w:type="gramEnd"/>
      <w:r w:rsidRPr="009222E3">
        <w:t xml:space="preserve"> ne değişiklik yaptığını takip etmek için otomatik bir mekanizma kurmak önemlidir. Bu adımda, </w:t>
      </w:r>
      <w:proofErr w:type="spellStart"/>
      <w:r w:rsidRPr="009222E3">
        <w:t>powerlifting_db</w:t>
      </w:r>
      <w:proofErr w:type="spellEnd"/>
      <w:r w:rsidRPr="009222E3">
        <w:t xml:space="preserve"> </w:t>
      </w:r>
      <w:proofErr w:type="spellStart"/>
      <w:r w:rsidRPr="009222E3">
        <w:t>veritabanı</w:t>
      </w:r>
      <w:proofErr w:type="spellEnd"/>
      <w:r w:rsidRPr="009222E3">
        <w:t xml:space="preserve"> üzerinde gerçekleşen belirli DDL (Veri Tanımlama </w:t>
      </w:r>
      <w:proofErr w:type="gramStart"/>
      <w:r w:rsidRPr="009222E3">
        <w:t>Dili -</w:t>
      </w:r>
      <w:proofErr w:type="gramEnd"/>
      <w:r w:rsidRPr="009222E3">
        <w:t xml:space="preserve"> </w:t>
      </w:r>
      <w:proofErr w:type="spellStart"/>
      <w:r w:rsidRPr="009222E3">
        <w:t>örn</w:t>
      </w:r>
      <w:proofErr w:type="spellEnd"/>
      <w:r w:rsidRPr="009222E3">
        <w:t xml:space="preserve">. CREATE, ALTER, DROP) olaylarını yakalayan bir DDL </w:t>
      </w:r>
      <w:r w:rsidRPr="009222E3">
        <w:lastRenderedPageBreak/>
        <w:t xml:space="preserve">Tetikleyicisi (DDL </w:t>
      </w:r>
      <w:proofErr w:type="spellStart"/>
      <w:r w:rsidRPr="009222E3">
        <w:t>Trigger</w:t>
      </w:r>
      <w:proofErr w:type="spellEnd"/>
      <w:r w:rsidRPr="009222E3">
        <w:t xml:space="preserve">) oluşturulacaktır. Bu tetikleyici, yakaladığı olayın detaylarını (olay tipi, nesne adı, T-SQL komutu, yapan kullanıcı vb.) </w:t>
      </w:r>
      <w:proofErr w:type="gramStart"/>
      <w:r w:rsidRPr="009222E3">
        <w:t>EVENTDATA(</w:t>
      </w:r>
      <w:proofErr w:type="gramEnd"/>
      <w:r w:rsidRPr="009222E3">
        <w:t xml:space="preserve">) fonksiyonu aracılığıyla alacak ve Adım 2.4'te oluşturduğumuz </w:t>
      </w:r>
      <w:proofErr w:type="spellStart"/>
      <w:proofErr w:type="gramStart"/>
      <w:r w:rsidRPr="009222E3">
        <w:t>dbo.SchemaChangesLog</w:t>
      </w:r>
      <w:proofErr w:type="spellEnd"/>
      <w:proofErr w:type="gramEnd"/>
      <w:r w:rsidRPr="009222E3">
        <w:t xml:space="preserve"> tablosuna kaydedecektir. Bu örnekte, tetikleyici şimdilik sadece Tablo ve İndeks olaylarını (DDL_TABLE_EVENTS, DDL_INDEX_EVENTS) izleyecektir.</w:t>
      </w:r>
    </w:p>
    <w:p w14:paraId="6A133E02" w14:textId="5C1661E6" w:rsidR="0068101F" w:rsidRDefault="009222E3" w:rsidP="00EC624A">
      <w:r>
        <w:rPr>
          <w:noProof/>
        </w:rPr>
        <w:drawing>
          <wp:inline distT="0" distB="0" distL="0" distR="0" wp14:anchorId="741CBF2E" wp14:editId="6E2C7C37">
            <wp:extent cx="6210300" cy="4244390"/>
            <wp:effectExtent l="0" t="0" r="0" b="3810"/>
            <wp:docPr id="922718325"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3897" cy="4246848"/>
                    </a:xfrm>
                    <a:prstGeom prst="rect">
                      <a:avLst/>
                    </a:prstGeom>
                    <a:noFill/>
                    <a:ln>
                      <a:noFill/>
                    </a:ln>
                  </pic:spPr>
                </pic:pic>
              </a:graphicData>
            </a:graphic>
          </wp:inline>
        </w:drawing>
      </w:r>
    </w:p>
    <w:p w14:paraId="7B0BF247" w14:textId="77777777" w:rsidR="009222E3" w:rsidRDefault="009222E3" w:rsidP="00EC624A">
      <w:r w:rsidRPr="009222E3">
        <w:t xml:space="preserve">Yukarıdaki sorgu çalıştırıldığında, </w:t>
      </w:r>
      <w:proofErr w:type="spellStart"/>
      <w:r w:rsidRPr="009222E3">
        <w:t>trg_LogSchemaChanges</w:t>
      </w:r>
      <w:proofErr w:type="spellEnd"/>
      <w:r w:rsidRPr="009222E3">
        <w:t xml:space="preserve"> adında </w:t>
      </w:r>
      <w:proofErr w:type="spellStart"/>
      <w:r w:rsidRPr="009222E3">
        <w:t>veritabanı</w:t>
      </w:r>
      <w:proofErr w:type="spellEnd"/>
      <w:r w:rsidRPr="009222E3">
        <w:t xml:space="preserve"> seviyesinde bir DDL tetikleyicisi oluşturulur (veya varsa güncellenir). Bu tetikleyici artık aktiftir ve </w:t>
      </w:r>
      <w:proofErr w:type="spellStart"/>
      <w:r w:rsidRPr="009222E3">
        <w:t>powerlifting_db</w:t>
      </w:r>
      <w:proofErr w:type="spellEnd"/>
      <w:r w:rsidRPr="009222E3">
        <w:t xml:space="preserve"> </w:t>
      </w:r>
      <w:proofErr w:type="spellStart"/>
      <w:r w:rsidRPr="009222E3">
        <w:t>veritabanında</w:t>
      </w:r>
      <w:proofErr w:type="spellEnd"/>
      <w:r w:rsidRPr="009222E3">
        <w:t xml:space="preserve"> bir tablo veya indeks üzerinde CREATE, ALTER veya DROP işlemi yapıldığı anda otomatik olarak çalışacak ve işlem detaylarını </w:t>
      </w:r>
      <w:proofErr w:type="spellStart"/>
      <w:proofErr w:type="gramStart"/>
      <w:r w:rsidRPr="009222E3">
        <w:t>dbo.SchemaChangesLog</w:t>
      </w:r>
      <w:proofErr w:type="spellEnd"/>
      <w:proofErr w:type="gramEnd"/>
      <w:r w:rsidRPr="009222E3">
        <w:t xml:space="preserve"> tablosuna kaydedecektir.</w:t>
      </w:r>
    </w:p>
    <w:p w14:paraId="18AAA487" w14:textId="6FE9AE1C" w:rsidR="0068101F" w:rsidRDefault="0068101F" w:rsidP="00EC624A">
      <w:pPr>
        <w:rPr>
          <w:b/>
          <w:bCs/>
        </w:rPr>
      </w:pPr>
      <w:r w:rsidRPr="0068101F">
        <w:rPr>
          <w:b/>
          <w:bCs/>
        </w:rPr>
        <w:t>Adım 2.</w:t>
      </w:r>
      <w:r w:rsidR="009222E3">
        <w:rPr>
          <w:b/>
          <w:bCs/>
        </w:rPr>
        <w:t>6</w:t>
      </w:r>
      <w:r w:rsidRPr="0068101F">
        <w:rPr>
          <w:b/>
          <w:bCs/>
        </w:rPr>
        <w:t>: DDL Tetikleyicisinin Test Edilmesi</w:t>
      </w:r>
    </w:p>
    <w:p w14:paraId="22568D4B" w14:textId="54299CF3" w:rsidR="0068101F" w:rsidRDefault="0068101F" w:rsidP="00EC624A">
      <w:r w:rsidRPr="0068101F">
        <w:t>Bu adım, tetikleyicinin beklendiği gibi çalışıp çalışmadığını görmek için kontrollü bir DDL işlemi yapmayı ve ardından log tablosunu incelemeyi içerir.</w:t>
      </w:r>
    </w:p>
    <w:p w14:paraId="44C81C9F" w14:textId="318B35A8" w:rsidR="0068101F" w:rsidRDefault="0068101F" w:rsidP="00EC624A">
      <w:pPr>
        <w:rPr>
          <w:b/>
          <w:bCs/>
        </w:rPr>
      </w:pPr>
      <w:r w:rsidRPr="0068101F">
        <w:rPr>
          <w:b/>
          <w:bCs/>
        </w:rPr>
        <w:t>Adım 2.</w:t>
      </w:r>
      <w:r w:rsidR="009222E3">
        <w:rPr>
          <w:b/>
          <w:bCs/>
        </w:rPr>
        <w:t>6</w:t>
      </w:r>
      <w:r w:rsidRPr="0068101F">
        <w:rPr>
          <w:b/>
          <w:bCs/>
        </w:rPr>
        <w:t>.1: Test Amaçlı Tablo Oluşturma</w:t>
      </w:r>
    </w:p>
    <w:p w14:paraId="572DA3E0" w14:textId="77777777" w:rsidR="009222E3" w:rsidRDefault="0068101F" w:rsidP="00EC624A">
      <w:r w:rsidRPr="0068101F">
        <w:t>DDL tetikleyicisini (</w:t>
      </w:r>
      <w:proofErr w:type="spellStart"/>
      <w:r w:rsidRPr="0068101F">
        <w:t>trg_LogSchemaChanges</w:t>
      </w:r>
      <w:proofErr w:type="spellEnd"/>
      <w:r w:rsidRPr="0068101F">
        <w:t xml:space="preserve">) test etmek amacıyla, kapsamı dahilinde olan (DDL_TABLE_EVENTS) basit bir DDL komutu çalıştırılacaktır. Bunun için </w:t>
      </w:r>
      <w:proofErr w:type="spellStart"/>
      <w:proofErr w:type="gramStart"/>
      <w:r w:rsidRPr="0068101F">
        <w:t>dbo.TestTableForDDL</w:t>
      </w:r>
      <w:proofErr w:type="spellEnd"/>
      <w:proofErr w:type="gramEnd"/>
      <w:r w:rsidRPr="0068101F">
        <w:t xml:space="preserve"> adında geçici bir test tablosu oluşturulacaktır. Bu işlemin tetikleyicimizi çalıştırması ve log</w:t>
      </w:r>
      <w:r w:rsidR="009222E3">
        <w:t xml:space="preserve"> </w:t>
      </w:r>
      <w:r w:rsidRPr="0068101F">
        <w:t>tablosuna bir kayıt eklemesi beklenir.</w:t>
      </w:r>
    </w:p>
    <w:p w14:paraId="15F0CF4A" w14:textId="115DD128" w:rsidR="0068101F" w:rsidRDefault="0068101F" w:rsidP="00EC624A">
      <w:r>
        <w:rPr>
          <w:noProof/>
        </w:rPr>
        <w:lastRenderedPageBreak/>
        <w:drawing>
          <wp:inline distT="0" distB="0" distL="0" distR="0" wp14:anchorId="50ABA82E" wp14:editId="58BCC38F">
            <wp:extent cx="4625340" cy="2057400"/>
            <wp:effectExtent l="0" t="0" r="3810" b="0"/>
            <wp:docPr id="56759053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5340" cy="2057400"/>
                    </a:xfrm>
                    <a:prstGeom prst="rect">
                      <a:avLst/>
                    </a:prstGeom>
                    <a:noFill/>
                    <a:ln>
                      <a:noFill/>
                    </a:ln>
                  </pic:spPr>
                </pic:pic>
              </a:graphicData>
            </a:graphic>
          </wp:inline>
        </w:drawing>
      </w:r>
    </w:p>
    <w:p w14:paraId="5CD54799" w14:textId="23D3BDC4" w:rsidR="0068101F" w:rsidRDefault="0068101F" w:rsidP="00EC624A">
      <w:r w:rsidRPr="0068101F">
        <w:t xml:space="preserve">Yukarıdaki CREATE TABLE komutu çalıştırıldığında, test tablosu oluşturulur. Bu işlemin </w:t>
      </w:r>
      <w:proofErr w:type="spellStart"/>
      <w:r w:rsidRPr="0068101F">
        <w:t>trg_LogSchemaChanges</w:t>
      </w:r>
      <w:proofErr w:type="spellEnd"/>
      <w:r w:rsidRPr="0068101F">
        <w:t xml:space="preserve"> DDL tetikleyicisini çalıştırmış olması gerekir.</w:t>
      </w:r>
    </w:p>
    <w:p w14:paraId="277A5F34" w14:textId="6FC214C0" w:rsidR="0068101F" w:rsidRDefault="0068101F" w:rsidP="00EC624A">
      <w:pPr>
        <w:rPr>
          <w:b/>
          <w:bCs/>
        </w:rPr>
      </w:pPr>
      <w:r w:rsidRPr="0068101F">
        <w:rPr>
          <w:b/>
          <w:bCs/>
        </w:rPr>
        <w:t>Adım 2.</w:t>
      </w:r>
      <w:r w:rsidR="006A3A60">
        <w:rPr>
          <w:b/>
          <w:bCs/>
        </w:rPr>
        <w:t>6</w:t>
      </w:r>
      <w:r w:rsidRPr="0068101F">
        <w:rPr>
          <w:b/>
          <w:bCs/>
        </w:rPr>
        <w:t>.2: Log Tablosunun Kontrol Edilmesi</w:t>
      </w:r>
    </w:p>
    <w:p w14:paraId="3A42A4C9" w14:textId="22B6A4D1" w:rsidR="0068101F" w:rsidRDefault="0068101F" w:rsidP="00EC624A">
      <w:r w:rsidRPr="0068101F">
        <w:t xml:space="preserve">CREATE TABLE işleminin loglanıp loglanmadığını görmek için </w:t>
      </w:r>
      <w:proofErr w:type="spellStart"/>
      <w:proofErr w:type="gramStart"/>
      <w:r w:rsidRPr="0068101F">
        <w:t>dbo.SchemaChangesLog</w:t>
      </w:r>
      <w:proofErr w:type="spellEnd"/>
      <w:proofErr w:type="gramEnd"/>
      <w:r w:rsidRPr="0068101F">
        <w:t xml:space="preserve"> tablosu sorgulanacaktır. En son olayın en üstte görünmesi için </w:t>
      </w:r>
      <w:proofErr w:type="spellStart"/>
      <w:r w:rsidRPr="0068101F">
        <w:t>EventTime'a</w:t>
      </w:r>
      <w:proofErr w:type="spellEnd"/>
      <w:r w:rsidRPr="0068101F">
        <w:t xml:space="preserve"> göre tersten sıralama yapılması faydalıdır. CREATE_TABLE tipinde yeni bir kayıt görmeyi bekliyoruz.</w:t>
      </w:r>
    </w:p>
    <w:p w14:paraId="6096A0D2" w14:textId="6D7D190A" w:rsidR="009222E3" w:rsidRDefault="009222E3" w:rsidP="00EC624A">
      <w:r>
        <w:rPr>
          <w:noProof/>
        </w:rPr>
        <w:drawing>
          <wp:inline distT="0" distB="0" distL="0" distR="0" wp14:anchorId="10ED8B12" wp14:editId="0EB91591">
            <wp:extent cx="3314700" cy="2194560"/>
            <wp:effectExtent l="0" t="0" r="0" b="0"/>
            <wp:docPr id="57493710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2194560"/>
                    </a:xfrm>
                    <a:prstGeom prst="rect">
                      <a:avLst/>
                    </a:prstGeom>
                    <a:noFill/>
                    <a:ln>
                      <a:noFill/>
                    </a:ln>
                  </pic:spPr>
                </pic:pic>
              </a:graphicData>
            </a:graphic>
          </wp:inline>
        </w:drawing>
      </w:r>
    </w:p>
    <w:p w14:paraId="229793DD" w14:textId="77777777" w:rsidR="006A3A60" w:rsidRDefault="006A3A60" w:rsidP="00EC624A">
      <w:r w:rsidRPr="006A3A60">
        <w:t>Yukarıdaki sorgu çalıştırıldığında sonuçları aşağıda görüldüğü gibidir. Sonuçlarda, en güncel kaydın (</w:t>
      </w:r>
      <w:proofErr w:type="spellStart"/>
      <w:r w:rsidRPr="006A3A60">
        <w:t>LogID</w:t>
      </w:r>
      <w:proofErr w:type="spellEnd"/>
      <w:r w:rsidRPr="006A3A60">
        <w:t xml:space="preserve"> 2) </w:t>
      </w:r>
      <w:proofErr w:type="spellStart"/>
      <w:r w:rsidRPr="006A3A60">
        <w:t>EventType</w:t>
      </w:r>
      <w:proofErr w:type="spellEnd"/>
      <w:r w:rsidRPr="006A3A60">
        <w:t xml:space="preserve"> değerinin CREATE_TABLE ve </w:t>
      </w:r>
      <w:proofErr w:type="spellStart"/>
      <w:r w:rsidRPr="006A3A60">
        <w:t>ObjectName</w:t>
      </w:r>
      <w:proofErr w:type="spellEnd"/>
      <w:r w:rsidRPr="006A3A60">
        <w:t xml:space="preserve"> değerinin </w:t>
      </w:r>
      <w:proofErr w:type="spellStart"/>
      <w:r w:rsidRPr="006A3A60">
        <w:t>TestTableForDDL</w:t>
      </w:r>
      <w:proofErr w:type="spellEnd"/>
      <w:r w:rsidRPr="006A3A60">
        <w:t xml:space="preserve"> olduğu görülmektedir. Ayrıca çalıştırılan T-SQL komutu da loglanmıştır. Bu, DDL tetikleyicisinin test tablosunun oluşturulma olayını başarıyla yakaladığını doğrular.</w:t>
      </w:r>
    </w:p>
    <w:p w14:paraId="06165A3D" w14:textId="5F848D62" w:rsidR="006A3A60" w:rsidRDefault="006A3A60" w:rsidP="00EC624A">
      <w:r>
        <w:rPr>
          <w:noProof/>
        </w:rPr>
        <w:drawing>
          <wp:inline distT="0" distB="0" distL="0" distR="0" wp14:anchorId="4E060D2C" wp14:editId="2F53F59F">
            <wp:extent cx="6694516" cy="487680"/>
            <wp:effectExtent l="0" t="0" r="0" b="7620"/>
            <wp:docPr id="286375259"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01052" cy="488156"/>
                    </a:xfrm>
                    <a:prstGeom prst="rect">
                      <a:avLst/>
                    </a:prstGeom>
                    <a:noFill/>
                    <a:ln>
                      <a:noFill/>
                    </a:ln>
                  </pic:spPr>
                </pic:pic>
              </a:graphicData>
            </a:graphic>
          </wp:inline>
        </w:drawing>
      </w:r>
    </w:p>
    <w:p w14:paraId="50A8419E" w14:textId="5B172948" w:rsidR="006A3A60" w:rsidRDefault="006A3A60" w:rsidP="00EC624A">
      <w:pPr>
        <w:rPr>
          <w:b/>
          <w:bCs/>
        </w:rPr>
      </w:pPr>
      <w:r w:rsidRPr="006A3A60">
        <w:rPr>
          <w:b/>
          <w:bCs/>
        </w:rPr>
        <w:t>Adım 2.6.3: Test Amaçlı Tablonun Silinmesi (DDL İşlemi)</w:t>
      </w:r>
    </w:p>
    <w:p w14:paraId="5B284230" w14:textId="0947020F" w:rsidR="006A3A60" w:rsidRDefault="006A3A60" w:rsidP="00EC624A">
      <w:r w:rsidRPr="006A3A60">
        <w:t>Test işlemini tamamlamak ve ortamı temizlemek için oluşturulan test tablosu şimdi silinecektir. Bu DROP TABLE işlemi de tetikleyici tarafından yakalanmalı ve loglanmalıdır.</w:t>
      </w:r>
    </w:p>
    <w:p w14:paraId="5125547F" w14:textId="68C937A3" w:rsidR="006A3A60" w:rsidRDefault="006A3A60" w:rsidP="00EC624A">
      <w:r>
        <w:rPr>
          <w:noProof/>
        </w:rPr>
        <w:lastRenderedPageBreak/>
        <w:drawing>
          <wp:inline distT="0" distB="0" distL="0" distR="0" wp14:anchorId="45C5E5F9" wp14:editId="10640966">
            <wp:extent cx="4572000" cy="1706880"/>
            <wp:effectExtent l="0" t="0" r="0" b="7620"/>
            <wp:docPr id="1631710755"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706880"/>
                    </a:xfrm>
                    <a:prstGeom prst="rect">
                      <a:avLst/>
                    </a:prstGeom>
                    <a:noFill/>
                    <a:ln>
                      <a:noFill/>
                    </a:ln>
                  </pic:spPr>
                </pic:pic>
              </a:graphicData>
            </a:graphic>
          </wp:inline>
        </w:drawing>
      </w:r>
    </w:p>
    <w:p w14:paraId="6163CF16" w14:textId="500E776E" w:rsidR="006A3A60" w:rsidRDefault="006A3A60" w:rsidP="00EC624A">
      <w:r w:rsidRPr="006A3A60">
        <w:t xml:space="preserve">Yukarıdaki DROP TABLE komutu çalıştırıldığında, test tablosu silinir. Bu işlemin de </w:t>
      </w:r>
      <w:proofErr w:type="spellStart"/>
      <w:r w:rsidRPr="006A3A60">
        <w:t>trg_LogSchemaChanges</w:t>
      </w:r>
      <w:proofErr w:type="spellEnd"/>
      <w:r w:rsidRPr="006A3A60">
        <w:t xml:space="preserve"> DDL tetikleyicisini çalıştırmış olması gerekir.</w:t>
      </w:r>
    </w:p>
    <w:p w14:paraId="3AD1675F" w14:textId="3D012F7C" w:rsidR="006A3A60" w:rsidRDefault="006A3A60" w:rsidP="00EC624A">
      <w:pPr>
        <w:rPr>
          <w:b/>
          <w:bCs/>
        </w:rPr>
      </w:pPr>
      <w:r w:rsidRPr="006A3A60">
        <w:rPr>
          <w:b/>
          <w:bCs/>
        </w:rPr>
        <w:t>Adım 2.6.4: Log Tablosunun Kontrol Edilmesi (İkinci Kontrol)</w:t>
      </w:r>
    </w:p>
    <w:p w14:paraId="6F162A7D" w14:textId="07C20F58" w:rsidR="006A3A60" w:rsidRDefault="006A3A60" w:rsidP="00EC624A">
      <w:r w:rsidRPr="006A3A60">
        <w:t xml:space="preserve">DROP TABLE işleminin loglanıp loglanmadığını görmek için </w:t>
      </w:r>
      <w:proofErr w:type="spellStart"/>
      <w:proofErr w:type="gramStart"/>
      <w:r w:rsidRPr="006A3A60">
        <w:t>dbo.SchemaChangesLog</w:t>
      </w:r>
      <w:proofErr w:type="spellEnd"/>
      <w:proofErr w:type="gramEnd"/>
      <w:r w:rsidRPr="006A3A60">
        <w:t xml:space="preserve"> tablosu tekrar sorgulanacaktır. Şimdi en üstte DROP_TABLE tipinde yeni bir kayıt görmeyi bekliyoruz.</w:t>
      </w:r>
    </w:p>
    <w:p w14:paraId="067C021A" w14:textId="78AB3DC7" w:rsidR="006A3A60" w:rsidRDefault="006A3A60" w:rsidP="00EC624A">
      <w:r>
        <w:rPr>
          <w:noProof/>
        </w:rPr>
        <w:drawing>
          <wp:inline distT="0" distB="0" distL="0" distR="0" wp14:anchorId="106E0554" wp14:editId="58B6D236">
            <wp:extent cx="3017520" cy="2156460"/>
            <wp:effectExtent l="0" t="0" r="0" b="0"/>
            <wp:docPr id="1478094981"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7520" cy="2156460"/>
                    </a:xfrm>
                    <a:prstGeom prst="rect">
                      <a:avLst/>
                    </a:prstGeom>
                    <a:noFill/>
                    <a:ln>
                      <a:noFill/>
                    </a:ln>
                  </pic:spPr>
                </pic:pic>
              </a:graphicData>
            </a:graphic>
          </wp:inline>
        </w:drawing>
      </w:r>
    </w:p>
    <w:p w14:paraId="49F97D83" w14:textId="77777777" w:rsidR="006A3A60" w:rsidRDefault="006A3A60" w:rsidP="006A3A60">
      <w:r w:rsidRPr="006A3A60">
        <w:t>Yukarıdaki sorgu çalıştırıldığında sonuçları aşağıda görüldüğü gibidir. Sonuçlarda, en güncel kaydın (</w:t>
      </w:r>
      <w:proofErr w:type="spellStart"/>
      <w:r w:rsidRPr="006A3A60">
        <w:t>LogID</w:t>
      </w:r>
      <w:proofErr w:type="spellEnd"/>
      <w:r w:rsidRPr="006A3A60">
        <w:t xml:space="preserve"> 3) </w:t>
      </w:r>
      <w:proofErr w:type="spellStart"/>
      <w:r w:rsidRPr="006A3A60">
        <w:t>EventType</w:t>
      </w:r>
      <w:proofErr w:type="spellEnd"/>
      <w:r w:rsidRPr="006A3A60">
        <w:t xml:space="preserve"> değerinin DROP_TABLE ve </w:t>
      </w:r>
      <w:proofErr w:type="spellStart"/>
      <w:r w:rsidRPr="006A3A60">
        <w:t>ObjectName</w:t>
      </w:r>
      <w:proofErr w:type="spellEnd"/>
      <w:r w:rsidRPr="006A3A60">
        <w:t xml:space="preserve"> değerinin </w:t>
      </w:r>
      <w:proofErr w:type="spellStart"/>
      <w:r w:rsidRPr="006A3A60">
        <w:t>TestTableForDDL</w:t>
      </w:r>
      <w:proofErr w:type="spellEnd"/>
      <w:r w:rsidRPr="006A3A60">
        <w:t xml:space="preserve"> olduğu görülmektedir. Bu, DDL tetikleyicisinin test tablosunun silinme olayını da başarıyla yakalayıp logladığını teyit eder. Tetikleyici mekanizması beklendiği gibi çalışmaktadır.</w:t>
      </w:r>
    </w:p>
    <w:p w14:paraId="7EFD6F6B" w14:textId="20070FE5" w:rsidR="006A3A60" w:rsidRDefault="006A3A60" w:rsidP="006A3A60">
      <w:r>
        <w:rPr>
          <w:noProof/>
        </w:rPr>
        <w:drawing>
          <wp:inline distT="0" distB="0" distL="0" distR="0" wp14:anchorId="1890BE21" wp14:editId="202C8A43">
            <wp:extent cx="8676800" cy="701040"/>
            <wp:effectExtent l="0" t="0" r="0" b="3810"/>
            <wp:docPr id="701150532"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90672" cy="710240"/>
                    </a:xfrm>
                    <a:prstGeom prst="rect">
                      <a:avLst/>
                    </a:prstGeom>
                    <a:noFill/>
                    <a:ln>
                      <a:noFill/>
                    </a:ln>
                  </pic:spPr>
                </pic:pic>
              </a:graphicData>
            </a:graphic>
          </wp:inline>
        </w:drawing>
      </w:r>
    </w:p>
    <w:p w14:paraId="3E383765" w14:textId="6E7A83DA" w:rsidR="00116EC2" w:rsidRDefault="00116EC2" w:rsidP="006A3A60">
      <w:pPr>
        <w:rPr>
          <w:b/>
          <w:bCs/>
        </w:rPr>
      </w:pPr>
      <w:r w:rsidRPr="00116EC2">
        <w:rPr>
          <w:b/>
          <w:bCs/>
        </w:rPr>
        <w:t>Bölüm 3: Test ve Geri Dönüş Planı</w:t>
      </w:r>
    </w:p>
    <w:p w14:paraId="6D71056E" w14:textId="235EE29C" w:rsidR="00116EC2" w:rsidRDefault="00116EC2" w:rsidP="006A3A60">
      <w:r w:rsidRPr="00116EC2">
        <w:t xml:space="preserve">Bu bölüm, Bölüm 1'de planlanan </w:t>
      </w:r>
      <w:proofErr w:type="spellStart"/>
      <w:r w:rsidRPr="00116EC2">
        <w:t>veritabanı</w:t>
      </w:r>
      <w:proofErr w:type="spellEnd"/>
      <w:r w:rsidRPr="00116EC2">
        <w:t xml:space="preserve"> yükseltme veya Bölüm 2 kapsamında uygulanan önemli şema değişiklikleri sonrasında gerçekleştirilecek kritik adımları ele alır: Test ve Geri Dönüş (</w:t>
      </w:r>
      <w:proofErr w:type="spellStart"/>
      <w:r w:rsidRPr="00116EC2">
        <w:t>Rollback</w:t>
      </w:r>
      <w:proofErr w:type="spellEnd"/>
      <w:r w:rsidRPr="00116EC2">
        <w:t>). Test süreci, yapılan değişikliklerin beklendiği gibi çalıştığını, sistemin kararlılığını ve performansını doğrulamayı amaçlar. Geri Dönüş Planı ise, testler sırasında veya değişiklik sonrası operasyonda ciddi sorunlar yaşanması durumunda, sistemi bilinen son kararlı duruma güvenli bir şekilde döndürmek için izlenecek adımları tanımlar. Bu bölümdeki adımlar da büyük ölçüde planlama ve prosedür tanımlama odaklıdır.</w:t>
      </w:r>
    </w:p>
    <w:p w14:paraId="59F789A3" w14:textId="77777777" w:rsidR="00116EC2" w:rsidRDefault="00116EC2" w:rsidP="006A3A60"/>
    <w:p w14:paraId="5F467160" w14:textId="38CCFFEE" w:rsidR="00116EC2" w:rsidRDefault="00116EC2" w:rsidP="006A3A60">
      <w:pPr>
        <w:rPr>
          <w:b/>
          <w:bCs/>
        </w:rPr>
      </w:pPr>
      <w:r w:rsidRPr="00116EC2">
        <w:rPr>
          <w:b/>
          <w:bCs/>
        </w:rPr>
        <w:lastRenderedPageBreak/>
        <w:t>Adım 3.1: Yükseltme Sonrası Testlerin Gerçekleştirilmesi</w:t>
      </w:r>
    </w:p>
    <w:p w14:paraId="5FD57A2C" w14:textId="37E5D48F" w:rsidR="00116EC2" w:rsidRDefault="00116EC2" w:rsidP="006A3A60">
      <w:r w:rsidRPr="00116EC2">
        <w:t>Yükseltme işlemi (veya önemli değişiklikler) tamamlandıktan sonra, sistemin sağlığını ve beklendiği gibi çalıştığını doğrulamak için bir dizi test gerçekleştirilir. Bu adımda, temel bazı testler SQL sorguları aracılığıyla uygulanacak ve sonuçları belgelenecektir.</w:t>
      </w:r>
    </w:p>
    <w:p w14:paraId="1FC9F605" w14:textId="170737BC" w:rsidR="00116EC2" w:rsidRDefault="00116EC2" w:rsidP="006A3A60">
      <w:pPr>
        <w:rPr>
          <w:b/>
          <w:bCs/>
        </w:rPr>
      </w:pPr>
      <w:r w:rsidRPr="00116EC2">
        <w:rPr>
          <w:b/>
          <w:bCs/>
        </w:rPr>
        <w:t>Adım 3.1.1: Temel Bağlantı ve Kullanıcı Doğrulama</w:t>
      </w:r>
    </w:p>
    <w:p w14:paraId="549539FB" w14:textId="260B5B2C" w:rsidR="00116EC2" w:rsidRDefault="00116EC2" w:rsidP="006A3A60">
      <w:r w:rsidRPr="00116EC2">
        <w:t xml:space="preserve">İlk kontrol, </w:t>
      </w:r>
      <w:proofErr w:type="spellStart"/>
      <w:r w:rsidRPr="00116EC2">
        <w:t>veritabanına</w:t>
      </w:r>
      <w:proofErr w:type="spellEnd"/>
      <w:r w:rsidRPr="00116EC2">
        <w:t xml:space="preserve"> başarılı bir şekilde bağlanıldığını ve doğru kullanıcı bağlamında olunduğunu teyit etmektir.</w:t>
      </w:r>
    </w:p>
    <w:p w14:paraId="37A6B486" w14:textId="731CF293" w:rsidR="00116EC2" w:rsidRDefault="00116EC2" w:rsidP="006A3A60">
      <w:r>
        <w:rPr>
          <w:noProof/>
        </w:rPr>
        <w:drawing>
          <wp:inline distT="0" distB="0" distL="0" distR="0" wp14:anchorId="1AE7A0F7" wp14:editId="0BE88AAE">
            <wp:extent cx="2796540" cy="739140"/>
            <wp:effectExtent l="0" t="0" r="3810" b="3810"/>
            <wp:docPr id="901957580"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6540" cy="739140"/>
                    </a:xfrm>
                    <a:prstGeom prst="rect">
                      <a:avLst/>
                    </a:prstGeom>
                    <a:noFill/>
                    <a:ln>
                      <a:noFill/>
                    </a:ln>
                  </pic:spPr>
                </pic:pic>
              </a:graphicData>
            </a:graphic>
          </wp:inline>
        </w:drawing>
      </w:r>
    </w:p>
    <w:p w14:paraId="6EA17F0D" w14:textId="7250E169" w:rsidR="00896A6B" w:rsidRDefault="00896A6B" w:rsidP="006A3A60">
      <w:r w:rsidRPr="00896A6B">
        <w:t xml:space="preserve">Yukarıdaki sorgu çalıştırıldığında sonuçları aşağıda görüldüğü gibidir. Sonuçlar, bağlantının </w:t>
      </w:r>
      <w:proofErr w:type="spellStart"/>
      <w:r w:rsidRPr="00896A6B">
        <w:t>powerlifting_db</w:t>
      </w:r>
      <w:proofErr w:type="spellEnd"/>
      <w:r w:rsidRPr="00896A6B">
        <w:t xml:space="preserve"> </w:t>
      </w:r>
      <w:proofErr w:type="spellStart"/>
      <w:r w:rsidRPr="00896A6B">
        <w:t>veritabanına</w:t>
      </w:r>
      <w:proofErr w:type="spellEnd"/>
      <w:r w:rsidRPr="00896A6B">
        <w:t xml:space="preserve"> yapıldığını ve işlemi gerçekleştiren login/kullanıcı bilgilerini doğrulamaktadır. Temel erişimde bir sorun olmadığı teyit edilmiştir.</w:t>
      </w:r>
    </w:p>
    <w:p w14:paraId="7208F705" w14:textId="0118A0D6" w:rsidR="00116EC2" w:rsidRDefault="00116EC2" w:rsidP="006A3A60">
      <w:pPr>
        <w:rPr>
          <w:b/>
          <w:bCs/>
        </w:rPr>
      </w:pPr>
      <w:r>
        <w:rPr>
          <w:b/>
          <w:bCs/>
          <w:noProof/>
        </w:rPr>
        <w:drawing>
          <wp:inline distT="0" distB="0" distL="0" distR="0" wp14:anchorId="5C63D6EF" wp14:editId="7BEE6F47">
            <wp:extent cx="1699260" cy="1485864"/>
            <wp:effectExtent l="0" t="0" r="0" b="635"/>
            <wp:docPr id="1281410395"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6858" cy="1492508"/>
                    </a:xfrm>
                    <a:prstGeom prst="rect">
                      <a:avLst/>
                    </a:prstGeom>
                    <a:noFill/>
                    <a:ln>
                      <a:noFill/>
                    </a:ln>
                  </pic:spPr>
                </pic:pic>
              </a:graphicData>
            </a:graphic>
          </wp:inline>
        </w:drawing>
      </w:r>
    </w:p>
    <w:p w14:paraId="1A491BCD" w14:textId="11EE112E" w:rsidR="00116EC2" w:rsidRDefault="00116EC2" w:rsidP="006A3A60">
      <w:pPr>
        <w:rPr>
          <w:b/>
          <w:bCs/>
        </w:rPr>
      </w:pPr>
      <w:r w:rsidRPr="00116EC2">
        <w:rPr>
          <w:b/>
          <w:bCs/>
        </w:rPr>
        <w:t>Adım 3.1.2: Fonksiyonel Test</w:t>
      </w:r>
    </w:p>
    <w:p w14:paraId="60A6BE78" w14:textId="59EA7E2C" w:rsidR="00116EC2" w:rsidRDefault="00116EC2" w:rsidP="006A3A60">
      <w:pPr>
        <w:rPr>
          <w:i/>
          <w:iCs/>
        </w:rPr>
      </w:pPr>
      <w:proofErr w:type="spellStart"/>
      <w:r w:rsidRPr="00116EC2">
        <w:t>Veritabanının</w:t>
      </w:r>
      <w:proofErr w:type="spellEnd"/>
      <w:r w:rsidRPr="00116EC2">
        <w:t xml:space="preserve"> temel veri işleme (</w:t>
      </w:r>
      <w:proofErr w:type="gramStart"/>
      <w:r w:rsidRPr="00116EC2">
        <w:t>CRUD -</w:t>
      </w:r>
      <w:proofErr w:type="gramEnd"/>
      <w:r w:rsidRPr="00116EC2">
        <w:t xml:space="preserve"> </w:t>
      </w:r>
      <w:proofErr w:type="spellStart"/>
      <w:r w:rsidRPr="00116EC2">
        <w:t>Create</w:t>
      </w:r>
      <w:proofErr w:type="spellEnd"/>
      <w:r w:rsidRPr="00116EC2">
        <w:t xml:space="preserve">, Read, Update, </w:t>
      </w:r>
      <w:proofErr w:type="spellStart"/>
      <w:r w:rsidRPr="00116EC2">
        <w:t>Delete</w:t>
      </w:r>
      <w:proofErr w:type="spellEnd"/>
      <w:r w:rsidRPr="00116EC2">
        <w:t xml:space="preserve">) fonksiyonlarının çalıştığını test etmek için geçici bir tablo üzerinde basit işlemler yapılacaktır. </w:t>
      </w:r>
    </w:p>
    <w:p w14:paraId="0E228B75" w14:textId="54FDEB60" w:rsidR="00896A6B" w:rsidRDefault="00896A6B" w:rsidP="006A3A60">
      <w:r>
        <w:rPr>
          <w:i/>
          <w:iCs/>
          <w:noProof/>
        </w:rPr>
        <w:lastRenderedPageBreak/>
        <w:drawing>
          <wp:inline distT="0" distB="0" distL="0" distR="0" wp14:anchorId="25DD2BB3" wp14:editId="3CB3181F">
            <wp:extent cx="6077616" cy="4091940"/>
            <wp:effectExtent l="0" t="0" r="0" b="3810"/>
            <wp:docPr id="492207374"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9950" cy="4093511"/>
                    </a:xfrm>
                    <a:prstGeom prst="rect">
                      <a:avLst/>
                    </a:prstGeom>
                    <a:noFill/>
                    <a:ln>
                      <a:noFill/>
                    </a:ln>
                  </pic:spPr>
                </pic:pic>
              </a:graphicData>
            </a:graphic>
          </wp:inline>
        </w:drawing>
      </w:r>
    </w:p>
    <w:p w14:paraId="400269A1" w14:textId="6644EDD9" w:rsidR="00896A6B" w:rsidRDefault="00896A6B" w:rsidP="006A3A60">
      <w:r w:rsidRPr="00896A6B">
        <w:t xml:space="preserve">Yukarıdaki SQL </w:t>
      </w:r>
      <w:proofErr w:type="spellStart"/>
      <w:r w:rsidRPr="00896A6B">
        <w:t>script</w:t>
      </w:r>
      <w:proofErr w:type="spellEnd"/>
      <w:r w:rsidRPr="00896A6B">
        <w:t xml:space="preserve"> bloğu hatasız bir şekilde çalıştırılmıştır. PRINT mesajları işlemlerin sırayla tamamlandığını göstermiş, SELECT sorgularının sonuçları ise verinin beklendiği gibi eklendiğini ('Test A') ve güncellendiğini ('Test B') doğrulamıştır. Bu, temel CRUD işlemlerinin </w:t>
      </w:r>
      <w:proofErr w:type="spellStart"/>
      <w:r w:rsidRPr="00896A6B">
        <w:t>veritabanı</w:t>
      </w:r>
      <w:proofErr w:type="spellEnd"/>
      <w:r w:rsidRPr="00896A6B">
        <w:t xml:space="preserve"> üzerinde sorunsuz çalıştığını teyit eder.</w:t>
      </w:r>
    </w:p>
    <w:p w14:paraId="76E1C94A" w14:textId="002922E4" w:rsidR="00896A6B" w:rsidRDefault="00896A6B" w:rsidP="006A3A60">
      <w:r>
        <w:rPr>
          <w:noProof/>
        </w:rPr>
        <w:drawing>
          <wp:inline distT="0" distB="0" distL="0" distR="0" wp14:anchorId="53E5D4C9" wp14:editId="69912444">
            <wp:extent cx="1691640" cy="1013460"/>
            <wp:effectExtent l="0" t="0" r="3810" b="0"/>
            <wp:docPr id="586999147"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1640" cy="1013460"/>
                    </a:xfrm>
                    <a:prstGeom prst="rect">
                      <a:avLst/>
                    </a:prstGeom>
                    <a:noFill/>
                    <a:ln>
                      <a:noFill/>
                    </a:ln>
                  </pic:spPr>
                </pic:pic>
              </a:graphicData>
            </a:graphic>
          </wp:inline>
        </w:drawing>
      </w:r>
    </w:p>
    <w:p w14:paraId="4E5324AC" w14:textId="340C2965" w:rsidR="00896A6B" w:rsidRDefault="00896A6B" w:rsidP="006A3A60">
      <w:pPr>
        <w:rPr>
          <w:b/>
          <w:bCs/>
        </w:rPr>
      </w:pPr>
      <w:r w:rsidRPr="00896A6B">
        <w:rPr>
          <w:b/>
          <w:bCs/>
        </w:rPr>
        <w:t>Adım 3.1.3: Veri Bütünlüğü Kontrolü</w:t>
      </w:r>
    </w:p>
    <w:p w14:paraId="2AD45227" w14:textId="37D0F500" w:rsidR="00896A6B" w:rsidRDefault="00896A6B" w:rsidP="006A3A60">
      <w:proofErr w:type="spellStart"/>
      <w:r w:rsidRPr="00896A6B">
        <w:t>Veritabanının</w:t>
      </w:r>
      <w:proofErr w:type="spellEnd"/>
      <w:r w:rsidRPr="00896A6B">
        <w:t xml:space="preserve"> fiziksel ve mantıksal bütünlüğünde bir sorun olup olmadığını kontrol etmek için DBCC CHECKDB komutu çalıştırılacaktır. Bu komut, yükseltme sonrası rutin kontrollerin önemli bir parçasıdır. Sadece hataları göstermesi için WITH NO_INFOMSGS parametresi kullanılacaktır.</w:t>
      </w:r>
    </w:p>
    <w:p w14:paraId="362B07E1" w14:textId="46AE1869" w:rsidR="00896A6B" w:rsidRDefault="00896A6B" w:rsidP="006A3A60">
      <w:r>
        <w:rPr>
          <w:noProof/>
        </w:rPr>
        <w:drawing>
          <wp:inline distT="0" distB="0" distL="0" distR="0" wp14:anchorId="5EE12293" wp14:editId="69809452">
            <wp:extent cx="4334351" cy="579120"/>
            <wp:effectExtent l="0" t="0" r="9525" b="0"/>
            <wp:docPr id="1859475312"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6247" cy="579373"/>
                    </a:xfrm>
                    <a:prstGeom prst="rect">
                      <a:avLst/>
                    </a:prstGeom>
                    <a:noFill/>
                    <a:ln>
                      <a:noFill/>
                    </a:ln>
                  </pic:spPr>
                </pic:pic>
              </a:graphicData>
            </a:graphic>
          </wp:inline>
        </w:drawing>
      </w:r>
    </w:p>
    <w:p w14:paraId="24DB7EE2" w14:textId="5DDC2A45" w:rsidR="00896A6B" w:rsidRDefault="00896A6B" w:rsidP="006A3A60">
      <w:r w:rsidRPr="00896A6B">
        <w:t xml:space="preserve">Yukarıdaki sorgu çalıştırıldığında herhangi bir hata mesajı döndürmemiştir. WITH NO_INFOMSGS kullanıldığı için sonuç döndürmemesi, </w:t>
      </w:r>
      <w:proofErr w:type="spellStart"/>
      <w:r w:rsidRPr="00896A6B">
        <w:t>powerlifting_db</w:t>
      </w:r>
      <w:proofErr w:type="spellEnd"/>
      <w:r w:rsidRPr="00896A6B">
        <w:t xml:space="preserve"> </w:t>
      </w:r>
      <w:proofErr w:type="spellStart"/>
      <w:r w:rsidRPr="00896A6B">
        <w:t>veritabanında</w:t>
      </w:r>
      <w:proofErr w:type="spellEnd"/>
      <w:r w:rsidRPr="00896A6B">
        <w:t xml:space="preserve"> herhangi bir tutarlılık veya bozulma hatası bulunmadığını gösterir. </w:t>
      </w:r>
      <w:proofErr w:type="spellStart"/>
      <w:r w:rsidRPr="00896A6B">
        <w:t>Veritabanı</w:t>
      </w:r>
      <w:proofErr w:type="spellEnd"/>
      <w:r w:rsidRPr="00896A6B">
        <w:t xml:space="preserve"> bütünlüğü testi başarıyla tamamlanmıştır.</w:t>
      </w:r>
    </w:p>
    <w:p w14:paraId="58E43413" w14:textId="77777777" w:rsidR="00896A6B" w:rsidRDefault="00896A6B" w:rsidP="006A3A60"/>
    <w:p w14:paraId="584F4C5F" w14:textId="3B52BD6C" w:rsidR="00896A6B" w:rsidRPr="00896A6B" w:rsidRDefault="00896A6B" w:rsidP="006A3A60">
      <w:pPr>
        <w:rPr>
          <w:b/>
          <w:bCs/>
        </w:rPr>
      </w:pPr>
      <w:r w:rsidRPr="00896A6B">
        <w:rPr>
          <w:b/>
          <w:bCs/>
        </w:rPr>
        <w:lastRenderedPageBreak/>
        <w:t>Adım 3.2: Geri Dönüş (</w:t>
      </w:r>
      <w:proofErr w:type="spellStart"/>
      <w:r w:rsidRPr="00896A6B">
        <w:rPr>
          <w:b/>
          <w:bCs/>
        </w:rPr>
        <w:t>Rollback</w:t>
      </w:r>
      <w:proofErr w:type="spellEnd"/>
      <w:r w:rsidRPr="00896A6B">
        <w:rPr>
          <w:b/>
          <w:bCs/>
        </w:rPr>
        <w:t>) Stratejisinin Belirlenmesi</w:t>
      </w:r>
    </w:p>
    <w:p w14:paraId="2BB491B5" w14:textId="506FE7BD" w:rsidR="002D764C" w:rsidRPr="002D764C" w:rsidRDefault="002D764C" w:rsidP="002D764C">
      <w:r w:rsidRPr="002D764C">
        <w:t xml:space="preserve">Herhangi bir </w:t>
      </w:r>
      <w:proofErr w:type="spellStart"/>
      <w:r w:rsidRPr="002D764C">
        <w:t>veritabanı</w:t>
      </w:r>
      <w:proofErr w:type="spellEnd"/>
      <w:r w:rsidRPr="002D764C">
        <w:t xml:space="preserve"> yükseltme veya önemli değişiklik işleminde, işlerin beklenmedik bir şekilde ters gitmesi ihtimaline karşı net bir Geri Dönüş Stratejisi bulunmalıdır. Bu strateji, sistemi değişikliğin yapılmasından önceki, bilinen son kararlı duruma döndürmeyi amaçlar.</w:t>
      </w:r>
    </w:p>
    <w:p w14:paraId="49469668" w14:textId="33CD29BD" w:rsidR="002D764C" w:rsidRPr="002D764C" w:rsidRDefault="002D764C" w:rsidP="002D764C">
      <w:r w:rsidRPr="002D764C">
        <w:t>Bölüm 1, Adım 1.3'te bu proje için Yerinde Yükseltme (</w:t>
      </w:r>
      <w:proofErr w:type="spellStart"/>
      <w:r w:rsidRPr="002D764C">
        <w:t>In-place</w:t>
      </w:r>
      <w:proofErr w:type="spellEnd"/>
      <w:r w:rsidRPr="002D764C">
        <w:t xml:space="preserve"> Upgrade) yöntemi seçilmiştir. Bu yöntem için en güvenilir ve yaygın geri dönüş stratejisi şudur:</w:t>
      </w:r>
    </w:p>
    <w:p w14:paraId="340502D3" w14:textId="635872D9" w:rsidR="002D764C" w:rsidRPr="002D764C" w:rsidRDefault="002D764C" w:rsidP="002D764C">
      <w:r w:rsidRPr="002D764C">
        <w:rPr>
          <w:b/>
          <w:bCs/>
        </w:rPr>
        <w:t xml:space="preserve">Ana Strateji: Yedekten Geri Dönme </w:t>
      </w:r>
      <w:r w:rsidRPr="002D764C">
        <w:t xml:space="preserve"> </w:t>
      </w:r>
    </w:p>
    <w:p w14:paraId="3F4A39D6" w14:textId="4FD61C28" w:rsidR="002D764C" w:rsidRPr="002D764C" w:rsidRDefault="002D764C" w:rsidP="002D764C">
      <w:r w:rsidRPr="002D764C">
        <w:rPr>
          <w:b/>
          <w:bCs/>
        </w:rPr>
        <w:t>Ön Koşul:</w:t>
      </w:r>
      <w:r w:rsidRPr="002D764C">
        <w:t xml:space="preserve"> Yükseltme işlemine başlamadan hemen önce, </w:t>
      </w:r>
      <w:proofErr w:type="spellStart"/>
      <w:r w:rsidRPr="002D764C">
        <w:t>powerlifting_db</w:t>
      </w:r>
      <w:proofErr w:type="spellEnd"/>
      <w:r w:rsidRPr="002D764C">
        <w:t xml:space="preserve"> </w:t>
      </w:r>
      <w:proofErr w:type="spellStart"/>
      <w:r w:rsidRPr="002D764C">
        <w:t>veritabanının</w:t>
      </w:r>
      <w:proofErr w:type="spellEnd"/>
      <w:r w:rsidRPr="002D764C">
        <w:t xml:space="preserve"> ve kritik sistem </w:t>
      </w:r>
      <w:proofErr w:type="spellStart"/>
      <w:r w:rsidRPr="002D764C">
        <w:t>veritabanlarının</w:t>
      </w:r>
      <w:proofErr w:type="spellEnd"/>
      <w:r w:rsidRPr="002D764C">
        <w:t xml:space="preserve"> tam</w:t>
      </w:r>
      <w:r w:rsidRPr="002D764C">
        <w:rPr>
          <w:b/>
          <w:bCs/>
        </w:rPr>
        <w:t xml:space="preserve"> </w:t>
      </w:r>
      <w:r w:rsidRPr="002D764C">
        <w:t>yedeklerinin alınmış ve bu yedeklerin doğrulanmış olması zorunludur. (Yedek doğrulaması Adım 3.3'te ele alınacaktır). Sunucu seviyesinde önemli değişiklikler yapılıyorsa (bu senaryoda olmasa da), işletim sistemi veya sanal makine seviyesinde anlık görüntü almak da değerlendirilebilir.</w:t>
      </w:r>
    </w:p>
    <w:p w14:paraId="1D9990C6" w14:textId="77777777" w:rsidR="002D764C" w:rsidRPr="002D764C" w:rsidRDefault="002D764C" w:rsidP="002D764C">
      <w:r w:rsidRPr="002D764C">
        <w:rPr>
          <w:b/>
          <w:bCs/>
        </w:rPr>
        <w:t>Uygulama:</w:t>
      </w:r>
      <w:r w:rsidRPr="002D764C">
        <w:t xml:space="preserve"> Eğer yükseltme sonrası yapılan testler (Adım 3.1) kritik hatalar ortaya çıkarırsa veya sistem kararsız hale gelirse ve sorun kısa sürede çözülemezse, Geri Dönüş Planı devreye alınır. Bu genellikle aşağıdaki adımları içerir: </w:t>
      </w:r>
    </w:p>
    <w:p w14:paraId="2753C117" w14:textId="65A7E94B" w:rsidR="002D764C" w:rsidRPr="002D764C" w:rsidRDefault="002D764C" w:rsidP="002D764C">
      <w:pPr>
        <w:pStyle w:val="ListeParagraf"/>
        <w:numPr>
          <w:ilvl w:val="0"/>
          <w:numId w:val="8"/>
        </w:numPr>
      </w:pPr>
      <w:proofErr w:type="spellStart"/>
      <w:r w:rsidRPr="002D764C">
        <w:t>Veritabanına</w:t>
      </w:r>
      <w:proofErr w:type="spellEnd"/>
      <w:r w:rsidRPr="002D764C">
        <w:t xml:space="preserve"> gelen tüm bağlantıları durdurma.</w:t>
      </w:r>
    </w:p>
    <w:p w14:paraId="53235BEE" w14:textId="18023CA6" w:rsidR="002D764C" w:rsidRPr="002D764C" w:rsidRDefault="002D764C" w:rsidP="002D764C">
      <w:pPr>
        <w:pStyle w:val="ListeParagraf"/>
        <w:numPr>
          <w:ilvl w:val="0"/>
          <w:numId w:val="8"/>
        </w:numPr>
      </w:pPr>
      <w:r w:rsidRPr="002D764C">
        <w:t>SQL Server servislerini durdurma.</w:t>
      </w:r>
    </w:p>
    <w:p w14:paraId="0E8AABBB" w14:textId="19158E3A" w:rsidR="002D764C" w:rsidRPr="002D764C" w:rsidRDefault="002D764C" w:rsidP="002D764C">
      <w:pPr>
        <w:pStyle w:val="ListeParagraf"/>
        <w:numPr>
          <w:ilvl w:val="0"/>
          <w:numId w:val="8"/>
        </w:numPr>
      </w:pPr>
      <w:r w:rsidRPr="002D764C">
        <w:t xml:space="preserve">Yükseltme öncesi alınan tam yedekten </w:t>
      </w:r>
      <w:proofErr w:type="spellStart"/>
      <w:r w:rsidRPr="002D764C">
        <w:t>powerlifting_db</w:t>
      </w:r>
      <w:proofErr w:type="spellEnd"/>
      <w:r w:rsidRPr="002D764C">
        <w:t xml:space="preserve"> </w:t>
      </w:r>
      <w:proofErr w:type="spellStart"/>
      <w:r w:rsidRPr="002D764C">
        <w:t>veritabanını</w:t>
      </w:r>
      <w:proofErr w:type="spellEnd"/>
      <w:r w:rsidRPr="002D764C">
        <w:t xml:space="preserve"> geri yükleme (RESTORE DATABASE ... WITH REPLACE).</w:t>
      </w:r>
    </w:p>
    <w:p w14:paraId="78EAD87B" w14:textId="5ED08FBE" w:rsidR="002D764C" w:rsidRPr="002D764C" w:rsidRDefault="002D764C" w:rsidP="002D764C">
      <w:pPr>
        <w:pStyle w:val="ListeParagraf"/>
        <w:numPr>
          <w:ilvl w:val="0"/>
          <w:numId w:val="8"/>
        </w:numPr>
      </w:pPr>
      <w:r w:rsidRPr="002D764C">
        <w:t xml:space="preserve">Sistem </w:t>
      </w:r>
      <w:proofErr w:type="spellStart"/>
      <w:r w:rsidRPr="002D764C">
        <w:t>veritabanları</w:t>
      </w:r>
      <w:proofErr w:type="spellEnd"/>
      <w:r w:rsidRPr="002D764C">
        <w:t xml:space="preserve"> da etkilendiyse (genellikle büyük sürüm yükseltmelerinde daha olasıdır), onları da yedekten geri yükleme (bu daha karmaşık bir işlemdir).</w:t>
      </w:r>
    </w:p>
    <w:p w14:paraId="647FE5AF" w14:textId="7D198D6E" w:rsidR="002D764C" w:rsidRPr="002D764C" w:rsidRDefault="002D764C" w:rsidP="002D764C">
      <w:pPr>
        <w:pStyle w:val="ListeParagraf"/>
        <w:numPr>
          <w:ilvl w:val="0"/>
          <w:numId w:val="8"/>
        </w:numPr>
      </w:pPr>
      <w:r w:rsidRPr="002D764C">
        <w:t>SQL Server servislerini başlatma.</w:t>
      </w:r>
    </w:p>
    <w:p w14:paraId="199B6649" w14:textId="58FAC735" w:rsidR="002D764C" w:rsidRPr="002D764C" w:rsidRDefault="002D764C" w:rsidP="002D764C">
      <w:pPr>
        <w:pStyle w:val="ListeParagraf"/>
        <w:numPr>
          <w:ilvl w:val="0"/>
          <w:numId w:val="8"/>
        </w:numPr>
      </w:pPr>
      <w:r w:rsidRPr="002D764C">
        <w:t>Temel bağlantı ve fonksiyon testleri yaparak sistemin eski kararlı duruma döndüğünü doğrulama.</w:t>
      </w:r>
    </w:p>
    <w:p w14:paraId="5FB36602" w14:textId="00FE964C" w:rsidR="00896A6B" w:rsidRDefault="002D764C" w:rsidP="002D764C">
      <w:r w:rsidRPr="002D764C">
        <w:rPr>
          <w:b/>
          <w:bCs/>
        </w:rPr>
        <w:t>Karar Verme:</w:t>
      </w:r>
      <w:r w:rsidRPr="002D764C">
        <w:t xml:space="preserve"> Geri dönüş kararının hangi koşullarda ve kim tarafından verileceği önceden belirlenmelidir.</w:t>
      </w:r>
    </w:p>
    <w:p w14:paraId="349FE374" w14:textId="0FD0FD47" w:rsidR="002D764C" w:rsidRDefault="002D764C" w:rsidP="002D764C">
      <w:pPr>
        <w:rPr>
          <w:b/>
          <w:bCs/>
        </w:rPr>
      </w:pPr>
      <w:r w:rsidRPr="002D764C">
        <w:rPr>
          <w:b/>
          <w:bCs/>
        </w:rPr>
        <w:t>Adım 3.3: Yedekleme ve Doğrulama Prosedürü</w:t>
      </w:r>
    </w:p>
    <w:p w14:paraId="729FA888" w14:textId="1645D97D" w:rsidR="002D764C" w:rsidRDefault="002D764C" w:rsidP="002D764C">
      <w:r w:rsidRPr="002D764C">
        <w:t xml:space="preserve">Adım 3.2'de belirlenen "Yedekten Geri Dönme" stratejisinin başarılı olabilmesi için, yükseltme veya değişiklik işlemine başlamadan hemen önce güvenilir bir tam </w:t>
      </w:r>
      <w:proofErr w:type="spellStart"/>
      <w:r w:rsidRPr="002D764C">
        <w:t>veritabanı</w:t>
      </w:r>
      <w:proofErr w:type="spellEnd"/>
      <w:r w:rsidRPr="002D764C">
        <w:t xml:space="preserve"> yedeğinin alınması ve bu yedeğin kullanılabilir olduğunun doğrulanması hayati öneme sahiptir. Bu adım, bu prosedürleri tanımlar.</w:t>
      </w:r>
    </w:p>
    <w:p w14:paraId="6DB35104" w14:textId="641BB12A" w:rsidR="002D764C" w:rsidRDefault="002D764C" w:rsidP="002D764C">
      <w:pPr>
        <w:rPr>
          <w:b/>
          <w:bCs/>
        </w:rPr>
      </w:pPr>
      <w:r w:rsidRPr="002D764C">
        <w:rPr>
          <w:b/>
          <w:bCs/>
        </w:rPr>
        <w:t>Adım 3.3.1: Yükseltme Öncesi Tam Yedek Alma</w:t>
      </w:r>
    </w:p>
    <w:p w14:paraId="3EBD66D8" w14:textId="3DB16DFC" w:rsidR="002D764C" w:rsidRDefault="002D764C" w:rsidP="002D764C">
      <w:r w:rsidRPr="002D764C">
        <w:t xml:space="preserve">Yükseltme işlemine başlamadan önceki son adımlardan biri, </w:t>
      </w:r>
      <w:proofErr w:type="spellStart"/>
      <w:r w:rsidRPr="002D764C">
        <w:t>powerlifting_db</w:t>
      </w:r>
      <w:proofErr w:type="spellEnd"/>
      <w:r w:rsidRPr="002D764C">
        <w:t xml:space="preserve"> </w:t>
      </w:r>
      <w:proofErr w:type="spellStart"/>
      <w:r w:rsidRPr="002D764C">
        <w:t>veritabanının</w:t>
      </w:r>
      <w:proofErr w:type="spellEnd"/>
      <w:r w:rsidRPr="002D764C">
        <w:t xml:space="preserve"> tam yedeğini almaktır. Bu yedek, geri dönüş senaryosunda kullanılacak ana referanstır. Aşağıdaki komut, </w:t>
      </w:r>
      <w:proofErr w:type="spellStart"/>
      <w:r w:rsidRPr="002D764C">
        <w:t>powerlifting_db</w:t>
      </w:r>
      <w:proofErr w:type="spellEnd"/>
      <w:r w:rsidRPr="002D764C">
        <w:t xml:space="preserve"> için tam yedek alır</w:t>
      </w:r>
      <w:r>
        <w:t>.</w:t>
      </w:r>
    </w:p>
    <w:p w14:paraId="397C53F8" w14:textId="77777777" w:rsidR="002D764C" w:rsidRDefault="002D764C" w:rsidP="002D764C"/>
    <w:p w14:paraId="3EE344D4" w14:textId="2D283F99" w:rsidR="002D764C" w:rsidRDefault="001A59F5" w:rsidP="002D764C">
      <w:r>
        <w:rPr>
          <w:noProof/>
        </w:rPr>
        <w:lastRenderedPageBreak/>
        <w:drawing>
          <wp:inline distT="0" distB="0" distL="0" distR="0" wp14:anchorId="3AA73726" wp14:editId="4870DF03">
            <wp:extent cx="5760720" cy="1744980"/>
            <wp:effectExtent l="0" t="0" r="0" b="7620"/>
            <wp:docPr id="1587498347"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744980"/>
                    </a:xfrm>
                    <a:prstGeom prst="rect">
                      <a:avLst/>
                    </a:prstGeom>
                    <a:noFill/>
                    <a:ln>
                      <a:noFill/>
                    </a:ln>
                  </pic:spPr>
                </pic:pic>
              </a:graphicData>
            </a:graphic>
          </wp:inline>
        </w:drawing>
      </w:r>
    </w:p>
    <w:p w14:paraId="17144032" w14:textId="6360D351" w:rsidR="002D764C" w:rsidRDefault="002D764C" w:rsidP="002D764C">
      <w:r w:rsidRPr="002D764C">
        <w:t xml:space="preserve">Yukarıdaki BACKUP DATABASE komutu çalıştırıldığında, </w:t>
      </w:r>
      <w:proofErr w:type="spellStart"/>
      <w:r w:rsidRPr="002D764C">
        <w:t>powerlifting_db</w:t>
      </w:r>
      <w:proofErr w:type="spellEnd"/>
      <w:r w:rsidRPr="002D764C">
        <w:t xml:space="preserve"> </w:t>
      </w:r>
      <w:proofErr w:type="spellStart"/>
      <w:r w:rsidRPr="002D764C">
        <w:t>veritabanının</w:t>
      </w:r>
      <w:proofErr w:type="spellEnd"/>
      <w:r w:rsidRPr="002D764C">
        <w:t xml:space="preserve"> tam yedeği belirtilen dosya yoluna kaydedilir. Komutun başarıyla tamamlandığına dair mesaj alınmalıdır. Bu yedek dosyası güvenli bir yerde saklanmalıdır.</w:t>
      </w:r>
      <w:r w:rsidR="006C46A3">
        <w:t xml:space="preserve"> Aşağıda mevcut sonucu gösteren çıktı görülmektedir. </w:t>
      </w:r>
    </w:p>
    <w:p w14:paraId="1C066E07" w14:textId="47909FBD" w:rsidR="006C46A3" w:rsidRDefault="006C46A3" w:rsidP="002D764C">
      <w:r>
        <w:rPr>
          <w:noProof/>
        </w:rPr>
        <w:drawing>
          <wp:inline distT="0" distB="0" distL="0" distR="0" wp14:anchorId="6CB78313" wp14:editId="193D034A">
            <wp:extent cx="5569126" cy="2438400"/>
            <wp:effectExtent l="0" t="0" r="0" b="0"/>
            <wp:docPr id="183244533"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29">
                      <a:extLst>
                        <a:ext uri="{28A0092B-C50C-407E-A947-70E740481C1C}">
                          <a14:useLocalDpi xmlns:a14="http://schemas.microsoft.com/office/drawing/2010/main" val="0"/>
                        </a:ext>
                      </a:extLst>
                    </a:blip>
                    <a:srcRect r="12874" b="17905"/>
                    <a:stretch/>
                  </pic:blipFill>
                  <pic:spPr bwMode="auto">
                    <a:xfrm>
                      <a:off x="0" y="0"/>
                      <a:ext cx="5577396" cy="2442021"/>
                    </a:xfrm>
                    <a:prstGeom prst="rect">
                      <a:avLst/>
                    </a:prstGeom>
                    <a:noFill/>
                    <a:ln>
                      <a:noFill/>
                    </a:ln>
                    <a:extLst>
                      <a:ext uri="{53640926-AAD7-44D8-BBD7-CCE9431645EC}">
                        <a14:shadowObscured xmlns:a14="http://schemas.microsoft.com/office/drawing/2010/main"/>
                      </a:ext>
                    </a:extLst>
                  </pic:spPr>
                </pic:pic>
              </a:graphicData>
            </a:graphic>
          </wp:inline>
        </w:drawing>
      </w:r>
    </w:p>
    <w:p w14:paraId="5A2B1A15" w14:textId="77777777" w:rsidR="002D764C" w:rsidRPr="002D764C" w:rsidRDefault="002D764C" w:rsidP="002D764C">
      <w:r w:rsidRPr="002D764C">
        <w:rPr>
          <w:b/>
          <w:bCs/>
        </w:rPr>
        <w:t>Adım 3.3.2: Yedek Dosyasını Doğrulama</w:t>
      </w:r>
    </w:p>
    <w:p w14:paraId="20A073B4" w14:textId="687066F0" w:rsidR="002D764C" w:rsidRDefault="002D764C" w:rsidP="002D764C">
      <w:r w:rsidRPr="002D764C">
        <w:t>Yedek dosyasının fiziksel olarak oluşturulmuş olması, onun geçerli ve geri yüklenebilir olduğu anlamına gelmez. Yedeğin bütünlüğünü ve okunabilirliğini kontrol etmek için RESTORE VERIFYONLY komutu kullanılır. Bu komut, yedeği gerçekten geri yüklemez, sadece başlıklarını okur ve temel bütünlük kontrollerini yapar.</w:t>
      </w:r>
    </w:p>
    <w:p w14:paraId="66B9CAEC" w14:textId="5CE6D215" w:rsidR="002D764C" w:rsidRDefault="002D764C" w:rsidP="002D764C">
      <w:r>
        <w:rPr>
          <w:noProof/>
        </w:rPr>
        <w:drawing>
          <wp:inline distT="0" distB="0" distL="0" distR="0" wp14:anchorId="64892952" wp14:editId="0D039138">
            <wp:extent cx="5052060" cy="1234440"/>
            <wp:effectExtent l="0" t="0" r="0" b="3810"/>
            <wp:docPr id="685623283"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52060" cy="1234440"/>
                    </a:xfrm>
                    <a:prstGeom prst="rect">
                      <a:avLst/>
                    </a:prstGeom>
                    <a:noFill/>
                    <a:ln>
                      <a:noFill/>
                    </a:ln>
                  </pic:spPr>
                </pic:pic>
              </a:graphicData>
            </a:graphic>
          </wp:inline>
        </w:drawing>
      </w:r>
    </w:p>
    <w:p w14:paraId="43ECEB9A" w14:textId="6E8E26C0" w:rsidR="006C46A3" w:rsidRPr="006C46A3" w:rsidRDefault="006C46A3" w:rsidP="006C46A3">
      <w:r w:rsidRPr="006C46A3">
        <w:t>Yukarıdaki RESTORE VERIFYONLY komutu çalıştırıldığında, "</w:t>
      </w:r>
      <w:proofErr w:type="spellStart"/>
      <w:r w:rsidRPr="006C46A3">
        <w:t>The</w:t>
      </w:r>
      <w:proofErr w:type="spellEnd"/>
      <w:r w:rsidRPr="006C46A3">
        <w:t xml:space="preserve"> </w:t>
      </w:r>
      <w:proofErr w:type="spellStart"/>
      <w:r w:rsidRPr="006C46A3">
        <w:t>backup</w:t>
      </w:r>
      <w:proofErr w:type="spellEnd"/>
      <w:r w:rsidRPr="006C46A3">
        <w:t xml:space="preserve"> set on file 1 is </w:t>
      </w:r>
      <w:proofErr w:type="spellStart"/>
      <w:r w:rsidRPr="006C46A3">
        <w:t>valid</w:t>
      </w:r>
      <w:proofErr w:type="spellEnd"/>
      <w:r w:rsidRPr="006C46A3">
        <w:t>." mesajı başarıyla alınmıştır. Bu, alınan yedeğin temel bütünlük kontrollerini geçtiğini ve geri dönüş (restore) senaryosunda kullanılabilir olduğunu doğrular. Geri dönüş planı için gerekli olan geçerli yedek artık mevcuttur ve doğrulanmıştır.</w:t>
      </w:r>
      <w:r>
        <w:t xml:space="preserve"> Aşağıda ilgili sorgunun çıktısı çıktı görülmektedir.</w:t>
      </w:r>
    </w:p>
    <w:p w14:paraId="6A799B80" w14:textId="27594000" w:rsidR="002D764C" w:rsidRPr="002D764C" w:rsidRDefault="006C46A3" w:rsidP="006C46A3">
      <w:r>
        <w:rPr>
          <w:noProof/>
        </w:rPr>
        <w:lastRenderedPageBreak/>
        <w:drawing>
          <wp:inline distT="0" distB="0" distL="0" distR="0" wp14:anchorId="15131CBC" wp14:editId="1D038049">
            <wp:extent cx="3444240" cy="739140"/>
            <wp:effectExtent l="0" t="0" r="3810" b="3810"/>
            <wp:docPr id="507738078"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31">
                      <a:extLst>
                        <a:ext uri="{28A0092B-C50C-407E-A947-70E740481C1C}">
                          <a14:useLocalDpi xmlns:a14="http://schemas.microsoft.com/office/drawing/2010/main" val="0"/>
                        </a:ext>
                      </a:extLst>
                    </a:blip>
                    <a:srcRect b="30215"/>
                    <a:stretch/>
                  </pic:blipFill>
                  <pic:spPr bwMode="auto">
                    <a:xfrm>
                      <a:off x="0" y="0"/>
                      <a:ext cx="3444240" cy="739140"/>
                    </a:xfrm>
                    <a:prstGeom prst="rect">
                      <a:avLst/>
                    </a:prstGeom>
                    <a:noFill/>
                    <a:ln>
                      <a:noFill/>
                    </a:ln>
                    <a:extLst>
                      <a:ext uri="{53640926-AAD7-44D8-BBD7-CCE9431645EC}">
                        <a14:shadowObscured xmlns:a14="http://schemas.microsoft.com/office/drawing/2010/main"/>
                      </a:ext>
                    </a:extLst>
                  </pic:spPr>
                </pic:pic>
              </a:graphicData>
            </a:graphic>
          </wp:inline>
        </w:drawing>
      </w:r>
    </w:p>
    <w:sectPr w:rsidR="002D764C" w:rsidRPr="002D7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6E7B"/>
    <w:multiLevelType w:val="multilevel"/>
    <w:tmpl w:val="869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6BA6"/>
    <w:multiLevelType w:val="multilevel"/>
    <w:tmpl w:val="00FAB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02B49"/>
    <w:multiLevelType w:val="multilevel"/>
    <w:tmpl w:val="BAE8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47FCD"/>
    <w:multiLevelType w:val="multilevel"/>
    <w:tmpl w:val="75581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D2E79"/>
    <w:multiLevelType w:val="multilevel"/>
    <w:tmpl w:val="4662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36646E"/>
    <w:multiLevelType w:val="multilevel"/>
    <w:tmpl w:val="35B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B31A1"/>
    <w:multiLevelType w:val="hybridMultilevel"/>
    <w:tmpl w:val="46DA73F4"/>
    <w:lvl w:ilvl="0" w:tplc="03CE55A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E80751F"/>
    <w:multiLevelType w:val="hybridMultilevel"/>
    <w:tmpl w:val="31B079F2"/>
    <w:lvl w:ilvl="0" w:tplc="A6741E70">
      <w:start w:val="1"/>
      <w:numFmt w:val="decimal"/>
      <w:lvlText w:val="%1-"/>
      <w:lvlJc w:val="left"/>
      <w:pPr>
        <w:ind w:left="400" w:hanging="360"/>
      </w:pPr>
      <w:rPr>
        <w:rFonts w:hint="default"/>
      </w:rPr>
    </w:lvl>
    <w:lvl w:ilvl="1" w:tplc="041F0019">
      <w:start w:val="1"/>
      <w:numFmt w:val="lowerLetter"/>
      <w:lvlText w:val="%2."/>
      <w:lvlJc w:val="left"/>
      <w:pPr>
        <w:ind w:left="1120" w:hanging="360"/>
      </w:pPr>
    </w:lvl>
    <w:lvl w:ilvl="2" w:tplc="041F001B" w:tentative="1">
      <w:start w:val="1"/>
      <w:numFmt w:val="lowerRoman"/>
      <w:lvlText w:val="%3."/>
      <w:lvlJc w:val="right"/>
      <w:pPr>
        <w:ind w:left="1840" w:hanging="180"/>
      </w:pPr>
    </w:lvl>
    <w:lvl w:ilvl="3" w:tplc="041F000F" w:tentative="1">
      <w:start w:val="1"/>
      <w:numFmt w:val="decimal"/>
      <w:lvlText w:val="%4."/>
      <w:lvlJc w:val="left"/>
      <w:pPr>
        <w:ind w:left="2560" w:hanging="360"/>
      </w:pPr>
    </w:lvl>
    <w:lvl w:ilvl="4" w:tplc="041F0019" w:tentative="1">
      <w:start w:val="1"/>
      <w:numFmt w:val="lowerLetter"/>
      <w:lvlText w:val="%5."/>
      <w:lvlJc w:val="left"/>
      <w:pPr>
        <w:ind w:left="3280" w:hanging="360"/>
      </w:pPr>
    </w:lvl>
    <w:lvl w:ilvl="5" w:tplc="041F001B" w:tentative="1">
      <w:start w:val="1"/>
      <w:numFmt w:val="lowerRoman"/>
      <w:lvlText w:val="%6."/>
      <w:lvlJc w:val="right"/>
      <w:pPr>
        <w:ind w:left="4000" w:hanging="180"/>
      </w:pPr>
    </w:lvl>
    <w:lvl w:ilvl="6" w:tplc="041F000F" w:tentative="1">
      <w:start w:val="1"/>
      <w:numFmt w:val="decimal"/>
      <w:lvlText w:val="%7."/>
      <w:lvlJc w:val="left"/>
      <w:pPr>
        <w:ind w:left="4720" w:hanging="360"/>
      </w:pPr>
    </w:lvl>
    <w:lvl w:ilvl="7" w:tplc="041F0019" w:tentative="1">
      <w:start w:val="1"/>
      <w:numFmt w:val="lowerLetter"/>
      <w:lvlText w:val="%8."/>
      <w:lvlJc w:val="left"/>
      <w:pPr>
        <w:ind w:left="5440" w:hanging="360"/>
      </w:pPr>
    </w:lvl>
    <w:lvl w:ilvl="8" w:tplc="041F001B" w:tentative="1">
      <w:start w:val="1"/>
      <w:numFmt w:val="lowerRoman"/>
      <w:lvlText w:val="%9."/>
      <w:lvlJc w:val="right"/>
      <w:pPr>
        <w:ind w:left="6160" w:hanging="180"/>
      </w:pPr>
    </w:lvl>
  </w:abstractNum>
  <w:abstractNum w:abstractNumId="8" w15:restartNumberingAfterBreak="0">
    <w:nsid w:val="70746456"/>
    <w:multiLevelType w:val="multilevel"/>
    <w:tmpl w:val="15EA0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865742">
    <w:abstractNumId w:val="2"/>
  </w:num>
  <w:num w:numId="2" w16cid:durableId="1576627057">
    <w:abstractNumId w:val="1"/>
  </w:num>
  <w:num w:numId="3" w16cid:durableId="1799638045">
    <w:abstractNumId w:val="0"/>
  </w:num>
  <w:num w:numId="4" w16cid:durableId="1162820178">
    <w:abstractNumId w:val="8"/>
  </w:num>
  <w:num w:numId="5" w16cid:durableId="1799488436">
    <w:abstractNumId w:val="4"/>
  </w:num>
  <w:num w:numId="6" w16cid:durableId="595792652">
    <w:abstractNumId w:val="5"/>
  </w:num>
  <w:num w:numId="7" w16cid:durableId="691228017">
    <w:abstractNumId w:val="3"/>
  </w:num>
  <w:num w:numId="8" w16cid:durableId="1660959327">
    <w:abstractNumId w:val="6"/>
  </w:num>
  <w:num w:numId="9" w16cid:durableId="426653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23"/>
    <w:rsid w:val="000B1C4C"/>
    <w:rsid w:val="0010282C"/>
    <w:rsid w:val="00116EC2"/>
    <w:rsid w:val="001A59F5"/>
    <w:rsid w:val="00214813"/>
    <w:rsid w:val="002D764C"/>
    <w:rsid w:val="003E7612"/>
    <w:rsid w:val="005D3ABA"/>
    <w:rsid w:val="005F0023"/>
    <w:rsid w:val="0066603C"/>
    <w:rsid w:val="0068101F"/>
    <w:rsid w:val="006A30BF"/>
    <w:rsid w:val="006A3A60"/>
    <w:rsid w:val="006C46A3"/>
    <w:rsid w:val="00705360"/>
    <w:rsid w:val="00767EE4"/>
    <w:rsid w:val="007F5D1F"/>
    <w:rsid w:val="007F75AA"/>
    <w:rsid w:val="00896A6B"/>
    <w:rsid w:val="008E1AD5"/>
    <w:rsid w:val="009222E3"/>
    <w:rsid w:val="00937469"/>
    <w:rsid w:val="009852C2"/>
    <w:rsid w:val="00C32803"/>
    <w:rsid w:val="00CA10E5"/>
    <w:rsid w:val="00EC624A"/>
    <w:rsid w:val="00FE7F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47F1"/>
  <w15:chartTrackingRefBased/>
  <w15:docId w15:val="{A07432B9-508E-491B-A3EB-B5C26879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803"/>
  </w:style>
  <w:style w:type="paragraph" w:styleId="Balk1">
    <w:name w:val="heading 1"/>
    <w:basedOn w:val="Normal"/>
    <w:next w:val="Normal"/>
    <w:link w:val="Balk1Char"/>
    <w:uiPriority w:val="9"/>
    <w:qFormat/>
    <w:rsid w:val="005F00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F00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F002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F002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F002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F002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F002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F002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F002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F002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F002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F002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F002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F002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F002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F002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F002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F0023"/>
    <w:rPr>
      <w:rFonts w:eastAsiaTheme="majorEastAsia" w:cstheme="majorBidi"/>
      <w:color w:val="272727" w:themeColor="text1" w:themeTint="D8"/>
    </w:rPr>
  </w:style>
  <w:style w:type="paragraph" w:styleId="KonuBal">
    <w:name w:val="Title"/>
    <w:basedOn w:val="Normal"/>
    <w:next w:val="Normal"/>
    <w:link w:val="KonuBalChar"/>
    <w:uiPriority w:val="10"/>
    <w:qFormat/>
    <w:rsid w:val="005F0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F002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F002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F002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F002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F0023"/>
    <w:rPr>
      <w:i/>
      <w:iCs/>
      <w:color w:val="404040" w:themeColor="text1" w:themeTint="BF"/>
    </w:rPr>
  </w:style>
  <w:style w:type="paragraph" w:styleId="ListeParagraf">
    <w:name w:val="List Paragraph"/>
    <w:basedOn w:val="Normal"/>
    <w:uiPriority w:val="34"/>
    <w:qFormat/>
    <w:rsid w:val="005F0023"/>
    <w:pPr>
      <w:ind w:left="720"/>
      <w:contextualSpacing/>
    </w:pPr>
  </w:style>
  <w:style w:type="character" w:styleId="GlVurgulama">
    <w:name w:val="Intense Emphasis"/>
    <w:basedOn w:val="VarsaylanParagrafYazTipi"/>
    <w:uiPriority w:val="21"/>
    <w:qFormat/>
    <w:rsid w:val="005F0023"/>
    <w:rPr>
      <w:i/>
      <w:iCs/>
      <w:color w:val="0F4761" w:themeColor="accent1" w:themeShade="BF"/>
    </w:rPr>
  </w:style>
  <w:style w:type="paragraph" w:styleId="GlAlnt">
    <w:name w:val="Intense Quote"/>
    <w:basedOn w:val="Normal"/>
    <w:next w:val="Normal"/>
    <w:link w:val="GlAlntChar"/>
    <w:uiPriority w:val="30"/>
    <w:qFormat/>
    <w:rsid w:val="005F00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F0023"/>
    <w:rPr>
      <w:i/>
      <w:iCs/>
      <w:color w:val="0F4761" w:themeColor="accent1" w:themeShade="BF"/>
    </w:rPr>
  </w:style>
  <w:style w:type="character" w:styleId="GlBavuru">
    <w:name w:val="Intense Reference"/>
    <w:basedOn w:val="VarsaylanParagrafYazTipi"/>
    <w:uiPriority w:val="32"/>
    <w:qFormat/>
    <w:rsid w:val="005F0023"/>
    <w:rPr>
      <w:b/>
      <w:bCs/>
      <w:smallCaps/>
      <w:color w:val="0F4761" w:themeColor="accent1" w:themeShade="BF"/>
      <w:spacing w:val="5"/>
    </w:rPr>
  </w:style>
  <w:style w:type="character" w:styleId="Kpr">
    <w:name w:val="Hyperlink"/>
    <w:basedOn w:val="VarsaylanParagrafYazTipi"/>
    <w:uiPriority w:val="99"/>
    <w:unhideWhenUsed/>
    <w:rsid w:val="00C32803"/>
    <w:rPr>
      <w:color w:val="467886" w:themeColor="hyperlink"/>
      <w:u w:val="single"/>
    </w:rPr>
  </w:style>
  <w:style w:type="character" w:styleId="zmlenmeyenBahsetme">
    <w:name w:val="Unresolved Mention"/>
    <w:basedOn w:val="VarsaylanParagrafYazTipi"/>
    <w:uiPriority w:val="99"/>
    <w:semiHidden/>
    <w:unhideWhenUsed/>
    <w:rsid w:val="00C32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4399">
      <w:bodyDiv w:val="1"/>
      <w:marLeft w:val="0"/>
      <w:marRight w:val="0"/>
      <w:marTop w:val="0"/>
      <w:marBottom w:val="0"/>
      <w:divBdr>
        <w:top w:val="none" w:sz="0" w:space="0" w:color="auto"/>
        <w:left w:val="none" w:sz="0" w:space="0" w:color="auto"/>
        <w:bottom w:val="none" w:sz="0" w:space="0" w:color="auto"/>
        <w:right w:val="none" w:sz="0" w:space="0" w:color="auto"/>
      </w:divBdr>
    </w:div>
    <w:div w:id="29570470">
      <w:bodyDiv w:val="1"/>
      <w:marLeft w:val="0"/>
      <w:marRight w:val="0"/>
      <w:marTop w:val="0"/>
      <w:marBottom w:val="0"/>
      <w:divBdr>
        <w:top w:val="none" w:sz="0" w:space="0" w:color="auto"/>
        <w:left w:val="none" w:sz="0" w:space="0" w:color="auto"/>
        <w:bottom w:val="none" w:sz="0" w:space="0" w:color="auto"/>
        <w:right w:val="none" w:sz="0" w:space="0" w:color="auto"/>
      </w:divBdr>
    </w:div>
    <w:div w:id="310064843">
      <w:bodyDiv w:val="1"/>
      <w:marLeft w:val="0"/>
      <w:marRight w:val="0"/>
      <w:marTop w:val="0"/>
      <w:marBottom w:val="0"/>
      <w:divBdr>
        <w:top w:val="none" w:sz="0" w:space="0" w:color="auto"/>
        <w:left w:val="none" w:sz="0" w:space="0" w:color="auto"/>
        <w:bottom w:val="none" w:sz="0" w:space="0" w:color="auto"/>
        <w:right w:val="none" w:sz="0" w:space="0" w:color="auto"/>
      </w:divBdr>
    </w:div>
    <w:div w:id="350685749">
      <w:bodyDiv w:val="1"/>
      <w:marLeft w:val="0"/>
      <w:marRight w:val="0"/>
      <w:marTop w:val="0"/>
      <w:marBottom w:val="0"/>
      <w:divBdr>
        <w:top w:val="none" w:sz="0" w:space="0" w:color="auto"/>
        <w:left w:val="none" w:sz="0" w:space="0" w:color="auto"/>
        <w:bottom w:val="none" w:sz="0" w:space="0" w:color="auto"/>
        <w:right w:val="none" w:sz="0" w:space="0" w:color="auto"/>
      </w:divBdr>
    </w:div>
    <w:div w:id="472329411">
      <w:bodyDiv w:val="1"/>
      <w:marLeft w:val="0"/>
      <w:marRight w:val="0"/>
      <w:marTop w:val="0"/>
      <w:marBottom w:val="0"/>
      <w:divBdr>
        <w:top w:val="none" w:sz="0" w:space="0" w:color="auto"/>
        <w:left w:val="none" w:sz="0" w:space="0" w:color="auto"/>
        <w:bottom w:val="none" w:sz="0" w:space="0" w:color="auto"/>
        <w:right w:val="none" w:sz="0" w:space="0" w:color="auto"/>
      </w:divBdr>
    </w:div>
    <w:div w:id="519052463">
      <w:bodyDiv w:val="1"/>
      <w:marLeft w:val="0"/>
      <w:marRight w:val="0"/>
      <w:marTop w:val="0"/>
      <w:marBottom w:val="0"/>
      <w:divBdr>
        <w:top w:val="none" w:sz="0" w:space="0" w:color="auto"/>
        <w:left w:val="none" w:sz="0" w:space="0" w:color="auto"/>
        <w:bottom w:val="none" w:sz="0" w:space="0" w:color="auto"/>
        <w:right w:val="none" w:sz="0" w:space="0" w:color="auto"/>
      </w:divBdr>
    </w:div>
    <w:div w:id="667057271">
      <w:bodyDiv w:val="1"/>
      <w:marLeft w:val="0"/>
      <w:marRight w:val="0"/>
      <w:marTop w:val="0"/>
      <w:marBottom w:val="0"/>
      <w:divBdr>
        <w:top w:val="none" w:sz="0" w:space="0" w:color="auto"/>
        <w:left w:val="none" w:sz="0" w:space="0" w:color="auto"/>
        <w:bottom w:val="none" w:sz="0" w:space="0" w:color="auto"/>
        <w:right w:val="none" w:sz="0" w:space="0" w:color="auto"/>
      </w:divBdr>
    </w:div>
    <w:div w:id="718018163">
      <w:bodyDiv w:val="1"/>
      <w:marLeft w:val="0"/>
      <w:marRight w:val="0"/>
      <w:marTop w:val="0"/>
      <w:marBottom w:val="0"/>
      <w:divBdr>
        <w:top w:val="none" w:sz="0" w:space="0" w:color="auto"/>
        <w:left w:val="none" w:sz="0" w:space="0" w:color="auto"/>
        <w:bottom w:val="none" w:sz="0" w:space="0" w:color="auto"/>
        <w:right w:val="none" w:sz="0" w:space="0" w:color="auto"/>
      </w:divBdr>
      <w:divsChild>
        <w:div w:id="754983703">
          <w:marLeft w:val="0"/>
          <w:marRight w:val="0"/>
          <w:marTop w:val="0"/>
          <w:marBottom w:val="0"/>
          <w:divBdr>
            <w:top w:val="none" w:sz="0" w:space="0" w:color="auto"/>
            <w:left w:val="none" w:sz="0" w:space="0" w:color="auto"/>
            <w:bottom w:val="none" w:sz="0" w:space="0" w:color="auto"/>
            <w:right w:val="none" w:sz="0" w:space="0" w:color="auto"/>
          </w:divBdr>
          <w:divsChild>
            <w:div w:id="250358707">
              <w:marLeft w:val="0"/>
              <w:marRight w:val="0"/>
              <w:marTop w:val="0"/>
              <w:marBottom w:val="0"/>
              <w:divBdr>
                <w:top w:val="none" w:sz="0" w:space="0" w:color="auto"/>
                <w:left w:val="none" w:sz="0" w:space="0" w:color="auto"/>
                <w:bottom w:val="none" w:sz="0" w:space="0" w:color="auto"/>
                <w:right w:val="none" w:sz="0" w:space="0" w:color="auto"/>
              </w:divBdr>
            </w:div>
            <w:div w:id="731007726">
              <w:marLeft w:val="0"/>
              <w:marRight w:val="0"/>
              <w:marTop w:val="0"/>
              <w:marBottom w:val="0"/>
              <w:divBdr>
                <w:top w:val="none" w:sz="0" w:space="0" w:color="auto"/>
                <w:left w:val="none" w:sz="0" w:space="0" w:color="auto"/>
                <w:bottom w:val="none" w:sz="0" w:space="0" w:color="auto"/>
                <w:right w:val="none" w:sz="0" w:space="0" w:color="auto"/>
              </w:divBdr>
              <w:divsChild>
                <w:div w:id="1247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7319">
          <w:marLeft w:val="0"/>
          <w:marRight w:val="0"/>
          <w:marTop w:val="0"/>
          <w:marBottom w:val="0"/>
          <w:divBdr>
            <w:top w:val="none" w:sz="0" w:space="0" w:color="auto"/>
            <w:left w:val="none" w:sz="0" w:space="0" w:color="auto"/>
            <w:bottom w:val="none" w:sz="0" w:space="0" w:color="auto"/>
            <w:right w:val="none" w:sz="0" w:space="0" w:color="auto"/>
          </w:divBdr>
          <w:divsChild>
            <w:div w:id="969474920">
              <w:marLeft w:val="0"/>
              <w:marRight w:val="0"/>
              <w:marTop w:val="0"/>
              <w:marBottom w:val="0"/>
              <w:divBdr>
                <w:top w:val="none" w:sz="0" w:space="0" w:color="auto"/>
                <w:left w:val="none" w:sz="0" w:space="0" w:color="auto"/>
                <w:bottom w:val="none" w:sz="0" w:space="0" w:color="auto"/>
                <w:right w:val="none" w:sz="0" w:space="0" w:color="auto"/>
              </w:divBdr>
            </w:div>
            <w:div w:id="741174316">
              <w:marLeft w:val="0"/>
              <w:marRight w:val="0"/>
              <w:marTop w:val="0"/>
              <w:marBottom w:val="0"/>
              <w:divBdr>
                <w:top w:val="none" w:sz="0" w:space="0" w:color="auto"/>
                <w:left w:val="none" w:sz="0" w:space="0" w:color="auto"/>
                <w:bottom w:val="none" w:sz="0" w:space="0" w:color="auto"/>
                <w:right w:val="none" w:sz="0" w:space="0" w:color="auto"/>
              </w:divBdr>
              <w:divsChild>
                <w:div w:id="9986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1668">
          <w:marLeft w:val="0"/>
          <w:marRight w:val="0"/>
          <w:marTop w:val="0"/>
          <w:marBottom w:val="0"/>
          <w:divBdr>
            <w:top w:val="none" w:sz="0" w:space="0" w:color="auto"/>
            <w:left w:val="none" w:sz="0" w:space="0" w:color="auto"/>
            <w:bottom w:val="none" w:sz="0" w:space="0" w:color="auto"/>
            <w:right w:val="none" w:sz="0" w:space="0" w:color="auto"/>
          </w:divBdr>
          <w:divsChild>
            <w:div w:id="554510746">
              <w:marLeft w:val="0"/>
              <w:marRight w:val="0"/>
              <w:marTop w:val="0"/>
              <w:marBottom w:val="0"/>
              <w:divBdr>
                <w:top w:val="none" w:sz="0" w:space="0" w:color="auto"/>
                <w:left w:val="none" w:sz="0" w:space="0" w:color="auto"/>
                <w:bottom w:val="none" w:sz="0" w:space="0" w:color="auto"/>
                <w:right w:val="none" w:sz="0" w:space="0" w:color="auto"/>
              </w:divBdr>
            </w:div>
            <w:div w:id="172306819">
              <w:marLeft w:val="0"/>
              <w:marRight w:val="0"/>
              <w:marTop w:val="0"/>
              <w:marBottom w:val="0"/>
              <w:divBdr>
                <w:top w:val="none" w:sz="0" w:space="0" w:color="auto"/>
                <w:left w:val="none" w:sz="0" w:space="0" w:color="auto"/>
                <w:bottom w:val="none" w:sz="0" w:space="0" w:color="auto"/>
                <w:right w:val="none" w:sz="0" w:space="0" w:color="auto"/>
              </w:divBdr>
              <w:divsChild>
                <w:div w:id="1690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5735">
          <w:marLeft w:val="0"/>
          <w:marRight w:val="0"/>
          <w:marTop w:val="0"/>
          <w:marBottom w:val="0"/>
          <w:divBdr>
            <w:top w:val="none" w:sz="0" w:space="0" w:color="auto"/>
            <w:left w:val="none" w:sz="0" w:space="0" w:color="auto"/>
            <w:bottom w:val="none" w:sz="0" w:space="0" w:color="auto"/>
            <w:right w:val="none" w:sz="0" w:space="0" w:color="auto"/>
          </w:divBdr>
          <w:divsChild>
            <w:div w:id="593320812">
              <w:marLeft w:val="0"/>
              <w:marRight w:val="0"/>
              <w:marTop w:val="0"/>
              <w:marBottom w:val="0"/>
              <w:divBdr>
                <w:top w:val="none" w:sz="0" w:space="0" w:color="auto"/>
                <w:left w:val="none" w:sz="0" w:space="0" w:color="auto"/>
                <w:bottom w:val="none" w:sz="0" w:space="0" w:color="auto"/>
                <w:right w:val="none" w:sz="0" w:space="0" w:color="auto"/>
              </w:divBdr>
            </w:div>
            <w:div w:id="1212572679">
              <w:marLeft w:val="0"/>
              <w:marRight w:val="0"/>
              <w:marTop w:val="0"/>
              <w:marBottom w:val="0"/>
              <w:divBdr>
                <w:top w:val="none" w:sz="0" w:space="0" w:color="auto"/>
                <w:left w:val="none" w:sz="0" w:space="0" w:color="auto"/>
                <w:bottom w:val="none" w:sz="0" w:space="0" w:color="auto"/>
                <w:right w:val="none" w:sz="0" w:space="0" w:color="auto"/>
              </w:divBdr>
              <w:divsChild>
                <w:div w:id="16258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2255">
      <w:bodyDiv w:val="1"/>
      <w:marLeft w:val="0"/>
      <w:marRight w:val="0"/>
      <w:marTop w:val="0"/>
      <w:marBottom w:val="0"/>
      <w:divBdr>
        <w:top w:val="none" w:sz="0" w:space="0" w:color="auto"/>
        <w:left w:val="none" w:sz="0" w:space="0" w:color="auto"/>
        <w:bottom w:val="none" w:sz="0" w:space="0" w:color="auto"/>
        <w:right w:val="none" w:sz="0" w:space="0" w:color="auto"/>
      </w:divBdr>
      <w:divsChild>
        <w:div w:id="1783959088">
          <w:marLeft w:val="0"/>
          <w:marRight w:val="0"/>
          <w:marTop w:val="0"/>
          <w:marBottom w:val="0"/>
          <w:divBdr>
            <w:top w:val="none" w:sz="0" w:space="0" w:color="auto"/>
            <w:left w:val="none" w:sz="0" w:space="0" w:color="auto"/>
            <w:bottom w:val="none" w:sz="0" w:space="0" w:color="auto"/>
            <w:right w:val="none" w:sz="0" w:space="0" w:color="auto"/>
          </w:divBdr>
          <w:divsChild>
            <w:div w:id="560290331">
              <w:marLeft w:val="0"/>
              <w:marRight w:val="0"/>
              <w:marTop w:val="0"/>
              <w:marBottom w:val="0"/>
              <w:divBdr>
                <w:top w:val="none" w:sz="0" w:space="0" w:color="auto"/>
                <w:left w:val="none" w:sz="0" w:space="0" w:color="auto"/>
                <w:bottom w:val="none" w:sz="0" w:space="0" w:color="auto"/>
                <w:right w:val="none" w:sz="0" w:space="0" w:color="auto"/>
              </w:divBdr>
            </w:div>
            <w:div w:id="1200817939">
              <w:marLeft w:val="0"/>
              <w:marRight w:val="0"/>
              <w:marTop w:val="0"/>
              <w:marBottom w:val="0"/>
              <w:divBdr>
                <w:top w:val="none" w:sz="0" w:space="0" w:color="auto"/>
                <w:left w:val="none" w:sz="0" w:space="0" w:color="auto"/>
                <w:bottom w:val="none" w:sz="0" w:space="0" w:color="auto"/>
                <w:right w:val="none" w:sz="0" w:space="0" w:color="auto"/>
              </w:divBdr>
              <w:divsChild>
                <w:div w:id="14963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496">
          <w:marLeft w:val="0"/>
          <w:marRight w:val="0"/>
          <w:marTop w:val="0"/>
          <w:marBottom w:val="0"/>
          <w:divBdr>
            <w:top w:val="none" w:sz="0" w:space="0" w:color="auto"/>
            <w:left w:val="none" w:sz="0" w:space="0" w:color="auto"/>
            <w:bottom w:val="none" w:sz="0" w:space="0" w:color="auto"/>
            <w:right w:val="none" w:sz="0" w:space="0" w:color="auto"/>
          </w:divBdr>
          <w:divsChild>
            <w:div w:id="1356929295">
              <w:marLeft w:val="0"/>
              <w:marRight w:val="0"/>
              <w:marTop w:val="0"/>
              <w:marBottom w:val="0"/>
              <w:divBdr>
                <w:top w:val="none" w:sz="0" w:space="0" w:color="auto"/>
                <w:left w:val="none" w:sz="0" w:space="0" w:color="auto"/>
                <w:bottom w:val="none" w:sz="0" w:space="0" w:color="auto"/>
                <w:right w:val="none" w:sz="0" w:space="0" w:color="auto"/>
              </w:divBdr>
            </w:div>
            <w:div w:id="1612087277">
              <w:marLeft w:val="0"/>
              <w:marRight w:val="0"/>
              <w:marTop w:val="0"/>
              <w:marBottom w:val="0"/>
              <w:divBdr>
                <w:top w:val="none" w:sz="0" w:space="0" w:color="auto"/>
                <w:left w:val="none" w:sz="0" w:space="0" w:color="auto"/>
                <w:bottom w:val="none" w:sz="0" w:space="0" w:color="auto"/>
                <w:right w:val="none" w:sz="0" w:space="0" w:color="auto"/>
              </w:divBdr>
              <w:divsChild>
                <w:div w:id="15218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533">
          <w:marLeft w:val="0"/>
          <w:marRight w:val="0"/>
          <w:marTop w:val="0"/>
          <w:marBottom w:val="0"/>
          <w:divBdr>
            <w:top w:val="none" w:sz="0" w:space="0" w:color="auto"/>
            <w:left w:val="none" w:sz="0" w:space="0" w:color="auto"/>
            <w:bottom w:val="none" w:sz="0" w:space="0" w:color="auto"/>
            <w:right w:val="none" w:sz="0" w:space="0" w:color="auto"/>
          </w:divBdr>
          <w:divsChild>
            <w:div w:id="896012780">
              <w:marLeft w:val="0"/>
              <w:marRight w:val="0"/>
              <w:marTop w:val="0"/>
              <w:marBottom w:val="0"/>
              <w:divBdr>
                <w:top w:val="none" w:sz="0" w:space="0" w:color="auto"/>
                <w:left w:val="none" w:sz="0" w:space="0" w:color="auto"/>
                <w:bottom w:val="none" w:sz="0" w:space="0" w:color="auto"/>
                <w:right w:val="none" w:sz="0" w:space="0" w:color="auto"/>
              </w:divBdr>
            </w:div>
            <w:div w:id="1398894711">
              <w:marLeft w:val="0"/>
              <w:marRight w:val="0"/>
              <w:marTop w:val="0"/>
              <w:marBottom w:val="0"/>
              <w:divBdr>
                <w:top w:val="none" w:sz="0" w:space="0" w:color="auto"/>
                <w:left w:val="none" w:sz="0" w:space="0" w:color="auto"/>
                <w:bottom w:val="none" w:sz="0" w:space="0" w:color="auto"/>
                <w:right w:val="none" w:sz="0" w:space="0" w:color="auto"/>
              </w:divBdr>
              <w:divsChild>
                <w:div w:id="6743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9096">
          <w:marLeft w:val="0"/>
          <w:marRight w:val="0"/>
          <w:marTop w:val="0"/>
          <w:marBottom w:val="0"/>
          <w:divBdr>
            <w:top w:val="none" w:sz="0" w:space="0" w:color="auto"/>
            <w:left w:val="none" w:sz="0" w:space="0" w:color="auto"/>
            <w:bottom w:val="none" w:sz="0" w:space="0" w:color="auto"/>
            <w:right w:val="none" w:sz="0" w:space="0" w:color="auto"/>
          </w:divBdr>
          <w:divsChild>
            <w:div w:id="1300917504">
              <w:marLeft w:val="0"/>
              <w:marRight w:val="0"/>
              <w:marTop w:val="0"/>
              <w:marBottom w:val="0"/>
              <w:divBdr>
                <w:top w:val="none" w:sz="0" w:space="0" w:color="auto"/>
                <w:left w:val="none" w:sz="0" w:space="0" w:color="auto"/>
                <w:bottom w:val="none" w:sz="0" w:space="0" w:color="auto"/>
                <w:right w:val="none" w:sz="0" w:space="0" w:color="auto"/>
              </w:divBdr>
            </w:div>
            <w:div w:id="1179659131">
              <w:marLeft w:val="0"/>
              <w:marRight w:val="0"/>
              <w:marTop w:val="0"/>
              <w:marBottom w:val="0"/>
              <w:divBdr>
                <w:top w:val="none" w:sz="0" w:space="0" w:color="auto"/>
                <w:left w:val="none" w:sz="0" w:space="0" w:color="auto"/>
                <w:bottom w:val="none" w:sz="0" w:space="0" w:color="auto"/>
                <w:right w:val="none" w:sz="0" w:space="0" w:color="auto"/>
              </w:divBdr>
              <w:divsChild>
                <w:div w:id="13464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490">
      <w:bodyDiv w:val="1"/>
      <w:marLeft w:val="0"/>
      <w:marRight w:val="0"/>
      <w:marTop w:val="0"/>
      <w:marBottom w:val="0"/>
      <w:divBdr>
        <w:top w:val="none" w:sz="0" w:space="0" w:color="auto"/>
        <w:left w:val="none" w:sz="0" w:space="0" w:color="auto"/>
        <w:bottom w:val="none" w:sz="0" w:space="0" w:color="auto"/>
        <w:right w:val="none" w:sz="0" w:space="0" w:color="auto"/>
      </w:divBdr>
    </w:div>
    <w:div w:id="1027367141">
      <w:bodyDiv w:val="1"/>
      <w:marLeft w:val="0"/>
      <w:marRight w:val="0"/>
      <w:marTop w:val="0"/>
      <w:marBottom w:val="0"/>
      <w:divBdr>
        <w:top w:val="none" w:sz="0" w:space="0" w:color="auto"/>
        <w:left w:val="none" w:sz="0" w:space="0" w:color="auto"/>
        <w:bottom w:val="none" w:sz="0" w:space="0" w:color="auto"/>
        <w:right w:val="none" w:sz="0" w:space="0" w:color="auto"/>
      </w:divBdr>
    </w:div>
    <w:div w:id="1033073632">
      <w:bodyDiv w:val="1"/>
      <w:marLeft w:val="0"/>
      <w:marRight w:val="0"/>
      <w:marTop w:val="0"/>
      <w:marBottom w:val="0"/>
      <w:divBdr>
        <w:top w:val="none" w:sz="0" w:space="0" w:color="auto"/>
        <w:left w:val="none" w:sz="0" w:space="0" w:color="auto"/>
        <w:bottom w:val="none" w:sz="0" w:space="0" w:color="auto"/>
        <w:right w:val="none" w:sz="0" w:space="0" w:color="auto"/>
      </w:divBdr>
    </w:div>
    <w:div w:id="1089156613">
      <w:bodyDiv w:val="1"/>
      <w:marLeft w:val="0"/>
      <w:marRight w:val="0"/>
      <w:marTop w:val="0"/>
      <w:marBottom w:val="0"/>
      <w:divBdr>
        <w:top w:val="none" w:sz="0" w:space="0" w:color="auto"/>
        <w:left w:val="none" w:sz="0" w:space="0" w:color="auto"/>
        <w:bottom w:val="none" w:sz="0" w:space="0" w:color="auto"/>
        <w:right w:val="none" w:sz="0" w:space="0" w:color="auto"/>
      </w:divBdr>
    </w:div>
    <w:div w:id="1149974899">
      <w:bodyDiv w:val="1"/>
      <w:marLeft w:val="0"/>
      <w:marRight w:val="0"/>
      <w:marTop w:val="0"/>
      <w:marBottom w:val="0"/>
      <w:divBdr>
        <w:top w:val="none" w:sz="0" w:space="0" w:color="auto"/>
        <w:left w:val="none" w:sz="0" w:space="0" w:color="auto"/>
        <w:bottom w:val="none" w:sz="0" w:space="0" w:color="auto"/>
        <w:right w:val="none" w:sz="0" w:space="0" w:color="auto"/>
      </w:divBdr>
    </w:div>
    <w:div w:id="1244026341">
      <w:bodyDiv w:val="1"/>
      <w:marLeft w:val="0"/>
      <w:marRight w:val="0"/>
      <w:marTop w:val="0"/>
      <w:marBottom w:val="0"/>
      <w:divBdr>
        <w:top w:val="none" w:sz="0" w:space="0" w:color="auto"/>
        <w:left w:val="none" w:sz="0" w:space="0" w:color="auto"/>
        <w:bottom w:val="none" w:sz="0" w:space="0" w:color="auto"/>
        <w:right w:val="none" w:sz="0" w:space="0" w:color="auto"/>
      </w:divBdr>
    </w:div>
    <w:div w:id="1280187127">
      <w:bodyDiv w:val="1"/>
      <w:marLeft w:val="0"/>
      <w:marRight w:val="0"/>
      <w:marTop w:val="0"/>
      <w:marBottom w:val="0"/>
      <w:divBdr>
        <w:top w:val="none" w:sz="0" w:space="0" w:color="auto"/>
        <w:left w:val="none" w:sz="0" w:space="0" w:color="auto"/>
        <w:bottom w:val="none" w:sz="0" w:space="0" w:color="auto"/>
        <w:right w:val="none" w:sz="0" w:space="0" w:color="auto"/>
      </w:divBdr>
    </w:div>
    <w:div w:id="1299068752">
      <w:bodyDiv w:val="1"/>
      <w:marLeft w:val="0"/>
      <w:marRight w:val="0"/>
      <w:marTop w:val="0"/>
      <w:marBottom w:val="0"/>
      <w:divBdr>
        <w:top w:val="none" w:sz="0" w:space="0" w:color="auto"/>
        <w:left w:val="none" w:sz="0" w:space="0" w:color="auto"/>
        <w:bottom w:val="none" w:sz="0" w:space="0" w:color="auto"/>
        <w:right w:val="none" w:sz="0" w:space="0" w:color="auto"/>
      </w:divBdr>
    </w:div>
    <w:div w:id="1314944386">
      <w:bodyDiv w:val="1"/>
      <w:marLeft w:val="0"/>
      <w:marRight w:val="0"/>
      <w:marTop w:val="0"/>
      <w:marBottom w:val="0"/>
      <w:divBdr>
        <w:top w:val="none" w:sz="0" w:space="0" w:color="auto"/>
        <w:left w:val="none" w:sz="0" w:space="0" w:color="auto"/>
        <w:bottom w:val="none" w:sz="0" w:space="0" w:color="auto"/>
        <w:right w:val="none" w:sz="0" w:space="0" w:color="auto"/>
      </w:divBdr>
    </w:div>
    <w:div w:id="1439132924">
      <w:bodyDiv w:val="1"/>
      <w:marLeft w:val="0"/>
      <w:marRight w:val="0"/>
      <w:marTop w:val="0"/>
      <w:marBottom w:val="0"/>
      <w:divBdr>
        <w:top w:val="none" w:sz="0" w:space="0" w:color="auto"/>
        <w:left w:val="none" w:sz="0" w:space="0" w:color="auto"/>
        <w:bottom w:val="none" w:sz="0" w:space="0" w:color="auto"/>
        <w:right w:val="none" w:sz="0" w:space="0" w:color="auto"/>
      </w:divBdr>
    </w:div>
    <w:div w:id="1480535608">
      <w:bodyDiv w:val="1"/>
      <w:marLeft w:val="0"/>
      <w:marRight w:val="0"/>
      <w:marTop w:val="0"/>
      <w:marBottom w:val="0"/>
      <w:divBdr>
        <w:top w:val="none" w:sz="0" w:space="0" w:color="auto"/>
        <w:left w:val="none" w:sz="0" w:space="0" w:color="auto"/>
        <w:bottom w:val="none" w:sz="0" w:space="0" w:color="auto"/>
        <w:right w:val="none" w:sz="0" w:space="0" w:color="auto"/>
      </w:divBdr>
    </w:div>
    <w:div w:id="1550916753">
      <w:bodyDiv w:val="1"/>
      <w:marLeft w:val="0"/>
      <w:marRight w:val="0"/>
      <w:marTop w:val="0"/>
      <w:marBottom w:val="0"/>
      <w:divBdr>
        <w:top w:val="none" w:sz="0" w:space="0" w:color="auto"/>
        <w:left w:val="none" w:sz="0" w:space="0" w:color="auto"/>
        <w:bottom w:val="none" w:sz="0" w:space="0" w:color="auto"/>
        <w:right w:val="none" w:sz="0" w:space="0" w:color="auto"/>
      </w:divBdr>
    </w:div>
    <w:div w:id="1579562204">
      <w:bodyDiv w:val="1"/>
      <w:marLeft w:val="0"/>
      <w:marRight w:val="0"/>
      <w:marTop w:val="0"/>
      <w:marBottom w:val="0"/>
      <w:divBdr>
        <w:top w:val="none" w:sz="0" w:space="0" w:color="auto"/>
        <w:left w:val="none" w:sz="0" w:space="0" w:color="auto"/>
        <w:bottom w:val="none" w:sz="0" w:space="0" w:color="auto"/>
        <w:right w:val="none" w:sz="0" w:space="0" w:color="auto"/>
      </w:divBdr>
    </w:div>
    <w:div w:id="1590698086">
      <w:bodyDiv w:val="1"/>
      <w:marLeft w:val="0"/>
      <w:marRight w:val="0"/>
      <w:marTop w:val="0"/>
      <w:marBottom w:val="0"/>
      <w:divBdr>
        <w:top w:val="none" w:sz="0" w:space="0" w:color="auto"/>
        <w:left w:val="none" w:sz="0" w:space="0" w:color="auto"/>
        <w:bottom w:val="none" w:sz="0" w:space="0" w:color="auto"/>
        <w:right w:val="none" w:sz="0" w:space="0" w:color="auto"/>
      </w:divBdr>
    </w:div>
    <w:div w:id="1734962381">
      <w:bodyDiv w:val="1"/>
      <w:marLeft w:val="0"/>
      <w:marRight w:val="0"/>
      <w:marTop w:val="0"/>
      <w:marBottom w:val="0"/>
      <w:divBdr>
        <w:top w:val="none" w:sz="0" w:space="0" w:color="auto"/>
        <w:left w:val="none" w:sz="0" w:space="0" w:color="auto"/>
        <w:bottom w:val="none" w:sz="0" w:space="0" w:color="auto"/>
        <w:right w:val="none" w:sz="0" w:space="0" w:color="auto"/>
      </w:divBdr>
    </w:div>
    <w:div w:id="1762070504">
      <w:bodyDiv w:val="1"/>
      <w:marLeft w:val="0"/>
      <w:marRight w:val="0"/>
      <w:marTop w:val="0"/>
      <w:marBottom w:val="0"/>
      <w:divBdr>
        <w:top w:val="none" w:sz="0" w:space="0" w:color="auto"/>
        <w:left w:val="none" w:sz="0" w:space="0" w:color="auto"/>
        <w:bottom w:val="none" w:sz="0" w:space="0" w:color="auto"/>
        <w:right w:val="none" w:sz="0" w:space="0" w:color="auto"/>
      </w:divBdr>
    </w:div>
    <w:div w:id="1852990843">
      <w:bodyDiv w:val="1"/>
      <w:marLeft w:val="0"/>
      <w:marRight w:val="0"/>
      <w:marTop w:val="0"/>
      <w:marBottom w:val="0"/>
      <w:divBdr>
        <w:top w:val="none" w:sz="0" w:space="0" w:color="auto"/>
        <w:left w:val="none" w:sz="0" w:space="0" w:color="auto"/>
        <w:bottom w:val="none" w:sz="0" w:space="0" w:color="auto"/>
        <w:right w:val="none" w:sz="0" w:space="0" w:color="auto"/>
      </w:divBdr>
    </w:div>
    <w:div w:id="1942059350">
      <w:bodyDiv w:val="1"/>
      <w:marLeft w:val="0"/>
      <w:marRight w:val="0"/>
      <w:marTop w:val="0"/>
      <w:marBottom w:val="0"/>
      <w:divBdr>
        <w:top w:val="none" w:sz="0" w:space="0" w:color="auto"/>
        <w:left w:val="none" w:sz="0" w:space="0" w:color="auto"/>
        <w:bottom w:val="none" w:sz="0" w:space="0" w:color="auto"/>
        <w:right w:val="none" w:sz="0" w:space="0" w:color="auto"/>
      </w:divBdr>
    </w:div>
    <w:div w:id="1957714182">
      <w:bodyDiv w:val="1"/>
      <w:marLeft w:val="0"/>
      <w:marRight w:val="0"/>
      <w:marTop w:val="0"/>
      <w:marBottom w:val="0"/>
      <w:divBdr>
        <w:top w:val="none" w:sz="0" w:space="0" w:color="auto"/>
        <w:left w:val="none" w:sz="0" w:space="0" w:color="auto"/>
        <w:bottom w:val="none" w:sz="0" w:space="0" w:color="auto"/>
        <w:right w:val="none" w:sz="0" w:space="0" w:color="auto"/>
      </w:divBdr>
    </w:div>
    <w:div w:id="1964192623">
      <w:bodyDiv w:val="1"/>
      <w:marLeft w:val="0"/>
      <w:marRight w:val="0"/>
      <w:marTop w:val="0"/>
      <w:marBottom w:val="0"/>
      <w:divBdr>
        <w:top w:val="none" w:sz="0" w:space="0" w:color="auto"/>
        <w:left w:val="none" w:sz="0" w:space="0" w:color="auto"/>
        <w:bottom w:val="none" w:sz="0" w:space="0" w:color="auto"/>
        <w:right w:val="none" w:sz="0" w:space="0" w:color="auto"/>
      </w:divBdr>
    </w:div>
    <w:div w:id="200673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hyperlink" Target="https://www.kaggle.com/datasets/open-powerlifting/powerlifting-database?resource=download"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16</Pages>
  <Words>2907</Words>
  <Characters>16570</Characters>
  <Application>Microsoft Office Word</Application>
  <DocSecurity>0</DocSecurity>
  <Lines>138</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Üzel</dc:creator>
  <cp:keywords/>
  <dc:description/>
  <cp:lastModifiedBy>Pınar ersüren</cp:lastModifiedBy>
  <cp:revision>4</cp:revision>
  <dcterms:created xsi:type="dcterms:W3CDTF">2025-05-03T19:48:00Z</dcterms:created>
  <dcterms:modified xsi:type="dcterms:W3CDTF">2025-05-18T18:46:00Z</dcterms:modified>
</cp:coreProperties>
</file>