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A32EC" w14:textId="5AE16B16" w:rsidR="00E7503B" w:rsidRDefault="00E2433B">
      <w:r>
        <w:t>I consent to David O’Donohue (Psychologist) releasing confidential information about</w:t>
      </w:r>
    </w:p>
    <w:p w14:paraId="31F8EE52" w14:textId="77777777" w:rsidR="00E2433B" w:rsidRDefault="00E2433B"/>
    <w:p w14:paraId="72BF8293" w14:textId="2CEA4229" w:rsidR="00E2433B" w:rsidRDefault="00E2433B">
      <w:r>
        <w:t>Client’s name:</w:t>
      </w:r>
      <w:r>
        <w:tab/>
      </w:r>
      <w:r>
        <w:tab/>
        <w:t>_______________________________________</w:t>
      </w:r>
    </w:p>
    <w:p w14:paraId="61DFA1E8" w14:textId="77777777" w:rsidR="00E2433B" w:rsidRDefault="00E2433B"/>
    <w:p w14:paraId="52C0E033" w14:textId="5B532323" w:rsidR="00E2433B" w:rsidRDefault="00E2433B">
      <w:r>
        <w:t>Client’s signature:</w:t>
      </w:r>
      <w:r>
        <w:tab/>
        <w:t>_______________________________________</w:t>
      </w:r>
    </w:p>
    <w:p w14:paraId="1F77D819" w14:textId="77777777" w:rsidR="00E2433B" w:rsidRDefault="00E2433B"/>
    <w:p w14:paraId="25837954" w14:textId="0C23969D" w:rsidR="00E2433B" w:rsidRDefault="00E2433B" w:rsidP="00E2433B">
      <w:r>
        <w:t>(myself) to</w:t>
      </w:r>
    </w:p>
    <w:p w14:paraId="6F1B7AD1" w14:textId="77777777" w:rsidR="00E2433B" w:rsidRDefault="00E2433B" w:rsidP="00E2433B"/>
    <w:p w14:paraId="612EAE64" w14:textId="267D0708" w:rsidR="00E2433B" w:rsidRDefault="00E2433B" w:rsidP="00E2433B">
      <w:r>
        <w:t>Professional’s name:</w:t>
      </w:r>
      <w:r>
        <w:tab/>
        <w:t>_______________________________________</w:t>
      </w:r>
    </w:p>
    <w:p w14:paraId="574707D8" w14:textId="77777777" w:rsidR="00E2433B" w:rsidRDefault="00E2433B"/>
    <w:p w14:paraId="5BDDE113" w14:textId="2A353BE2" w:rsidR="00E2433B" w:rsidRDefault="00E2433B">
      <w:r>
        <w:t>Professional’s contact</w:t>
      </w:r>
      <w:r>
        <w:br/>
        <w:t>details:</w:t>
      </w:r>
      <w:r>
        <w:tab/>
      </w:r>
      <w:r>
        <w:tab/>
      </w:r>
      <w:r>
        <w:tab/>
        <w:t>_______________________________________</w:t>
      </w:r>
    </w:p>
    <w:p w14:paraId="2E20B1C0" w14:textId="2A000F17" w:rsidR="00E2433B" w:rsidRDefault="00E2433B">
      <w:r>
        <w:t>This information may include results from psychometric evaluations, personal details disclosed during sessions, or treatment interventions and their outcomes.</w:t>
      </w:r>
    </w:p>
    <w:p w14:paraId="631B6478" w14:textId="77777777" w:rsidR="00E2433B" w:rsidRDefault="00E2433B"/>
    <w:p w14:paraId="5F4FB933" w14:textId="5B04D2E4" w:rsidR="00E2433B" w:rsidRDefault="00E2433B">
      <w:r>
        <w:t>Date:</w:t>
      </w:r>
      <w:r>
        <w:tab/>
      </w:r>
      <w:r>
        <w:tab/>
      </w:r>
      <w:r>
        <w:tab/>
        <w:t>_______________________________________</w:t>
      </w:r>
    </w:p>
    <w:sectPr w:rsidR="00E2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3B"/>
    <w:rsid w:val="00291665"/>
    <w:rsid w:val="00597B8D"/>
    <w:rsid w:val="00E2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5741"/>
  <w15:chartTrackingRefBased/>
  <w15:docId w15:val="{6ACC565D-5AAC-47AE-A5C0-C823D501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1</cp:revision>
  <dcterms:created xsi:type="dcterms:W3CDTF">2021-04-12T02:15:00Z</dcterms:created>
  <dcterms:modified xsi:type="dcterms:W3CDTF">2021-04-12T02:27:00Z</dcterms:modified>
</cp:coreProperties>
</file>