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D2875" w14:textId="38669BFA" w:rsidR="00E7503B" w:rsidRDefault="00101C9A">
      <w:r>
        <w:t>Review</w:t>
      </w:r>
      <w:r w:rsidR="00C67A6B">
        <w:t xml:space="preserve"> of interim period</w:t>
      </w:r>
    </w:p>
    <w:p w14:paraId="537A9A6A" w14:textId="2182B11F" w:rsidR="00C67A6B" w:rsidRDefault="00C67A6B"/>
    <w:p w14:paraId="2DD1B938" w14:textId="61BB73B5" w:rsidR="00C67A6B" w:rsidRDefault="00C67A6B"/>
    <w:p w14:paraId="6F52C2D7" w14:textId="55099503" w:rsidR="00C67A6B" w:rsidRDefault="00C67A6B"/>
    <w:p w14:paraId="6BA664EF" w14:textId="697B24A6" w:rsidR="00C67A6B" w:rsidRDefault="00C67A6B"/>
    <w:p w14:paraId="3439F003" w14:textId="2DB978A9" w:rsidR="00C67A6B" w:rsidRDefault="00C67A6B"/>
    <w:p w14:paraId="3F56AF81" w14:textId="136605FD" w:rsidR="00C67A6B" w:rsidRDefault="0082798F">
      <w:r>
        <w:t>Summary</w:t>
      </w:r>
    </w:p>
    <w:p w14:paraId="103EB89B" w14:textId="513CC928" w:rsidR="00C67A6B" w:rsidRDefault="00C67A6B"/>
    <w:p w14:paraId="23FDDBE0" w14:textId="53403137" w:rsidR="00C67A6B" w:rsidRDefault="00C67A6B">
      <w:r>
        <w:t>Homework</w:t>
      </w:r>
    </w:p>
    <w:sectPr w:rsidR="00C6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9A"/>
    <w:rsid w:val="00101C9A"/>
    <w:rsid w:val="00291665"/>
    <w:rsid w:val="00597B8D"/>
    <w:rsid w:val="0082798F"/>
    <w:rsid w:val="00C6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A67D"/>
  <w15:chartTrackingRefBased/>
  <w15:docId w15:val="{41DA4293-7653-4C65-A12D-E826409F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O'Donohue</dc:creator>
  <cp:keywords/>
  <dc:description/>
  <cp:lastModifiedBy>David O'Donohue</cp:lastModifiedBy>
  <cp:revision>2</cp:revision>
  <dcterms:created xsi:type="dcterms:W3CDTF">2021-03-28T22:50:00Z</dcterms:created>
  <dcterms:modified xsi:type="dcterms:W3CDTF">2021-03-29T00:01:00Z</dcterms:modified>
</cp:coreProperties>
</file>