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B79" w:rsidRPr="007A0E39" w:rsidRDefault="00175B79" w:rsidP="00175B79">
      <w:pPr>
        <w:pStyle w:val="Heading1"/>
        <w:jc w:val="center"/>
        <w:rPr>
          <w:b/>
          <w:sz w:val="40"/>
          <w:szCs w:val="40"/>
        </w:rPr>
      </w:pPr>
      <w:r w:rsidRPr="007A0E39">
        <w:rPr>
          <w:b/>
          <w:sz w:val="40"/>
          <w:szCs w:val="40"/>
        </w:rPr>
        <w:t xml:space="preserve">Lab 7: Networking in AWS </w:t>
      </w:r>
    </w:p>
    <w:p w:rsidR="00175B79" w:rsidRDefault="00175B79" w:rsidP="00175B79">
      <w:r w:rsidRPr="00B3061A">
        <w:t xml:space="preserve">AWS networking enables you to create secure, scalable, and reliable networks in the cloud, offering services like Amazon VPC for isolated networks, Direct Connect for dedicated connections, and </w:t>
      </w:r>
      <w:proofErr w:type="spellStart"/>
      <w:r w:rsidRPr="00B3061A">
        <w:t>CloudFront</w:t>
      </w:r>
      <w:proofErr w:type="spellEnd"/>
      <w:r w:rsidRPr="00B3061A">
        <w:t xml:space="preserve"> for content delivery. </w:t>
      </w:r>
    </w:p>
    <w:p w:rsidR="00175B79" w:rsidRPr="00B3061A" w:rsidRDefault="00175B79" w:rsidP="00175B79">
      <w:pPr>
        <w:rPr>
          <w:b/>
          <w:sz w:val="32"/>
          <w:szCs w:val="32"/>
          <w:u w:val="single"/>
        </w:rPr>
      </w:pPr>
      <w:r w:rsidRPr="00B3061A">
        <w:rPr>
          <w:b/>
          <w:sz w:val="32"/>
          <w:szCs w:val="32"/>
          <w:u w:val="single"/>
        </w:rPr>
        <w:t>Fundamental Networking Services: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Amazon Virtual Private Cloud (VPC):</w:t>
      </w:r>
    </w:p>
    <w:p w:rsidR="00175B79" w:rsidRPr="00B3061A" w:rsidRDefault="00175B79" w:rsidP="00175B79">
      <w:r w:rsidRPr="00B3061A">
        <w:t>A logically isolated section of the AWS Cloud where you can launch AWS resources in a virtual network environment, giving you control over IP addressing, subnets, and gateways. </w:t>
      </w:r>
      <w:r>
        <w:t>Inside the VPC, you can create servers, databases, and other resources, and control who can access them.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Subnets:</w:t>
      </w:r>
    </w:p>
    <w:p w:rsidR="00175B79" w:rsidRPr="00B3061A" w:rsidRDefault="00175B79" w:rsidP="00175B79">
      <w:r w:rsidRPr="00B3061A">
        <w:t>A range of IP addresses within your VPC, allowing you to segment your network into public and private subnets. </w:t>
      </w:r>
      <w:r w:rsidRPr="00EB2880">
        <w:rPr>
          <w:b/>
          <w:bCs/>
        </w:rPr>
        <w:t>Subnets</w:t>
      </w:r>
      <w:r w:rsidRPr="00EB2880">
        <w:t xml:space="preserve"> are </w:t>
      </w:r>
      <w:r w:rsidRPr="00EB2880">
        <w:rPr>
          <w:b/>
          <w:bCs/>
        </w:rPr>
        <w:t>smaller networks</w:t>
      </w:r>
      <w:r w:rsidRPr="00EB2880">
        <w:t xml:space="preserve"> inside your </w:t>
      </w:r>
      <w:r w:rsidRPr="00EB2880">
        <w:rPr>
          <w:b/>
          <w:bCs/>
        </w:rPr>
        <w:t>VPC</w:t>
      </w:r>
      <w:r w:rsidRPr="00EB2880">
        <w:t xml:space="preserve">. </w:t>
      </w:r>
      <w:r>
        <w:t xml:space="preserve">Imagine your VPC is a building — </w:t>
      </w:r>
      <w:r>
        <w:rPr>
          <w:rStyle w:val="Strong"/>
        </w:rPr>
        <w:t>subnets</w:t>
      </w:r>
      <w:r>
        <w:t xml:space="preserve"> are like </w:t>
      </w:r>
      <w:r>
        <w:rPr>
          <w:rStyle w:val="Strong"/>
        </w:rPr>
        <w:t>rooms</w:t>
      </w:r>
      <w:r>
        <w:t xml:space="preserve"> inside the building.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Security Groups:</w:t>
      </w:r>
    </w:p>
    <w:p w:rsidR="00175B79" w:rsidRPr="00B3061A" w:rsidRDefault="00175B79" w:rsidP="00175B79">
      <w:r w:rsidRPr="00B3061A">
        <w:t>Virtual firewalls that control inbound and outbound traffic for your EC2 instances. 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NAT Gateway:</w:t>
      </w:r>
    </w:p>
    <w:p w:rsidR="00175B79" w:rsidRDefault="00175B79" w:rsidP="00175B79">
      <w:r w:rsidRPr="00B3061A">
        <w:t>Allows EC2 instances in private subnets to access the internet without exposing them directly. </w:t>
      </w:r>
    </w:p>
    <w:p w:rsidR="00175B79" w:rsidRPr="002B4AC2" w:rsidRDefault="00175B79" w:rsidP="00175B79">
      <w:pPr>
        <w:numPr>
          <w:ilvl w:val="0"/>
          <w:numId w:val="1"/>
        </w:numPr>
      </w:pPr>
      <w:r>
        <w:rPr>
          <w:b/>
          <w:bCs/>
        </w:rPr>
        <w:t>CIDR</w:t>
      </w:r>
      <w:r w:rsidRPr="002B4AC2">
        <w:t xml:space="preserve"> </w:t>
      </w:r>
      <w:r>
        <w:t>(Classless Inter-Domain Routing)</w:t>
      </w:r>
      <w:r w:rsidRPr="00B3061A">
        <w:rPr>
          <w:b/>
          <w:bCs/>
        </w:rPr>
        <w:t>:</w:t>
      </w:r>
    </w:p>
    <w:p w:rsidR="00175B79" w:rsidRDefault="00175B79" w:rsidP="00175B79">
      <w:pPr>
        <w:rPr>
          <w:noProof/>
        </w:rPr>
      </w:pPr>
      <w:r>
        <w:t xml:space="preserve">CIDR just </w:t>
      </w:r>
      <w:r>
        <w:rPr>
          <w:rStyle w:val="Strong"/>
        </w:rPr>
        <w:t xml:space="preserve">describes an IP range in the format </w:t>
      </w:r>
      <w:proofErr w:type="spellStart"/>
      <w:r>
        <w:t>IP_address</w:t>
      </w:r>
      <w:proofErr w:type="spellEnd"/>
      <w:r>
        <w:t xml:space="preserve">/Prefix </w:t>
      </w:r>
      <w:proofErr w:type="spellStart"/>
      <w:r>
        <w:t>e.g</w:t>
      </w:r>
      <w:proofErr w:type="spellEnd"/>
      <w:r>
        <w:t xml:space="preserve"> 10.0.0.0/</w:t>
      </w:r>
      <w:proofErr w:type="gramStart"/>
      <w:r>
        <w:t>24 .</w:t>
      </w:r>
      <w:proofErr w:type="gramEnd"/>
      <w:r>
        <w:t xml:space="preserve"> </w:t>
      </w:r>
    </w:p>
    <w:p w:rsidR="00175B79" w:rsidRPr="00B3061A" w:rsidRDefault="00175B79" w:rsidP="00175B79">
      <w:r>
        <w:rPr>
          <w:noProof/>
        </w:rPr>
        <w:drawing>
          <wp:inline distT="0" distB="0" distL="0" distR="0" wp14:anchorId="19D7119C" wp14:editId="6ACB3A67">
            <wp:extent cx="3991756" cy="1581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288" t="25085" r="20352" b="40137"/>
                    <a:stretch/>
                  </pic:blipFill>
                  <pic:spPr bwMode="auto">
                    <a:xfrm>
                      <a:off x="0" y="0"/>
                      <a:ext cx="4000300" cy="1584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Elastic Load Balancing (ELB):</w:t>
      </w:r>
    </w:p>
    <w:p w:rsidR="00175B79" w:rsidRPr="00B3061A" w:rsidRDefault="00175B79" w:rsidP="00175B79">
      <w:r w:rsidRPr="00B3061A">
        <w:t>Distributes incoming application traffic across multiple targets, such as EC2 instances, to ensure high availability and scalability. 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lastRenderedPageBreak/>
        <w:t>Route Tables:</w:t>
      </w:r>
    </w:p>
    <w:p w:rsidR="00175B79" w:rsidRPr="00B3061A" w:rsidRDefault="00175B79" w:rsidP="00175B79">
      <w:r w:rsidRPr="00B3061A">
        <w:t>Determine how traffic is routed within your VPC. </w:t>
      </w:r>
    </w:p>
    <w:p w:rsidR="00175B79" w:rsidRPr="00B3061A" w:rsidRDefault="00175B79" w:rsidP="00175B79">
      <w:pPr>
        <w:numPr>
          <w:ilvl w:val="0"/>
          <w:numId w:val="1"/>
        </w:numPr>
      </w:pPr>
      <w:r w:rsidRPr="00B3061A">
        <w:rPr>
          <w:b/>
          <w:bCs/>
        </w:rPr>
        <w:t>Internet Gateway:</w:t>
      </w:r>
    </w:p>
    <w:p w:rsidR="00175B79" w:rsidRPr="00B3061A" w:rsidRDefault="00175B79" w:rsidP="00175B79">
      <w:r w:rsidRPr="00B3061A">
        <w:t>Allows VPCs to communicate with the public internet. </w:t>
      </w:r>
    </w:p>
    <w:p w:rsidR="00175B79" w:rsidRDefault="00175B79" w:rsidP="00175B79">
      <w:pPr>
        <w:rPr>
          <w:b/>
          <w:sz w:val="32"/>
          <w:szCs w:val="32"/>
          <w:u w:val="single"/>
        </w:rPr>
      </w:pPr>
      <w:r w:rsidRPr="00EB2880">
        <w:rPr>
          <w:b/>
          <w:sz w:val="32"/>
          <w:szCs w:val="32"/>
          <w:u w:val="single"/>
        </w:rPr>
        <w:t>AWS VPC Overview:</w:t>
      </w:r>
    </w:p>
    <w:p w:rsidR="00175B79" w:rsidRDefault="00175B79" w:rsidP="00175B79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 wp14:anchorId="118C6C1E" wp14:editId="531C878D">
            <wp:extent cx="5943600" cy="33413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Default="00175B79" w:rsidP="00175B79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Creating VPC:</w:t>
      </w:r>
    </w:p>
    <w:p w:rsidR="00175B79" w:rsidRDefault="00175B79" w:rsidP="00175B7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Go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VPC dashboard and click on create a VPC.</w:t>
      </w:r>
    </w:p>
    <w:p w:rsidR="00175B79" w:rsidRDefault="00175B79" w:rsidP="00175B7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Manually Enter a CIDR in ipv4 and create VPC.</w:t>
      </w:r>
    </w:p>
    <w:p w:rsidR="00175B79" w:rsidRDefault="00175B79" w:rsidP="00175B7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88FF19" wp14:editId="0AAF1184">
            <wp:extent cx="5943600" cy="33413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Pr="00E3017D" w:rsidRDefault="00175B79" w:rsidP="00175B7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Associate VPC with internet gateway by creating an Internet gateway and attach it to your VPC.</w:t>
      </w:r>
      <w:r w:rsidRPr="009564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3FA79A" wp14:editId="1A0DB70F">
            <wp:extent cx="5943600" cy="33413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Pr="00BB285F" w:rsidRDefault="00175B79" w:rsidP="00175B7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</w:rPr>
        <w:t>Now Create Subnets . We will create private and public subnets.</w:t>
      </w:r>
    </w:p>
    <w:p w:rsidR="00175B79" w:rsidRPr="00674CBB" w:rsidRDefault="00175B79" w:rsidP="00175B79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347485" wp14:editId="4666E364">
            <wp:extent cx="5943600" cy="33413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Default="00175B79" w:rsidP="00175B79">
      <w:r>
        <w:t xml:space="preserve">Repeat the same steps for private Subnet. Remember not to assign same subnet </w:t>
      </w:r>
      <w:proofErr w:type="gramStart"/>
      <w:r>
        <w:t>CIDR .</w:t>
      </w:r>
      <w:proofErr w:type="gramEnd"/>
    </w:p>
    <w:p w:rsidR="00175B79" w:rsidRDefault="00175B79" w:rsidP="00175B79">
      <w:pPr>
        <w:pStyle w:val="ListParagraph"/>
        <w:numPr>
          <w:ilvl w:val="0"/>
          <w:numId w:val="2"/>
        </w:numPr>
      </w:pPr>
      <w:r>
        <w:t xml:space="preserve">Now Assign Route table to Public subnet by creating a subnet and in routes table add 0.0.0.0/0 in routes of the route </w:t>
      </w:r>
      <w:proofErr w:type="gramStart"/>
      <w:r>
        <w:t>table .</w:t>
      </w:r>
      <w:proofErr w:type="gramEnd"/>
      <w:r>
        <w:t xml:space="preserve"> Associate it with the public subnet.</w:t>
      </w:r>
      <w:r w:rsidRPr="00E345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2E3B55" wp14:editId="2CA71B13">
            <wp:extent cx="5943600" cy="33413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Pr="00B3061A" w:rsidRDefault="00175B79" w:rsidP="00175B79">
      <w:pPr>
        <w:pStyle w:val="ListParagraph"/>
        <w:numPr>
          <w:ilvl w:val="0"/>
          <w:numId w:val="2"/>
        </w:numPr>
      </w:pPr>
      <w:r>
        <w:lastRenderedPageBreak/>
        <w:t>Don’t add any routes for private route table .Only associate with private subnet.</w:t>
      </w:r>
      <w:r w:rsidRPr="00286F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C670A9" wp14:editId="54DCC52E">
            <wp:extent cx="5943600" cy="33413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9" w:rsidRDefault="00175B79" w:rsidP="00175B79">
      <w:pPr>
        <w:rPr>
          <w:b/>
          <w:sz w:val="32"/>
          <w:szCs w:val="32"/>
          <w:u w:val="single"/>
        </w:rPr>
      </w:pPr>
      <w:r w:rsidRPr="00596C27">
        <w:rPr>
          <w:b/>
          <w:sz w:val="32"/>
          <w:szCs w:val="32"/>
          <w:u w:val="single"/>
        </w:rPr>
        <w:t>LAB TASK</w:t>
      </w:r>
      <w:r>
        <w:rPr>
          <w:b/>
          <w:sz w:val="32"/>
          <w:szCs w:val="32"/>
          <w:u w:val="single"/>
        </w:rPr>
        <w:t>S</w:t>
      </w:r>
      <w:r w:rsidRPr="00596C27">
        <w:rPr>
          <w:b/>
          <w:sz w:val="32"/>
          <w:szCs w:val="32"/>
          <w:u w:val="single"/>
        </w:rPr>
        <w:t>:</w:t>
      </w:r>
    </w:p>
    <w:p w:rsidR="00175B79" w:rsidRPr="00ED50AB" w:rsidRDefault="00175B79" w:rsidP="00175B7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Create a custom VPC by your Name and Roll Number.</w:t>
      </w:r>
    </w:p>
    <w:p w:rsidR="00175B79" w:rsidRPr="00ED50AB" w:rsidRDefault="00175B79" w:rsidP="00175B7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Create public and private subnets in it.</w:t>
      </w:r>
    </w:p>
    <w:p w:rsidR="00175B79" w:rsidRPr="00ED50AB" w:rsidRDefault="00175B79" w:rsidP="00175B7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Attach internet gateway to it.</w:t>
      </w:r>
    </w:p>
    <w:p w:rsidR="00175B79" w:rsidRPr="00ED50AB" w:rsidRDefault="00175B79" w:rsidP="00175B7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Attack route tables to the public and private subnets.</w:t>
      </w:r>
    </w:p>
    <w:p w:rsidR="00B261F5" w:rsidRDefault="00B261F5">
      <w:bookmarkStart w:id="0" w:name="_GoBack"/>
      <w:bookmarkEnd w:id="0"/>
    </w:p>
    <w:sectPr w:rsidR="00B2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44008"/>
    <w:multiLevelType w:val="multilevel"/>
    <w:tmpl w:val="44D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7941"/>
    <w:multiLevelType w:val="hybridMultilevel"/>
    <w:tmpl w:val="F3AE0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82A26"/>
    <w:multiLevelType w:val="hybridMultilevel"/>
    <w:tmpl w:val="A2422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C0B"/>
    <w:rsid w:val="00175B79"/>
    <w:rsid w:val="00847C0B"/>
    <w:rsid w:val="00B2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4C436-8CCB-4C12-BC69-02C4EFBE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7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5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75B79"/>
    <w:rPr>
      <w:b/>
      <w:bCs/>
    </w:rPr>
  </w:style>
  <w:style w:type="paragraph" w:styleId="ListParagraph">
    <w:name w:val="List Paragraph"/>
    <w:basedOn w:val="Normal"/>
    <w:uiPriority w:val="34"/>
    <w:qFormat/>
    <w:rsid w:val="00175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2026-04-07T14:05:00Z</dcterms:created>
  <dcterms:modified xsi:type="dcterms:W3CDTF">2026-04-07T14:05:00Z</dcterms:modified>
</cp:coreProperties>
</file>