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C3DF" w14:textId="77777777" w:rsidR="004A1F43" w:rsidRDefault="00000000">
      <w:pPr>
        <w:widowControl w:val="0"/>
        <w:pBdr>
          <w:top w:val="nil"/>
          <w:left w:val="nil"/>
          <w:bottom w:val="nil"/>
          <w:right w:val="nil"/>
          <w:between w:val="nil"/>
        </w:pBdr>
        <w:spacing w:line="240" w:lineRule="auto"/>
        <w:ind w:right="72"/>
        <w:jc w:val="right"/>
        <w:rPr>
          <w:color w:val="000000"/>
        </w:rPr>
      </w:pPr>
      <w:r>
        <w:rPr>
          <w:noProof/>
          <w:color w:val="000000"/>
        </w:rPr>
        <w:drawing>
          <wp:inline distT="19050" distB="19050" distL="19050" distR="19050" wp14:anchorId="063BC4C0" wp14:editId="3DF7A1B0">
            <wp:extent cx="2001426" cy="5476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001426" cy="547688"/>
                    </a:xfrm>
                    <a:prstGeom prst="rect">
                      <a:avLst/>
                    </a:prstGeom>
                    <a:ln/>
                  </pic:spPr>
                </pic:pic>
              </a:graphicData>
            </a:graphic>
          </wp:inline>
        </w:drawing>
      </w:r>
    </w:p>
    <w:p w14:paraId="6111FB55" w14:textId="77777777" w:rsidR="004A1F43" w:rsidRDefault="00000000">
      <w:pPr>
        <w:widowControl w:val="0"/>
        <w:pBdr>
          <w:top w:val="nil"/>
          <w:left w:val="nil"/>
          <w:bottom w:val="nil"/>
          <w:right w:val="nil"/>
          <w:between w:val="nil"/>
        </w:pBdr>
        <w:spacing w:line="240" w:lineRule="auto"/>
        <w:jc w:val="center"/>
        <w:rPr>
          <w:rFonts w:ascii="Helvetica Neue" w:eastAsia="Helvetica Neue" w:hAnsi="Helvetica Neue" w:cs="Helvetica Neue"/>
          <w:b/>
          <w:color w:val="000000"/>
          <w:sz w:val="48"/>
          <w:szCs w:val="48"/>
        </w:rPr>
      </w:pPr>
      <w:r>
        <w:rPr>
          <w:rFonts w:ascii="Helvetica Neue" w:eastAsia="Helvetica Neue" w:hAnsi="Helvetica Neue" w:cs="Helvetica Neue"/>
          <w:b/>
          <w:color w:val="000000"/>
          <w:sz w:val="48"/>
          <w:szCs w:val="48"/>
          <w:u w:val="single"/>
        </w:rPr>
        <w:t>Excel Assignment - 20</w:t>
      </w:r>
      <w:r>
        <w:rPr>
          <w:rFonts w:ascii="Helvetica Neue" w:eastAsia="Helvetica Neue" w:hAnsi="Helvetica Neue" w:cs="Helvetica Neue"/>
          <w:b/>
          <w:color w:val="000000"/>
          <w:sz w:val="48"/>
          <w:szCs w:val="48"/>
        </w:rPr>
        <w:t xml:space="preserve"> </w:t>
      </w:r>
    </w:p>
    <w:p w14:paraId="09E3C400" w14:textId="77777777" w:rsidR="004A1F43" w:rsidRDefault="00000000" w:rsidP="00AC1A1A">
      <w:pPr>
        <w:widowControl w:val="0"/>
        <w:pBdr>
          <w:top w:val="nil"/>
          <w:left w:val="nil"/>
          <w:bottom w:val="nil"/>
          <w:right w:val="nil"/>
          <w:between w:val="nil"/>
        </w:pBdr>
        <w:spacing w:before="737" w:line="261" w:lineRule="auto"/>
        <w:ind w:left="767" w:right="432" w:hanging="33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1</w:t>
      </w:r>
      <w:r w:rsidRPr="00995F18">
        <w:rPr>
          <w:sz w:val="36"/>
          <w:szCs w:val="36"/>
        </w:rPr>
        <w:t xml:space="preserve">. Write a VBA code to select the cells from A5 to C10. Give it a </w:t>
      </w:r>
      <w:proofErr w:type="gramStart"/>
      <w:r w:rsidRPr="00995F18">
        <w:rPr>
          <w:sz w:val="36"/>
          <w:szCs w:val="36"/>
        </w:rPr>
        <w:t>name  “</w:t>
      </w:r>
      <w:proofErr w:type="gramEnd"/>
      <w:r w:rsidRPr="00995F18">
        <w:rPr>
          <w:sz w:val="36"/>
          <w:szCs w:val="36"/>
        </w:rPr>
        <w:t>Data Analytics” and fill the cells with the following cells “This is Excel  VBA”</w:t>
      </w:r>
      <w:r>
        <w:rPr>
          <w:rFonts w:ascii="Helvetica Neue" w:eastAsia="Helvetica Neue" w:hAnsi="Helvetica Neue" w:cs="Helvetica Neue"/>
          <w:color w:val="000000"/>
          <w:sz w:val="28"/>
          <w:szCs w:val="28"/>
        </w:rPr>
        <w:t xml:space="preserve"> </w:t>
      </w:r>
    </w:p>
    <w:tbl>
      <w:tblPr>
        <w:tblStyle w:val="a"/>
        <w:tblW w:w="3040" w:type="dxa"/>
        <w:tblInd w:w="3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0"/>
        <w:gridCol w:w="1580"/>
      </w:tblGrid>
      <w:tr w:rsidR="004A1F43" w14:paraId="12627F70" w14:textId="77777777">
        <w:trPr>
          <w:trHeight w:val="802"/>
        </w:trPr>
        <w:tc>
          <w:tcPr>
            <w:tcW w:w="1460" w:type="dxa"/>
            <w:shd w:val="clear" w:color="auto" w:fill="auto"/>
            <w:tcMar>
              <w:top w:w="100" w:type="dxa"/>
              <w:left w:w="100" w:type="dxa"/>
              <w:bottom w:w="100" w:type="dxa"/>
              <w:right w:w="100" w:type="dxa"/>
            </w:tcMar>
          </w:tcPr>
          <w:p w14:paraId="01E2D87F"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Number </w:t>
            </w:r>
          </w:p>
        </w:tc>
        <w:tc>
          <w:tcPr>
            <w:tcW w:w="1580" w:type="dxa"/>
            <w:shd w:val="clear" w:color="auto" w:fill="auto"/>
            <w:tcMar>
              <w:top w:w="100" w:type="dxa"/>
              <w:left w:w="100" w:type="dxa"/>
              <w:bottom w:w="100" w:type="dxa"/>
              <w:right w:w="100" w:type="dxa"/>
            </w:tcMar>
          </w:tcPr>
          <w:p w14:paraId="76981EDB" w14:textId="77777777" w:rsidR="004A1F43" w:rsidRDefault="00000000" w:rsidP="00AC1A1A">
            <w:pPr>
              <w:widowControl w:val="0"/>
              <w:pBdr>
                <w:top w:val="nil"/>
                <w:left w:val="nil"/>
                <w:bottom w:val="nil"/>
                <w:right w:val="nil"/>
                <w:between w:val="nil"/>
              </w:pBdr>
              <w:spacing w:line="240" w:lineRule="auto"/>
              <w:ind w:right="263"/>
              <w:jc w:val="right"/>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Odd or  </w:t>
            </w:r>
          </w:p>
          <w:p w14:paraId="44E4A388"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even</w:t>
            </w:r>
          </w:p>
        </w:tc>
      </w:tr>
      <w:tr w:rsidR="004A1F43" w14:paraId="7DBED284" w14:textId="77777777">
        <w:trPr>
          <w:trHeight w:val="482"/>
        </w:trPr>
        <w:tc>
          <w:tcPr>
            <w:tcW w:w="1460" w:type="dxa"/>
            <w:shd w:val="clear" w:color="auto" w:fill="auto"/>
            <w:tcMar>
              <w:top w:w="100" w:type="dxa"/>
              <w:left w:w="100" w:type="dxa"/>
              <w:bottom w:w="100" w:type="dxa"/>
              <w:right w:w="100" w:type="dxa"/>
            </w:tcMar>
          </w:tcPr>
          <w:p w14:paraId="67BF95CC"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56</w:t>
            </w:r>
          </w:p>
        </w:tc>
        <w:tc>
          <w:tcPr>
            <w:tcW w:w="1580" w:type="dxa"/>
            <w:shd w:val="clear" w:color="auto" w:fill="auto"/>
            <w:tcMar>
              <w:top w:w="100" w:type="dxa"/>
              <w:left w:w="100" w:type="dxa"/>
              <w:bottom w:w="100" w:type="dxa"/>
              <w:right w:w="100" w:type="dxa"/>
            </w:tcMar>
          </w:tcPr>
          <w:p w14:paraId="3BE29019"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r w:rsidR="004A1F43" w14:paraId="21455B75" w14:textId="77777777">
        <w:trPr>
          <w:trHeight w:val="482"/>
        </w:trPr>
        <w:tc>
          <w:tcPr>
            <w:tcW w:w="1460" w:type="dxa"/>
            <w:shd w:val="clear" w:color="auto" w:fill="auto"/>
            <w:tcMar>
              <w:top w:w="100" w:type="dxa"/>
              <w:left w:w="100" w:type="dxa"/>
              <w:bottom w:w="100" w:type="dxa"/>
              <w:right w:w="100" w:type="dxa"/>
            </w:tcMar>
          </w:tcPr>
          <w:p w14:paraId="1C9EFE14"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89</w:t>
            </w:r>
          </w:p>
        </w:tc>
        <w:tc>
          <w:tcPr>
            <w:tcW w:w="1580" w:type="dxa"/>
            <w:shd w:val="clear" w:color="auto" w:fill="auto"/>
            <w:tcMar>
              <w:top w:w="100" w:type="dxa"/>
              <w:left w:w="100" w:type="dxa"/>
              <w:bottom w:w="100" w:type="dxa"/>
              <w:right w:w="100" w:type="dxa"/>
            </w:tcMar>
          </w:tcPr>
          <w:p w14:paraId="1A85FCF1"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r w:rsidR="004A1F43" w14:paraId="68B7F07A" w14:textId="77777777">
        <w:trPr>
          <w:trHeight w:val="482"/>
        </w:trPr>
        <w:tc>
          <w:tcPr>
            <w:tcW w:w="1460" w:type="dxa"/>
            <w:shd w:val="clear" w:color="auto" w:fill="auto"/>
            <w:tcMar>
              <w:top w:w="100" w:type="dxa"/>
              <w:left w:w="100" w:type="dxa"/>
              <w:bottom w:w="100" w:type="dxa"/>
              <w:right w:w="100" w:type="dxa"/>
            </w:tcMar>
          </w:tcPr>
          <w:p w14:paraId="7CD249ED"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26</w:t>
            </w:r>
          </w:p>
        </w:tc>
        <w:tc>
          <w:tcPr>
            <w:tcW w:w="1580" w:type="dxa"/>
            <w:shd w:val="clear" w:color="auto" w:fill="auto"/>
            <w:tcMar>
              <w:top w:w="100" w:type="dxa"/>
              <w:left w:w="100" w:type="dxa"/>
              <w:bottom w:w="100" w:type="dxa"/>
              <w:right w:w="100" w:type="dxa"/>
            </w:tcMar>
          </w:tcPr>
          <w:p w14:paraId="2A6B12AB"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r w:rsidR="004A1F43" w14:paraId="171E0AC3" w14:textId="77777777">
        <w:trPr>
          <w:trHeight w:val="482"/>
        </w:trPr>
        <w:tc>
          <w:tcPr>
            <w:tcW w:w="1460" w:type="dxa"/>
            <w:shd w:val="clear" w:color="auto" w:fill="auto"/>
            <w:tcMar>
              <w:top w:w="100" w:type="dxa"/>
              <w:left w:w="100" w:type="dxa"/>
              <w:bottom w:w="100" w:type="dxa"/>
              <w:right w:w="100" w:type="dxa"/>
            </w:tcMar>
          </w:tcPr>
          <w:p w14:paraId="739167A9"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36</w:t>
            </w:r>
          </w:p>
        </w:tc>
        <w:tc>
          <w:tcPr>
            <w:tcW w:w="1580" w:type="dxa"/>
            <w:shd w:val="clear" w:color="auto" w:fill="auto"/>
            <w:tcMar>
              <w:top w:w="100" w:type="dxa"/>
              <w:left w:w="100" w:type="dxa"/>
              <w:bottom w:w="100" w:type="dxa"/>
              <w:right w:w="100" w:type="dxa"/>
            </w:tcMar>
          </w:tcPr>
          <w:p w14:paraId="2C42BB74"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r w:rsidR="004A1F43" w14:paraId="020A7364" w14:textId="77777777">
        <w:trPr>
          <w:trHeight w:val="482"/>
        </w:trPr>
        <w:tc>
          <w:tcPr>
            <w:tcW w:w="1460" w:type="dxa"/>
            <w:shd w:val="clear" w:color="auto" w:fill="auto"/>
            <w:tcMar>
              <w:top w:w="100" w:type="dxa"/>
              <w:left w:w="100" w:type="dxa"/>
              <w:bottom w:w="100" w:type="dxa"/>
              <w:right w:w="100" w:type="dxa"/>
            </w:tcMar>
          </w:tcPr>
          <w:p w14:paraId="768FA876"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75</w:t>
            </w:r>
          </w:p>
        </w:tc>
        <w:tc>
          <w:tcPr>
            <w:tcW w:w="1580" w:type="dxa"/>
            <w:shd w:val="clear" w:color="auto" w:fill="auto"/>
            <w:tcMar>
              <w:top w:w="100" w:type="dxa"/>
              <w:left w:w="100" w:type="dxa"/>
              <w:bottom w:w="100" w:type="dxa"/>
              <w:right w:w="100" w:type="dxa"/>
            </w:tcMar>
          </w:tcPr>
          <w:p w14:paraId="003EBDF8"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r w:rsidR="004A1F43" w14:paraId="11B12CB3" w14:textId="77777777">
        <w:trPr>
          <w:trHeight w:val="482"/>
        </w:trPr>
        <w:tc>
          <w:tcPr>
            <w:tcW w:w="1460" w:type="dxa"/>
            <w:shd w:val="clear" w:color="auto" w:fill="auto"/>
            <w:tcMar>
              <w:top w:w="100" w:type="dxa"/>
              <w:left w:w="100" w:type="dxa"/>
              <w:bottom w:w="100" w:type="dxa"/>
              <w:right w:w="100" w:type="dxa"/>
            </w:tcMar>
          </w:tcPr>
          <w:p w14:paraId="65F981D1"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48</w:t>
            </w:r>
          </w:p>
        </w:tc>
        <w:tc>
          <w:tcPr>
            <w:tcW w:w="1580" w:type="dxa"/>
            <w:shd w:val="clear" w:color="auto" w:fill="auto"/>
            <w:tcMar>
              <w:top w:w="100" w:type="dxa"/>
              <w:left w:w="100" w:type="dxa"/>
              <w:bottom w:w="100" w:type="dxa"/>
              <w:right w:w="100" w:type="dxa"/>
            </w:tcMar>
          </w:tcPr>
          <w:p w14:paraId="2FF629DF"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r w:rsidR="004A1F43" w14:paraId="4B574490" w14:textId="77777777">
        <w:trPr>
          <w:trHeight w:val="482"/>
        </w:trPr>
        <w:tc>
          <w:tcPr>
            <w:tcW w:w="1460" w:type="dxa"/>
            <w:shd w:val="clear" w:color="auto" w:fill="auto"/>
            <w:tcMar>
              <w:top w:w="100" w:type="dxa"/>
              <w:left w:w="100" w:type="dxa"/>
              <w:bottom w:w="100" w:type="dxa"/>
              <w:right w:w="100" w:type="dxa"/>
            </w:tcMar>
          </w:tcPr>
          <w:p w14:paraId="550C9CF4"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92</w:t>
            </w:r>
          </w:p>
        </w:tc>
        <w:tc>
          <w:tcPr>
            <w:tcW w:w="1580" w:type="dxa"/>
            <w:shd w:val="clear" w:color="auto" w:fill="auto"/>
            <w:tcMar>
              <w:top w:w="100" w:type="dxa"/>
              <w:left w:w="100" w:type="dxa"/>
              <w:bottom w:w="100" w:type="dxa"/>
              <w:right w:w="100" w:type="dxa"/>
            </w:tcMar>
          </w:tcPr>
          <w:p w14:paraId="5FEE12E2"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r w:rsidR="004A1F43" w14:paraId="1377C468" w14:textId="77777777">
        <w:trPr>
          <w:trHeight w:val="482"/>
        </w:trPr>
        <w:tc>
          <w:tcPr>
            <w:tcW w:w="1460" w:type="dxa"/>
            <w:shd w:val="clear" w:color="auto" w:fill="auto"/>
            <w:tcMar>
              <w:top w:w="100" w:type="dxa"/>
              <w:left w:w="100" w:type="dxa"/>
              <w:bottom w:w="100" w:type="dxa"/>
              <w:right w:w="100" w:type="dxa"/>
            </w:tcMar>
          </w:tcPr>
          <w:p w14:paraId="6DEE27B2"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58</w:t>
            </w:r>
          </w:p>
        </w:tc>
        <w:tc>
          <w:tcPr>
            <w:tcW w:w="1580" w:type="dxa"/>
            <w:shd w:val="clear" w:color="auto" w:fill="auto"/>
            <w:tcMar>
              <w:top w:w="100" w:type="dxa"/>
              <w:left w:w="100" w:type="dxa"/>
              <w:bottom w:w="100" w:type="dxa"/>
              <w:right w:w="100" w:type="dxa"/>
            </w:tcMar>
          </w:tcPr>
          <w:p w14:paraId="6475BA45"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r w:rsidR="004A1F43" w14:paraId="0EF78E44" w14:textId="77777777">
        <w:trPr>
          <w:trHeight w:val="482"/>
        </w:trPr>
        <w:tc>
          <w:tcPr>
            <w:tcW w:w="1460" w:type="dxa"/>
            <w:shd w:val="clear" w:color="auto" w:fill="auto"/>
            <w:tcMar>
              <w:top w:w="100" w:type="dxa"/>
              <w:left w:w="100" w:type="dxa"/>
              <w:bottom w:w="100" w:type="dxa"/>
              <w:right w:w="100" w:type="dxa"/>
            </w:tcMar>
          </w:tcPr>
          <w:p w14:paraId="74B68D5D"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13</w:t>
            </w:r>
          </w:p>
        </w:tc>
        <w:tc>
          <w:tcPr>
            <w:tcW w:w="1580" w:type="dxa"/>
            <w:shd w:val="clear" w:color="auto" w:fill="auto"/>
            <w:tcMar>
              <w:top w:w="100" w:type="dxa"/>
              <w:left w:w="100" w:type="dxa"/>
              <w:bottom w:w="100" w:type="dxa"/>
              <w:right w:w="100" w:type="dxa"/>
            </w:tcMar>
          </w:tcPr>
          <w:p w14:paraId="1A5A22D9"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r w:rsidR="004A1F43" w14:paraId="2454E432" w14:textId="77777777">
        <w:trPr>
          <w:trHeight w:val="482"/>
        </w:trPr>
        <w:tc>
          <w:tcPr>
            <w:tcW w:w="1460" w:type="dxa"/>
            <w:shd w:val="clear" w:color="auto" w:fill="auto"/>
            <w:tcMar>
              <w:top w:w="100" w:type="dxa"/>
              <w:left w:w="100" w:type="dxa"/>
              <w:bottom w:w="100" w:type="dxa"/>
              <w:right w:w="100" w:type="dxa"/>
            </w:tcMar>
          </w:tcPr>
          <w:p w14:paraId="4A19795B" w14:textId="77777777" w:rsidR="004A1F43" w:rsidRDefault="00000000" w:rsidP="00AC1A1A">
            <w:pPr>
              <w:widowControl w:val="0"/>
              <w:pBdr>
                <w:top w:val="nil"/>
                <w:left w:val="nil"/>
                <w:bottom w:val="nil"/>
                <w:right w:val="nil"/>
                <w:between w:val="nil"/>
              </w:pBdr>
              <w:spacing w:line="240" w:lineRule="auto"/>
              <w:jc w:val="cente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25</w:t>
            </w:r>
          </w:p>
        </w:tc>
        <w:tc>
          <w:tcPr>
            <w:tcW w:w="1580" w:type="dxa"/>
            <w:shd w:val="clear" w:color="auto" w:fill="auto"/>
            <w:tcMar>
              <w:top w:w="100" w:type="dxa"/>
              <w:left w:w="100" w:type="dxa"/>
              <w:bottom w:w="100" w:type="dxa"/>
              <w:right w:w="100" w:type="dxa"/>
            </w:tcMar>
          </w:tcPr>
          <w:p w14:paraId="4E5169CE" w14:textId="77777777" w:rsidR="004A1F43" w:rsidRDefault="004A1F43" w:rsidP="00AC1A1A">
            <w:pPr>
              <w:widowControl w:val="0"/>
              <w:pBdr>
                <w:top w:val="nil"/>
                <w:left w:val="nil"/>
                <w:bottom w:val="nil"/>
                <w:right w:val="nil"/>
                <w:between w:val="nil"/>
              </w:pBdr>
              <w:rPr>
                <w:rFonts w:ascii="Helvetica Neue" w:eastAsia="Helvetica Neue" w:hAnsi="Helvetica Neue" w:cs="Helvetica Neue"/>
                <w:color w:val="000000"/>
                <w:sz w:val="28"/>
                <w:szCs w:val="28"/>
              </w:rPr>
            </w:pPr>
          </w:p>
        </w:tc>
      </w:tr>
    </w:tbl>
    <w:p w14:paraId="67C31C44" w14:textId="77777777" w:rsidR="004A1F43" w:rsidRDefault="004A1F43" w:rsidP="00AC1A1A">
      <w:pPr>
        <w:widowControl w:val="0"/>
        <w:pBdr>
          <w:top w:val="nil"/>
          <w:left w:val="nil"/>
          <w:bottom w:val="nil"/>
          <w:right w:val="nil"/>
          <w:between w:val="nil"/>
        </w:pBdr>
        <w:rPr>
          <w:color w:val="000000"/>
        </w:rPr>
      </w:pPr>
    </w:p>
    <w:p w14:paraId="56331F3B" w14:textId="77777777" w:rsidR="00C052BC" w:rsidRPr="00AC1A1A" w:rsidRDefault="00C052BC" w:rsidP="00AC1A1A">
      <w:pPr>
        <w:ind w:left="432" w:right="432"/>
        <w:jc w:val="both"/>
        <w:rPr>
          <w:sz w:val="36"/>
          <w:szCs w:val="36"/>
        </w:rPr>
      </w:pPr>
      <w:r w:rsidRPr="00AC1A1A">
        <w:rPr>
          <w:sz w:val="36"/>
          <w:szCs w:val="36"/>
        </w:rPr>
        <w:t xml:space="preserve">Ans: </w:t>
      </w:r>
      <w:r w:rsidRPr="00AC1A1A">
        <w:rPr>
          <w:sz w:val="36"/>
          <w:szCs w:val="36"/>
        </w:rPr>
        <w:t xml:space="preserve">Sub </w:t>
      </w:r>
      <w:proofErr w:type="spellStart"/>
      <w:proofErr w:type="gramStart"/>
      <w:r w:rsidRPr="00AC1A1A">
        <w:rPr>
          <w:sz w:val="36"/>
          <w:szCs w:val="36"/>
        </w:rPr>
        <w:t>DataAnalytics</w:t>
      </w:r>
      <w:proofErr w:type="spellEnd"/>
      <w:r w:rsidRPr="00AC1A1A">
        <w:rPr>
          <w:sz w:val="36"/>
          <w:szCs w:val="36"/>
        </w:rPr>
        <w:t>(</w:t>
      </w:r>
      <w:proofErr w:type="gramEnd"/>
      <w:r w:rsidRPr="00AC1A1A">
        <w:rPr>
          <w:sz w:val="36"/>
          <w:szCs w:val="36"/>
        </w:rPr>
        <w:t>)</w:t>
      </w:r>
    </w:p>
    <w:p w14:paraId="0924AA9C" w14:textId="7F075665" w:rsidR="00C052BC" w:rsidRPr="00AC1A1A" w:rsidRDefault="00C052BC" w:rsidP="00AC1A1A">
      <w:pPr>
        <w:ind w:left="432" w:right="432"/>
        <w:jc w:val="both"/>
        <w:rPr>
          <w:sz w:val="36"/>
          <w:szCs w:val="36"/>
        </w:rPr>
      </w:pPr>
      <w:r w:rsidRPr="00AC1A1A">
        <w:rPr>
          <w:sz w:val="36"/>
          <w:szCs w:val="36"/>
        </w:rPr>
        <w:t xml:space="preserve">         </w:t>
      </w:r>
      <w:proofErr w:type="gramStart"/>
      <w:r w:rsidRPr="00AC1A1A">
        <w:rPr>
          <w:sz w:val="36"/>
          <w:szCs w:val="36"/>
        </w:rPr>
        <w:t>Range(</w:t>
      </w:r>
      <w:proofErr w:type="gramEnd"/>
      <w:r w:rsidRPr="00AC1A1A">
        <w:rPr>
          <w:sz w:val="36"/>
          <w:szCs w:val="36"/>
        </w:rPr>
        <w:t>"A1", "D20").Select</w:t>
      </w:r>
    </w:p>
    <w:p w14:paraId="5EB1C8F5" w14:textId="68DBAE54" w:rsidR="00C052BC" w:rsidRPr="00AC1A1A" w:rsidRDefault="00C052BC" w:rsidP="00AC1A1A">
      <w:pPr>
        <w:ind w:left="432" w:right="432"/>
        <w:jc w:val="both"/>
        <w:rPr>
          <w:sz w:val="36"/>
          <w:szCs w:val="36"/>
        </w:rPr>
      </w:pPr>
      <w:r w:rsidRPr="00AC1A1A">
        <w:rPr>
          <w:sz w:val="36"/>
          <w:szCs w:val="36"/>
        </w:rPr>
        <w:t xml:space="preserve">         </w:t>
      </w:r>
      <w:r w:rsidRPr="00AC1A1A">
        <w:rPr>
          <w:sz w:val="36"/>
          <w:szCs w:val="36"/>
        </w:rPr>
        <w:t>End Sub</w:t>
      </w:r>
    </w:p>
    <w:p w14:paraId="43204F32" w14:textId="39CCB12D" w:rsidR="004A1F43" w:rsidRPr="00AC1A1A" w:rsidRDefault="004A1F43" w:rsidP="00AC1A1A">
      <w:pPr>
        <w:ind w:left="432" w:right="432"/>
        <w:jc w:val="both"/>
        <w:rPr>
          <w:sz w:val="36"/>
          <w:szCs w:val="36"/>
        </w:rPr>
      </w:pPr>
    </w:p>
    <w:p w14:paraId="7CB5EDBA" w14:textId="77777777" w:rsidR="00C82D2D" w:rsidRPr="00AC1A1A" w:rsidRDefault="00C82D2D" w:rsidP="00AC1A1A">
      <w:pPr>
        <w:ind w:left="432" w:right="432"/>
        <w:jc w:val="both"/>
        <w:rPr>
          <w:sz w:val="36"/>
          <w:szCs w:val="36"/>
        </w:rPr>
      </w:pPr>
    </w:p>
    <w:p w14:paraId="498AF99F" w14:textId="7C7413E0" w:rsidR="004A1F43" w:rsidRPr="00AC1A1A" w:rsidRDefault="004A1F43" w:rsidP="00AC1A1A">
      <w:pPr>
        <w:ind w:left="432" w:right="432"/>
        <w:jc w:val="both"/>
        <w:rPr>
          <w:sz w:val="36"/>
          <w:szCs w:val="36"/>
        </w:rPr>
      </w:pPr>
    </w:p>
    <w:p w14:paraId="73971509" w14:textId="56216F86" w:rsidR="004A1F43" w:rsidRPr="00AC1A1A" w:rsidRDefault="00000000" w:rsidP="00AC1A1A">
      <w:pPr>
        <w:ind w:left="432" w:right="432"/>
        <w:jc w:val="both"/>
        <w:rPr>
          <w:sz w:val="36"/>
          <w:szCs w:val="36"/>
        </w:rPr>
      </w:pPr>
      <w:r w:rsidRPr="00AC1A1A">
        <w:rPr>
          <w:sz w:val="36"/>
          <w:szCs w:val="36"/>
        </w:rPr>
        <w:lastRenderedPageBreak/>
        <w:t xml:space="preserve">2. Use the above data and write a VBA code using the </w:t>
      </w:r>
      <w:r w:rsidR="00AC1A1A" w:rsidRPr="00AC1A1A">
        <w:rPr>
          <w:sz w:val="36"/>
          <w:szCs w:val="36"/>
        </w:rPr>
        <w:t>following statements</w:t>
      </w:r>
      <w:r w:rsidRPr="00AC1A1A">
        <w:rPr>
          <w:sz w:val="36"/>
          <w:szCs w:val="36"/>
        </w:rPr>
        <w:t xml:space="preserve"> to display in the next column if the number is odd or even </w:t>
      </w:r>
    </w:p>
    <w:p w14:paraId="060EF707" w14:textId="77777777" w:rsidR="004A1F43" w:rsidRPr="00AC1A1A" w:rsidRDefault="00000000" w:rsidP="00AC1A1A">
      <w:pPr>
        <w:ind w:left="432" w:right="432"/>
        <w:jc w:val="both"/>
        <w:rPr>
          <w:sz w:val="36"/>
          <w:szCs w:val="36"/>
        </w:rPr>
      </w:pPr>
      <w:r w:rsidRPr="00AC1A1A">
        <w:rPr>
          <w:sz w:val="36"/>
          <w:szCs w:val="36"/>
        </w:rPr>
        <w:t xml:space="preserve">a. IF ELSE statement </w:t>
      </w:r>
    </w:p>
    <w:p w14:paraId="07278BA8" w14:textId="515515B4" w:rsidR="004A1F43" w:rsidRPr="00AC1A1A" w:rsidRDefault="00000000" w:rsidP="00AC1A1A">
      <w:pPr>
        <w:ind w:left="432" w:right="432"/>
        <w:jc w:val="both"/>
        <w:rPr>
          <w:sz w:val="36"/>
          <w:szCs w:val="36"/>
        </w:rPr>
      </w:pPr>
      <w:r w:rsidRPr="00AC1A1A">
        <w:rPr>
          <w:sz w:val="36"/>
          <w:szCs w:val="36"/>
        </w:rPr>
        <w:t xml:space="preserve">b. Select Case </w:t>
      </w:r>
      <w:r w:rsidR="00AC1A1A" w:rsidRPr="00AC1A1A">
        <w:rPr>
          <w:sz w:val="36"/>
          <w:szCs w:val="36"/>
        </w:rPr>
        <w:t>statement.</w:t>
      </w:r>
      <w:r w:rsidRPr="00AC1A1A">
        <w:rPr>
          <w:sz w:val="36"/>
          <w:szCs w:val="36"/>
        </w:rPr>
        <w:t xml:space="preserve"> </w:t>
      </w:r>
    </w:p>
    <w:p w14:paraId="132563C8" w14:textId="17B575E9" w:rsidR="004A1F43" w:rsidRDefault="00000000" w:rsidP="00AC1A1A">
      <w:pPr>
        <w:ind w:left="432" w:right="432"/>
        <w:jc w:val="both"/>
        <w:rPr>
          <w:sz w:val="36"/>
          <w:szCs w:val="36"/>
        </w:rPr>
      </w:pPr>
      <w:r w:rsidRPr="00AC1A1A">
        <w:rPr>
          <w:sz w:val="36"/>
          <w:szCs w:val="36"/>
        </w:rPr>
        <w:t xml:space="preserve">c. For Next Statement </w:t>
      </w:r>
    </w:p>
    <w:p w14:paraId="2779196D" w14:textId="77777777" w:rsidR="00AC1A1A" w:rsidRPr="00AC1A1A" w:rsidRDefault="00AC1A1A" w:rsidP="00AC1A1A">
      <w:pPr>
        <w:ind w:left="432" w:right="432"/>
        <w:jc w:val="both"/>
        <w:rPr>
          <w:sz w:val="36"/>
          <w:szCs w:val="36"/>
        </w:rPr>
      </w:pPr>
    </w:p>
    <w:p w14:paraId="7F53ECA6" w14:textId="7E95A2AD" w:rsidR="00C82D2D" w:rsidRPr="00AC1A1A" w:rsidRDefault="00C82D2D" w:rsidP="00AC1A1A">
      <w:pPr>
        <w:ind w:left="432" w:right="432"/>
        <w:jc w:val="both"/>
        <w:rPr>
          <w:sz w:val="36"/>
          <w:szCs w:val="36"/>
        </w:rPr>
      </w:pPr>
      <w:r w:rsidRPr="00AC1A1A">
        <w:rPr>
          <w:sz w:val="36"/>
          <w:szCs w:val="36"/>
        </w:rPr>
        <w:t xml:space="preserve">Ans: </w:t>
      </w:r>
    </w:p>
    <w:p w14:paraId="5397F10E" w14:textId="6988040E" w:rsidR="00C82D2D" w:rsidRPr="00AC1A1A" w:rsidRDefault="00C82D2D" w:rsidP="00AC1A1A">
      <w:pPr>
        <w:ind w:left="432" w:right="432"/>
        <w:jc w:val="both"/>
        <w:rPr>
          <w:sz w:val="36"/>
          <w:szCs w:val="36"/>
        </w:rPr>
      </w:pPr>
      <w:r w:rsidRPr="00AC1A1A">
        <w:rPr>
          <w:sz w:val="36"/>
          <w:szCs w:val="36"/>
        </w:rPr>
        <w:t xml:space="preserve">Sub </w:t>
      </w:r>
      <w:proofErr w:type="spellStart"/>
      <w:proofErr w:type="gramStart"/>
      <w:r w:rsidRPr="00AC1A1A">
        <w:rPr>
          <w:sz w:val="36"/>
          <w:szCs w:val="36"/>
        </w:rPr>
        <w:t>OddEvenTesting</w:t>
      </w:r>
      <w:proofErr w:type="spellEnd"/>
      <w:r w:rsidRPr="00AC1A1A">
        <w:rPr>
          <w:sz w:val="36"/>
          <w:szCs w:val="36"/>
        </w:rPr>
        <w:t>(</w:t>
      </w:r>
      <w:proofErr w:type="gramEnd"/>
      <w:r w:rsidRPr="00AC1A1A">
        <w:rPr>
          <w:sz w:val="36"/>
          <w:szCs w:val="36"/>
        </w:rPr>
        <w:t>)</w:t>
      </w:r>
    </w:p>
    <w:p w14:paraId="07078480" w14:textId="6D749551" w:rsidR="00C82D2D" w:rsidRPr="00AC1A1A" w:rsidRDefault="00C82D2D" w:rsidP="00AC1A1A">
      <w:pPr>
        <w:ind w:left="432" w:right="432"/>
        <w:jc w:val="both"/>
        <w:rPr>
          <w:sz w:val="36"/>
          <w:szCs w:val="36"/>
        </w:rPr>
      </w:pPr>
      <w:r w:rsidRPr="00AC1A1A">
        <w:rPr>
          <w:sz w:val="36"/>
          <w:szCs w:val="36"/>
        </w:rPr>
        <w:t>‘</w:t>
      </w:r>
      <w:r w:rsidRPr="00AC1A1A">
        <w:rPr>
          <w:sz w:val="36"/>
          <w:szCs w:val="36"/>
        </w:rPr>
        <w:t xml:space="preserve">Test whether </w:t>
      </w:r>
      <w:proofErr w:type="gramStart"/>
      <w:r w:rsidRPr="00AC1A1A">
        <w:rPr>
          <w:sz w:val="36"/>
          <w:szCs w:val="36"/>
        </w:rPr>
        <w:t>an</w:t>
      </w:r>
      <w:proofErr w:type="gramEnd"/>
      <w:r w:rsidRPr="00AC1A1A">
        <w:rPr>
          <w:sz w:val="36"/>
          <w:szCs w:val="36"/>
        </w:rPr>
        <w:t xml:space="preserve"> number is odd or even</w:t>
      </w:r>
    </w:p>
    <w:p w14:paraId="1F7E8894" w14:textId="6F347696" w:rsidR="00C82D2D" w:rsidRPr="00AC1A1A" w:rsidRDefault="00C82D2D" w:rsidP="00AC1A1A">
      <w:pPr>
        <w:ind w:left="432" w:right="432"/>
        <w:jc w:val="both"/>
        <w:rPr>
          <w:sz w:val="36"/>
          <w:szCs w:val="36"/>
        </w:rPr>
      </w:pPr>
      <w:r w:rsidRPr="00AC1A1A">
        <w:rPr>
          <w:sz w:val="36"/>
          <w:szCs w:val="36"/>
        </w:rPr>
        <w:t>Dim x As Integer</w:t>
      </w:r>
    </w:p>
    <w:p w14:paraId="1991DFD1" w14:textId="4AB64E47" w:rsidR="00C82D2D" w:rsidRPr="00AC1A1A" w:rsidRDefault="00C82D2D" w:rsidP="00AC1A1A">
      <w:pPr>
        <w:ind w:left="432" w:right="432"/>
        <w:jc w:val="both"/>
        <w:rPr>
          <w:sz w:val="36"/>
          <w:szCs w:val="36"/>
        </w:rPr>
      </w:pPr>
      <w:r w:rsidRPr="00AC1A1A">
        <w:rPr>
          <w:sz w:val="36"/>
          <w:szCs w:val="36"/>
        </w:rPr>
        <w:t>For x = 1 To 10</w:t>
      </w:r>
    </w:p>
    <w:p w14:paraId="47B7D2E8" w14:textId="4EE5E850" w:rsidR="00C82D2D" w:rsidRPr="00AC1A1A" w:rsidRDefault="00C82D2D" w:rsidP="00AC1A1A">
      <w:pPr>
        <w:ind w:left="432" w:right="432"/>
        <w:jc w:val="both"/>
        <w:rPr>
          <w:sz w:val="36"/>
          <w:szCs w:val="36"/>
        </w:rPr>
      </w:pPr>
      <w:r w:rsidRPr="00AC1A1A">
        <w:rPr>
          <w:sz w:val="36"/>
          <w:szCs w:val="36"/>
        </w:rPr>
        <w:t>If x Mod 2 = 0 Then</w:t>
      </w:r>
    </w:p>
    <w:p w14:paraId="1418EF6C" w14:textId="650E1BD4" w:rsidR="00C82D2D" w:rsidRPr="00AC1A1A" w:rsidRDefault="00C82D2D" w:rsidP="00AC1A1A">
      <w:pPr>
        <w:ind w:left="432" w:right="432"/>
        <w:jc w:val="both"/>
        <w:rPr>
          <w:sz w:val="36"/>
          <w:szCs w:val="36"/>
        </w:rPr>
      </w:pPr>
      <w:proofErr w:type="spellStart"/>
      <w:r w:rsidRPr="00AC1A1A">
        <w:rPr>
          <w:sz w:val="36"/>
          <w:szCs w:val="36"/>
        </w:rPr>
        <w:t>MsgBox</w:t>
      </w:r>
      <w:proofErr w:type="spellEnd"/>
      <w:r w:rsidRPr="00AC1A1A">
        <w:rPr>
          <w:sz w:val="36"/>
          <w:szCs w:val="36"/>
        </w:rPr>
        <w:t xml:space="preserve"> x &amp; " is an even number!"</w:t>
      </w:r>
    </w:p>
    <w:p w14:paraId="3F8F14E9" w14:textId="694E7AE4" w:rsidR="00C82D2D" w:rsidRPr="00AC1A1A" w:rsidRDefault="00C82D2D" w:rsidP="00AC1A1A">
      <w:pPr>
        <w:ind w:left="432" w:right="432"/>
        <w:jc w:val="both"/>
        <w:rPr>
          <w:sz w:val="36"/>
          <w:szCs w:val="36"/>
        </w:rPr>
      </w:pPr>
      <w:r w:rsidRPr="00AC1A1A">
        <w:rPr>
          <w:sz w:val="36"/>
          <w:szCs w:val="36"/>
        </w:rPr>
        <w:t>Else</w:t>
      </w:r>
    </w:p>
    <w:p w14:paraId="47531F81" w14:textId="02CD65BB" w:rsidR="00C82D2D" w:rsidRPr="00AC1A1A" w:rsidRDefault="00C82D2D" w:rsidP="00AC1A1A">
      <w:pPr>
        <w:ind w:left="432" w:right="432"/>
        <w:jc w:val="both"/>
        <w:rPr>
          <w:sz w:val="36"/>
          <w:szCs w:val="36"/>
        </w:rPr>
      </w:pPr>
      <w:proofErr w:type="spellStart"/>
      <w:r w:rsidRPr="00AC1A1A">
        <w:rPr>
          <w:sz w:val="36"/>
          <w:szCs w:val="36"/>
        </w:rPr>
        <w:t>MsgBox</w:t>
      </w:r>
      <w:proofErr w:type="spellEnd"/>
      <w:r w:rsidRPr="00AC1A1A">
        <w:rPr>
          <w:sz w:val="36"/>
          <w:szCs w:val="36"/>
        </w:rPr>
        <w:t xml:space="preserve"> x &amp; " is an odd number!"</w:t>
      </w:r>
    </w:p>
    <w:p w14:paraId="3B2EFF6F" w14:textId="1CC475CD" w:rsidR="00C82D2D" w:rsidRPr="00AC1A1A" w:rsidRDefault="00C82D2D" w:rsidP="00AC1A1A">
      <w:pPr>
        <w:ind w:left="432" w:right="432"/>
        <w:jc w:val="both"/>
        <w:rPr>
          <w:sz w:val="36"/>
          <w:szCs w:val="36"/>
        </w:rPr>
      </w:pPr>
      <w:r w:rsidRPr="00AC1A1A">
        <w:rPr>
          <w:sz w:val="36"/>
          <w:szCs w:val="36"/>
        </w:rPr>
        <w:t>End If</w:t>
      </w:r>
    </w:p>
    <w:p w14:paraId="150A2370" w14:textId="37E7FC29" w:rsidR="00C82D2D" w:rsidRPr="00AC1A1A" w:rsidRDefault="00C82D2D" w:rsidP="00AC1A1A">
      <w:pPr>
        <w:ind w:left="432" w:right="432"/>
        <w:jc w:val="both"/>
        <w:rPr>
          <w:sz w:val="36"/>
          <w:szCs w:val="36"/>
        </w:rPr>
      </w:pPr>
      <w:r w:rsidRPr="00AC1A1A">
        <w:rPr>
          <w:sz w:val="36"/>
          <w:szCs w:val="36"/>
        </w:rPr>
        <w:t>Next x</w:t>
      </w:r>
    </w:p>
    <w:p w14:paraId="4D8EC121" w14:textId="2C9126CF" w:rsidR="00C82D2D" w:rsidRDefault="00AC1A1A" w:rsidP="00AC1A1A">
      <w:pPr>
        <w:ind w:left="432" w:right="432"/>
        <w:jc w:val="both"/>
        <w:rPr>
          <w:sz w:val="36"/>
          <w:szCs w:val="36"/>
        </w:rPr>
      </w:pPr>
      <w:r w:rsidRPr="00AC1A1A">
        <w:rPr>
          <w:sz w:val="36"/>
          <w:szCs w:val="36"/>
        </w:rPr>
        <w:t xml:space="preserve"> </w:t>
      </w:r>
      <w:r w:rsidR="00C82D2D" w:rsidRPr="00AC1A1A">
        <w:rPr>
          <w:sz w:val="36"/>
          <w:szCs w:val="36"/>
        </w:rPr>
        <w:t>End Sub</w:t>
      </w:r>
    </w:p>
    <w:p w14:paraId="578A99B5" w14:textId="77777777" w:rsidR="00AC1A1A" w:rsidRPr="00AC1A1A" w:rsidRDefault="00AC1A1A" w:rsidP="00AC1A1A">
      <w:pPr>
        <w:ind w:left="432" w:right="432"/>
        <w:jc w:val="both"/>
        <w:rPr>
          <w:sz w:val="36"/>
          <w:szCs w:val="36"/>
        </w:rPr>
      </w:pPr>
    </w:p>
    <w:p w14:paraId="66CB5EE0" w14:textId="5D8D1E21" w:rsidR="00AC1A1A" w:rsidRPr="00AC1A1A" w:rsidRDefault="00000000" w:rsidP="00AC1A1A">
      <w:pPr>
        <w:ind w:left="432" w:right="432"/>
        <w:jc w:val="both"/>
        <w:rPr>
          <w:sz w:val="36"/>
          <w:szCs w:val="36"/>
        </w:rPr>
      </w:pPr>
      <w:r w:rsidRPr="00AC1A1A">
        <w:rPr>
          <w:sz w:val="36"/>
          <w:szCs w:val="36"/>
        </w:rPr>
        <w:t xml:space="preserve">3. What are the types of errors that you usually see in VBA? </w:t>
      </w:r>
    </w:p>
    <w:p w14:paraId="09C9CA42" w14:textId="7B378BAB" w:rsidR="00AC1A1A" w:rsidRDefault="00AC1A1A" w:rsidP="00AC1A1A">
      <w:pPr>
        <w:ind w:left="432" w:right="432"/>
        <w:jc w:val="both"/>
        <w:rPr>
          <w:sz w:val="36"/>
          <w:szCs w:val="36"/>
        </w:rPr>
      </w:pPr>
      <w:r w:rsidRPr="00AC1A1A">
        <w:rPr>
          <w:sz w:val="36"/>
          <w:szCs w:val="36"/>
        </w:rPr>
        <w:t xml:space="preserve">Ans: </w:t>
      </w:r>
      <w:r w:rsidRPr="00AC1A1A">
        <w:rPr>
          <w:sz w:val="36"/>
          <w:szCs w:val="36"/>
        </w:rPr>
        <w:t>In Visual Basic, errors fall into one of three categories: syntax errors, run-time errors, and </w:t>
      </w:r>
      <w:r w:rsidRPr="00AC1A1A">
        <w:rPr>
          <w:sz w:val="36"/>
          <w:szCs w:val="36"/>
        </w:rPr>
        <w:t>logic errors</w:t>
      </w:r>
      <w:r w:rsidRPr="00AC1A1A">
        <w:rPr>
          <w:sz w:val="36"/>
          <w:szCs w:val="36"/>
        </w:rPr>
        <w:t>.</w:t>
      </w:r>
      <w:r w:rsidRPr="00AC1A1A">
        <w:rPr>
          <w:sz w:val="36"/>
          <w:szCs w:val="36"/>
        </w:rPr>
        <w:t xml:space="preserve"> </w:t>
      </w:r>
    </w:p>
    <w:p w14:paraId="1CF613F0" w14:textId="77777777" w:rsidR="00AC1A1A" w:rsidRPr="00AC1A1A" w:rsidRDefault="00AC1A1A" w:rsidP="00AC1A1A">
      <w:pPr>
        <w:ind w:left="432" w:right="432"/>
        <w:jc w:val="both"/>
        <w:rPr>
          <w:sz w:val="36"/>
          <w:szCs w:val="36"/>
        </w:rPr>
      </w:pPr>
    </w:p>
    <w:p w14:paraId="5DD916FA" w14:textId="391E5265" w:rsidR="00AC1A1A" w:rsidRPr="00AC1A1A" w:rsidRDefault="00000000" w:rsidP="00AC1A1A">
      <w:pPr>
        <w:ind w:left="432" w:right="432"/>
        <w:jc w:val="both"/>
        <w:rPr>
          <w:sz w:val="36"/>
          <w:szCs w:val="36"/>
        </w:rPr>
      </w:pPr>
      <w:r w:rsidRPr="00AC1A1A">
        <w:rPr>
          <w:sz w:val="36"/>
          <w:szCs w:val="36"/>
        </w:rPr>
        <w:t>4. How do you handle Runtime errors in VBA?</w:t>
      </w:r>
    </w:p>
    <w:p w14:paraId="5B4BC063" w14:textId="4C546C88" w:rsidR="00AC1A1A" w:rsidRDefault="00AC1A1A" w:rsidP="00AC1A1A">
      <w:pPr>
        <w:ind w:left="432" w:right="432"/>
        <w:jc w:val="both"/>
        <w:rPr>
          <w:sz w:val="36"/>
          <w:szCs w:val="36"/>
        </w:rPr>
      </w:pPr>
      <w:r w:rsidRPr="00AC1A1A">
        <w:rPr>
          <w:sz w:val="36"/>
          <w:szCs w:val="36"/>
        </w:rPr>
        <w:t xml:space="preserve">Ans: </w:t>
      </w:r>
      <w:r w:rsidRPr="00AC1A1A">
        <w:rPr>
          <w:sz w:val="36"/>
          <w:szCs w:val="36"/>
        </w:rPr>
        <w:t>To handle a runtime error, the code can be placed within a try-catch block and the error can be caught inside the catch block</w:t>
      </w:r>
      <w:r>
        <w:rPr>
          <w:sz w:val="36"/>
          <w:szCs w:val="36"/>
        </w:rPr>
        <w:t>.</w:t>
      </w:r>
    </w:p>
    <w:p w14:paraId="5DD47B4A" w14:textId="3B8AB693" w:rsidR="00AC1A1A" w:rsidRDefault="00AC1A1A" w:rsidP="00AC1A1A">
      <w:pPr>
        <w:ind w:left="432" w:right="432"/>
        <w:jc w:val="both"/>
        <w:rPr>
          <w:sz w:val="36"/>
          <w:szCs w:val="36"/>
        </w:rPr>
      </w:pPr>
    </w:p>
    <w:p w14:paraId="538B066F" w14:textId="77777777" w:rsidR="00AC1A1A" w:rsidRPr="00AC1A1A" w:rsidRDefault="00AC1A1A" w:rsidP="00AC1A1A">
      <w:pPr>
        <w:ind w:left="432" w:right="432"/>
        <w:jc w:val="both"/>
        <w:rPr>
          <w:sz w:val="36"/>
          <w:szCs w:val="36"/>
        </w:rPr>
      </w:pPr>
    </w:p>
    <w:p w14:paraId="1C71A888" w14:textId="0C381061" w:rsidR="004A1F43" w:rsidRPr="00AC1A1A" w:rsidRDefault="00000000" w:rsidP="00AC1A1A">
      <w:pPr>
        <w:ind w:left="432" w:right="432"/>
        <w:jc w:val="both"/>
        <w:rPr>
          <w:sz w:val="36"/>
          <w:szCs w:val="36"/>
        </w:rPr>
      </w:pPr>
      <w:r w:rsidRPr="00AC1A1A">
        <w:rPr>
          <w:sz w:val="36"/>
          <w:szCs w:val="36"/>
        </w:rPr>
        <w:t xml:space="preserve"> </w:t>
      </w:r>
    </w:p>
    <w:p w14:paraId="4F5B17B6" w14:textId="4BFC181C" w:rsidR="004A1F43" w:rsidRDefault="00000000" w:rsidP="00AC1A1A">
      <w:pPr>
        <w:ind w:left="432" w:right="432"/>
        <w:jc w:val="both"/>
        <w:rPr>
          <w:sz w:val="36"/>
          <w:szCs w:val="36"/>
        </w:rPr>
      </w:pPr>
      <w:r w:rsidRPr="00AC1A1A">
        <w:rPr>
          <w:sz w:val="36"/>
          <w:szCs w:val="36"/>
        </w:rPr>
        <w:lastRenderedPageBreak/>
        <w:t xml:space="preserve">5. Write some good practices to be followed by VBA users for </w:t>
      </w:r>
      <w:r w:rsidR="00AC1A1A" w:rsidRPr="00AC1A1A">
        <w:rPr>
          <w:sz w:val="36"/>
          <w:szCs w:val="36"/>
        </w:rPr>
        <w:t>handling errors</w:t>
      </w:r>
      <w:r w:rsidR="00AC1A1A">
        <w:rPr>
          <w:sz w:val="36"/>
          <w:szCs w:val="36"/>
        </w:rPr>
        <w:t>.</w:t>
      </w:r>
    </w:p>
    <w:p w14:paraId="2135C703" w14:textId="1CFA1FC2" w:rsidR="00AC1A1A" w:rsidRDefault="00AC1A1A" w:rsidP="00AC1A1A">
      <w:pPr>
        <w:ind w:left="432" w:right="432"/>
        <w:jc w:val="both"/>
        <w:rPr>
          <w:sz w:val="36"/>
          <w:szCs w:val="36"/>
        </w:rPr>
      </w:pPr>
      <w:r>
        <w:rPr>
          <w:sz w:val="36"/>
          <w:szCs w:val="36"/>
        </w:rPr>
        <w:t xml:space="preserve">Ans: These are following practices should be </w:t>
      </w:r>
      <w:proofErr w:type="gramStart"/>
      <w:r>
        <w:rPr>
          <w:sz w:val="36"/>
          <w:szCs w:val="36"/>
        </w:rPr>
        <w:t>followed  for</w:t>
      </w:r>
      <w:proofErr w:type="gramEnd"/>
      <w:r>
        <w:rPr>
          <w:sz w:val="36"/>
          <w:szCs w:val="36"/>
        </w:rPr>
        <w:t xml:space="preserve"> handling errors:</w:t>
      </w:r>
    </w:p>
    <w:p w14:paraId="6D605517" w14:textId="6F6A1E80" w:rsidR="00AC1A1A" w:rsidRPr="00AC1A1A" w:rsidRDefault="00AC1A1A" w:rsidP="00AC1A1A">
      <w:pPr>
        <w:pStyle w:val="trt0xe"/>
        <w:shd w:val="clear" w:color="auto" w:fill="FFFFFF"/>
        <w:spacing w:before="0" w:beforeAutospacing="0" w:after="60" w:afterAutospacing="0"/>
        <w:ind w:left="720"/>
        <w:rPr>
          <w:rFonts w:ascii="Arial" w:eastAsia="Arial" w:hAnsi="Arial" w:cs="Arial"/>
          <w:sz w:val="36"/>
          <w:szCs w:val="36"/>
        </w:rPr>
      </w:pPr>
      <w:r w:rsidRPr="00AC1A1A">
        <w:rPr>
          <w:rFonts w:ascii="Arial" w:eastAsia="Arial" w:hAnsi="Arial" w:cs="Arial"/>
          <w:sz w:val="36"/>
          <w:szCs w:val="36"/>
        </w:rPr>
        <w:t>1. Turn off automatic spreadsheet calculation.</w:t>
      </w:r>
    </w:p>
    <w:p w14:paraId="23AD41E0" w14:textId="2741D6FE" w:rsidR="00AC1A1A" w:rsidRPr="00AC1A1A" w:rsidRDefault="00AC1A1A" w:rsidP="00AC1A1A">
      <w:pPr>
        <w:pStyle w:val="trt0xe"/>
        <w:shd w:val="clear" w:color="auto" w:fill="FFFFFF"/>
        <w:spacing w:before="0" w:beforeAutospacing="0" w:after="60" w:afterAutospacing="0"/>
        <w:ind w:left="720"/>
        <w:rPr>
          <w:rFonts w:ascii="Arial" w:eastAsia="Arial" w:hAnsi="Arial" w:cs="Arial"/>
          <w:sz w:val="36"/>
          <w:szCs w:val="36"/>
        </w:rPr>
      </w:pPr>
      <w:r w:rsidRPr="00AC1A1A">
        <w:rPr>
          <w:rFonts w:ascii="Arial" w:eastAsia="Arial" w:hAnsi="Arial" w:cs="Arial"/>
          <w:sz w:val="36"/>
          <w:szCs w:val="36"/>
        </w:rPr>
        <w:t>2. Turn off screen updates.</w:t>
      </w:r>
    </w:p>
    <w:p w14:paraId="48C50537" w14:textId="21D9F954" w:rsidR="00AC1A1A" w:rsidRPr="00AC1A1A" w:rsidRDefault="00AC1A1A" w:rsidP="00AC1A1A">
      <w:pPr>
        <w:pStyle w:val="trt0xe"/>
        <w:shd w:val="clear" w:color="auto" w:fill="FFFFFF"/>
        <w:spacing w:before="0" w:beforeAutospacing="0" w:after="60" w:afterAutospacing="0"/>
        <w:ind w:left="720"/>
        <w:rPr>
          <w:rFonts w:ascii="Arial" w:eastAsia="Arial" w:hAnsi="Arial" w:cs="Arial"/>
          <w:sz w:val="36"/>
          <w:szCs w:val="36"/>
        </w:rPr>
      </w:pPr>
      <w:r w:rsidRPr="00AC1A1A">
        <w:rPr>
          <w:rFonts w:ascii="Arial" w:eastAsia="Arial" w:hAnsi="Arial" w:cs="Arial"/>
          <w:sz w:val="36"/>
          <w:szCs w:val="36"/>
        </w:rPr>
        <w:t xml:space="preserve">3. Minimize traffic between VBA and the worksheet. </w:t>
      </w:r>
    </w:p>
    <w:p w14:paraId="4965FCD3" w14:textId="331DF150" w:rsidR="00AC1A1A" w:rsidRPr="00AC1A1A" w:rsidRDefault="00AC1A1A" w:rsidP="00AC1A1A">
      <w:pPr>
        <w:pStyle w:val="trt0xe"/>
        <w:shd w:val="clear" w:color="auto" w:fill="FFFFFF"/>
        <w:spacing w:before="0" w:beforeAutospacing="0" w:after="60" w:afterAutospacing="0"/>
        <w:ind w:left="720"/>
        <w:rPr>
          <w:rFonts w:ascii="Arial" w:eastAsia="Arial" w:hAnsi="Arial" w:cs="Arial"/>
          <w:sz w:val="36"/>
          <w:szCs w:val="36"/>
        </w:rPr>
      </w:pPr>
      <w:r w:rsidRPr="00AC1A1A">
        <w:rPr>
          <w:rFonts w:ascii="Arial" w:eastAsia="Arial" w:hAnsi="Arial" w:cs="Arial"/>
          <w:sz w:val="36"/>
          <w:szCs w:val="36"/>
        </w:rPr>
        <w:t>4. Read and write blocks of data in a single operation.</w:t>
      </w:r>
    </w:p>
    <w:p w14:paraId="68A10F6E" w14:textId="4D127F8A" w:rsidR="00AC1A1A" w:rsidRPr="00AC1A1A" w:rsidRDefault="00AC1A1A" w:rsidP="00AC1A1A">
      <w:pPr>
        <w:pStyle w:val="trt0xe"/>
        <w:shd w:val="clear" w:color="auto" w:fill="FFFFFF"/>
        <w:spacing w:before="0" w:beforeAutospacing="0" w:after="60" w:afterAutospacing="0"/>
        <w:ind w:left="720"/>
        <w:rPr>
          <w:rFonts w:ascii="Arial" w:eastAsia="Arial" w:hAnsi="Arial" w:cs="Arial"/>
          <w:sz w:val="36"/>
          <w:szCs w:val="36"/>
        </w:rPr>
      </w:pPr>
      <w:r w:rsidRPr="00AC1A1A">
        <w:rPr>
          <w:rFonts w:ascii="Arial" w:eastAsia="Arial" w:hAnsi="Arial" w:cs="Arial"/>
          <w:sz w:val="36"/>
          <w:szCs w:val="36"/>
        </w:rPr>
        <w:t>5. Avoid using certain Excel worksheet functions</w:t>
      </w:r>
    </w:p>
    <w:p w14:paraId="76B6A3E3" w14:textId="77777777" w:rsidR="00AC1A1A" w:rsidRPr="00AC1A1A" w:rsidRDefault="00AC1A1A" w:rsidP="00AC1A1A">
      <w:pPr>
        <w:ind w:left="432" w:right="432"/>
        <w:jc w:val="both"/>
        <w:rPr>
          <w:sz w:val="36"/>
          <w:szCs w:val="36"/>
        </w:rPr>
      </w:pPr>
    </w:p>
    <w:p w14:paraId="74A984B2" w14:textId="0C2B7117" w:rsidR="004A1F43" w:rsidRPr="00AC1A1A" w:rsidRDefault="004A1F43" w:rsidP="00AC1A1A">
      <w:pPr>
        <w:ind w:left="432" w:right="432"/>
        <w:jc w:val="both"/>
        <w:rPr>
          <w:sz w:val="36"/>
          <w:szCs w:val="36"/>
        </w:rPr>
      </w:pPr>
    </w:p>
    <w:p w14:paraId="265489DE" w14:textId="7EA570C9" w:rsidR="004A1F43" w:rsidRDefault="00000000" w:rsidP="00AC1A1A">
      <w:pPr>
        <w:ind w:left="432" w:right="432"/>
        <w:jc w:val="both"/>
        <w:rPr>
          <w:sz w:val="36"/>
          <w:szCs w:val="36"/>
        </w:rPr>
      </w:pPr>
      <w:r w:rsidRPr="00AC1A1A">
        <w:rPr>
          <w:sz w:val="36"/>
          <w:szCs w:val="36"/>
        </w:rPr>
        <w:t xml:space="preserve">6. What is UDF? Why are UDF’s used? Create a UDF to multiply </w:t>
      </w:r>
      <w:r w:rsidR="00AC1A1A" w:rsidRPr="00AC1A1A">
        <w:rPr>
          <w:sz w:val="36"/>
          <w:szCs w:val="36"/>
        </w:rPr>
        <w:t>2 numbers</w:t>
      </w:r>
      <w:r w:rsidRPr="00AC1A1A">
        <w:rPr>
          <w:sz w:val="36"/>
          <w:szCs w:val="36"/>
        </w:rPr>
        <w:t xml:space="preserve"> in VBA</w:t>
      </w:r>
      <w:r w:rsidR="005D27A8">
        <w:rPr>
          <w:sz w:val="36"/>
          <w:szCs w:val="36"/>
        </w:rPr>
        <w:t>.</w:t>
      </w:r>
    </w:p>
    <w:p w14:paraId="2BE4D777" w14:textId="68A5DFC7" w:rsidR="005D27A8" w:rsidRDefault="005D27A8" w:rsidP="00AC1A1A">
      <w:pPr>
        <w:ind w:left="432" w:right="432"/>
        <w:jc w:val="both"/>
        <w:rPr>
          <w:sz w:val="36"/>
          <w:szCs w:val="36"/>
        </w:rPr>
      </w:pPr>
      <w:r>
        <w:rPr>
          <w:sz w:val="36"/>
          <w:szCs w:val="36"/>
        </w:rPr>
        <w:t xml:space="preserve">Ans: </w:t>
      </w:r>
      <w:r w:rsidRPr="005D27A8">
        <w:rPr>
          <w:sz w:val="36"/>
          <w:szCs w:val="36"/>
        </w:rPr>
        <w:t>With VBA, you can create a custom Function (also called a User Defined Function) that can be used in the worksheets just like regular functions. These are helpful when the existing Excel functions are not enough. In such cases, you can create your own custom User Defined Function (UDF) to cater to your specific needs.</w:t>
      </w:r>
    </w:p>
    <w:p w14:paraId="3E86BEF1" w14:textId="77777777" w:rsidR="00712602" w:rsidRDefault="00712602" w:rsidP="00AC1A1A">
      <w:pPr>
        <w:ind w:left="432" w:right="432"/>
        <w:jc w:val="both"/>
        <w:rPr>
          <w:sz w:val="36"/>
          <w:szCs w:val="36"/>
        </w:rPr>
      </w:pPr>
    </w:p>
    <w:p w14:paraId="3E283C49" w14:textId="711D6782" w:rsidR="00712602" w:rsidRPr="00712602" w:rsidRDefault="00712602" w:rsidP="00712602">
      <w:pPr>
        <w:ind w:left="432" w:right="432"/>
        <w:jc w:val="both"/>
        <w:rPr>
          <w:sz w:val="36"/>
          <w:szCs w:val="36"/>
        </w:rPr>
      </w:pPr>
      <w:r w:rsidRPr="00712602">
        <w:rPr>
          <w:sz w:val="36"/>
          <w:szCs w:val="36"/>
        </w:rPr>
        <w:t xml:space="preserve">Function </w:t>
      </w:r>
      <w:proofErr w:type="gramStart"/>
      <w:r w:rsidRPr="00712602">
        <w:rPr>
          <w:sz w:val="36"/>
          <w:szCs w:val="36"/>
        </w:rPr>
        <w:t>Mul(</w:t>
      </w:r>
      <w:proofErr w:type="gramEnd"/>
      <w:r w:rsidRPr="00712602">
        <w:rPr>
          <w:sz w:val="36"/>
          <w:szCs w:val="36"/>
        </w:rPr>
        <w:t>)</w:t>
      </w:r>
    </w:p>
    <w:p w14:paraId="289D8C2C" w14:textId="77777777" w:rsidR="00712602" w:rsidRPr="00712602" w:rsidRDefault="00712602" w:rsidP="00712602">
      <w:pPr>
        <w:ind w:left="432" w:right="432"/>
        <w:jc w:val="both"/>
        <w:rPr>
          <w:sz w:val="36"/>
          <w:szCs w:val="36"/>
        </w:rPr>
      </w:pPr>
      <w:r w:rsidRPr="00712602">
        <w:rPr>
          <w:sz w:val="36"/>
          <w:szCs w:val="36"/>
        </w:rPr>
        <w:t>Dim C As Integer</w:t>
      </w:r>
    </w:p>
    <w:p w14:paraId="3F172AAF" w14:textId="04093687" w:rsidR="00712602" w:rsidRDefault="00712602" w:rsidP="00712602">
      <w:pPr>
        <w:ind w:left="432" w:right="432"/>
        <w:jc w:val="both"/>
        <w:rPr>
          <w:sz w:val="36"/>
          <w:szCs w:val="36"/>
        </w:rPr>
      </w:pPr>
      <w:r w:rsidRPr="00712602">
        <w:rPr>
          <w:sz w:val="36"/>
          <w:szCs w:val="36"/>
        </w:rPr>
        <w:t xml:space="preserve">C = </w:t>
      </w:r>
      <w:proofErr w:type="spellStart"/>
      <w:r w:rsidRPr="00712602">
        <w:rPr>
          <w:sz w:val="36"/>
          <w:szCs w:val="36"/>
        </w:rPr>
        <w:t>ActiveCell.Column</w:t>
      </w:r>
      <w:proofErr w:type="spellEnd"/>
    </w:p>
    <w:p w14:paraId="707D8AA5" w14:textId="28F4E4BE" w:rsidR="00712602" w:rsidRPr="00712602" w:rsidRDefault="00712602" w:rsidP="00712602">
      <w:pPr>
        <w:ind w:left="432" w:right="432"/>
        <w:jc w:val="both"/>
        <w:rPr>
          <w:sz w:val="36"/>
          <w:szCs w:val="36"/>
        </w:rPr>
      </w:pPr>
      <w:r>
        <w:rPr>
          <w:sz w:val="36"/>
          <w:szCs w:val="36"/>
        </w:rPr>
        <w:t xml:space="preserve">D = </w:t>
      </w:r>
      <w:proofErr w:type="spellStart"/>
      <w:r w:rsidRPr="00712602">
        <w:rPr>
          <w:sz w:val="36"/>
          <w:szCs w:val="36"/>
        </w:rPr>
        <w:t>ActiveCell.Column</w:t>
      </w:r>
      <w:proofErr w:type="spellEnd"/>
    </w:p>
    <w:p w14:paraId="76CD45FA" w14:textId="1219D4E6" w:rsidR="00712602" w:rsidRPr="00712602" w:rsidRDefault="00712602" w:rsidP="00712602">
      <w:pPr>
        <w:ind w:left="432" w:right="432"/>
        <w:jc w:val="both"/>
        <w:rPr>
          <w:sz w:val="36"/>
          <w:szCs w:val="36"/>
        </w:rPr>
      </w:pPr>
      <w:r w:rsidRPr="00712602">
        <w:rPr>
          <w:sz w:val="36"/>
          <w:szCs w:val="36"/>
        </w:rPr>
        <w:t xml:space="preserve">Mul = </w:t>
      </w:r>
      <w:proofErr w:type="gramStart"/>
      <w:r w:rsidRPr="00712602">
        <w:rPr>
          <w:sz w:val="36"/>
          <w:szCs w:val="36"/>
        </w:rPr>
        <w:t>Cells(</w:t>
      </w:r>
      <w:proofErr w:type="gramEnd"/>
      <w:r>
        <w:rPr>
          <w:sz w:val="36"/>
          <w:szCs w:val="36"/>
        </w:rPr>
        <w:t>R</w:t>
      </w:r>
      <w:r w:rsidRPr="00712602">
        <w:rPr>
          <w:sz w:val="36"/>
          <w:szCs w:val="36"/>
        </w:rPr>
        <w:t>, C) * Cells(</w:t>
      </w:r>
      <w:r>
        <w:rPr>
          <w:sz w:val="36"/>
          <w:szCs w:val="36"/>
        </w:rPr>
        <w:t>R</w:t>
      </w:r>
      <w:r w:rsidRPr="00712602">
        <w:rPr>
          <w:sz w:val="36"/>
          <w:szCs w:val="36"/>
        </w:rPr>
        <w:t xml:space="preserve">, </w:t>
      </w:r>
      <w:r>
        <w:rPr>
          <w:sz w:val="36"/>
          <w:szCs w:val="36"/>
        </w:rPr>
        <w:t>D</w:t>
      </w:r>
      <w:r w:rsidRPr="00712602">
        <w:rPr>
          <w:sz w:val="36"/>
          <w:szCs w:val="36"/>
        </w:rPr>
        <w:t>)</w:t>
      </w:r>
    </w:p>
    <w:p w14:paraId="6F952C2A" w14:textId="3C026FD2" w:rsidR="00712602" w:rsidRPr="00AC1A1A" w:rsidRDefault="00712602" w:rsidP="00712602">
      <w:pPr>
        <w:ind w:left="432" w:right="432"/>
        <w:jc w:val="both"/>
        <w:rPr>
          <w:sz w:val="36"/>
          <w:szCs w:val="36"/>
        </w:rPr>
      </w:pPr>
      <w:r w:rsidRPr="00712602">
        <w:rPr>
          <w:sz w:val="36"/>
          <w:szCs w:val="36"/>
        </w:rPr>
        <w:t>End Function</w:t>
      </w:r>
    </w:p>
    <w:p w14:paraId="1439BE07" w14:textId="799E2471" w:rsidR="004A1F43" w:rsidRDefault="004A1F43">
      <w:pPr>
        <w:widowControl w:val="0"/>
        <w:pBdr>
          <w:top w:val="nil"/>
          <w:left w:val="nil"/>
          <w:bottom w:val="nil"/>
          <w:right w:val="nil"/>
          <w:between w:val="nil"/>
        </w:pBdr>
        <w:spacing w:before="5009" w:line="240" w:lineRule="auto"/>
        <w:jc w:val="center"/>
        <w:rPr>
          <w:rFonts w:ascii="Helvetica Neue" w:eastAsia="Helvetica Neue" w:hAnsi="Helvetica Neue" w:cs="Helvetica Neue"/>
          <w:color w:val="000000"/>
          <w:sz w:val="28"/>
          <w:szCs w:val="28"/>
        </w:rPr>
      </w:pPr>
    </w:p>
    <w:sectPr w:rsidR="004A1F43" w:rsidSect="00AC1A1A">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577F"/>
    <w:multiLevelType w:val="multilevel"/>
    <w:tmpl w:val="F3C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11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F43"/>
    <w:rsid w:val="004A1F43"/>
    <w:rsid w:val="005D27A8"/>
    <w:rsid w:val="00712602"/>
    <w:rsid w:val="00995F18"/>
    <w:rsid w:val="00AC1A1A"/>
    <w:rsid w:val="00AC50CA"/>
    <w:rsid w:val="00C052BC"/>
    <w:rsid w:val="00C82D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6908"/>
  <w15:docId w15:val="{9EBF76F0-1F80-433E-8DDD-9373C170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C05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52BC"/>
    <w:rPr>
      <w:rFonts w:ascii="Courier New" w:eastAsia="Times New Roman" w:hAnsi="Courier New" w:cs="Courier New"/>
      <w:sz w:val="20"/>
      <w:szCs w:val="20"/>
    </w:rPr>
  </w:style>
  <w:style w:type="character" w:customStyle="1" w:styleId="jpfdse">
    <w:name w:val="jpfdse"/>
    <w:basedOn w:val="DefaultParagraphFont"/>
    <w:rsid w:val="00AC1A1A"/>
  </w:style>
  <w:style w:type="paragraph" w:customStyle="1" w:styleId="trt0xe">
    <w:name w:val="trt0xe"/>
    <w:basedOn w:val="Normal"/>
    <w:rsid w:val="00AC1A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6513">
      <w:bodyDiv w:val="1"/>
      <w:marLeft w:val="0"/>
      <w:marRight w:val="0"/>
      <w:marTop w:val="0"/>
      <w:marBottom w:val="0"/>
      <w:divBdr>
        <w:top w:val="none" w:sz="0" w:space="0" w:color="auto"/>
        <w:left w:val="none" w:sz="0" w:space="0" w:color="auto"/>
        <w:bottom w:val="none" w:sz="0" w:space="0" w:color="auto"/>
        <w:right w:val="none" w:sz="0" w:space="0" w:color="auto"/>
      </w:divBdr>
    </w:div>
    <w:div w:id="1095712439">
      <w:bodyDiv w:val="1"/>
      <w:marLeft w:val="0"/>
      <w:marRight w:val="0"/>
      <w:marTop w:val="0"/>
      <w:marBottom w:val="0"/>
      <w:divBdr>
        <w:top w:val="none" w:sz="0" w:space="0" w:color="auto"/>
        <w:left w:val="none" w:sz="0" w:space="0" w:color="auto"/>
        <w:bottom w:val="none" w:sz="0" w:space="0" w:color="auto"/>
        <w:right w:val="none" w:sz="0" w:space="0" w:color="auto"/>
      </w:divBdr>
    </w:div>
    <w:div w:id="131887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B738B-F25E-4690-9A42-F1B9E700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RADHESHYAM VISHWAKARMA</cp:lastModifiedBy>
  <cp:revision>6</cp:revision>
  <dcterms:created xsi:type="dcterms:W3CDTF">2023-03-09T18:17:00Z</dcterms:created>
  <dcterms:modified xsi:type="dcterms:W3CDTF">2023-03-09T18:44:00Z</dcterms:modified>
</cp:coreProperties>
</file>