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415" w:rsidRPr="009F4415" w:rsidRDefault="009F4415" w:rsidP="009F4415">
      <w:pPr>
        <w:jc w:val="center"/>
        <w:rPr>
          <w:b/>
          <w:sz w:val="28"/>
          <w:szCs w:val="28"/>
        </w:rPr>
      </w:pPr>
      <w:r w:rsidRPr="009F4415">
        <w:rPr>
          <w:b/>
          <w:sz w:val="28"/>
          <w:szCs w:val="28"/>
        </w:rPr>
        <w:t xml:space="preserve">Análise Crítica – </w:t>
      </w:r>
      <w:proofErr w:type="spellStart"/>
      <w:r w:rsidRPr="009F4415">
        <w:rPr>
          <w:b/>
          <w:sz w:val="28"/>
          <w:szCs w:val="28"/>
        </w:rPr>
        <w:t>Inside</w:t>
      </w:r>
      <w:proofErr w:type="spellEnd"/>
      <w:r w:rsidRPr="009F4415">
        <w:rPr>
          <w:b/>
          <w:sz w:val="28"/>
          <w:szCs w:val="28"/>
        </w:rPr>
        <w:t xml:space="preserve"> </w:t>
      </w:r>
      <w:proofErr w:type="spellStart"/>
      <w:r w:rsidRPr="009F4415">
        <w:rPr>
          <w:b/>
          <w:sz w:val="28"/>
          <w:szCs w:val="28"/>
        </w:rPr>
        <w:t>Bill’s</w:t>
      </w:r>
      <w:proofErr w:type="spellEnd"/>
      <w:r w:rsidRPr="009F4415">
        <w:rPr>
          <w:b/>
          <w:sz w:val="28"/>
          <w:szCs w:val="28"/>
        </w:rPr>
        <w:t xml:space="preserve"> </w:t>
      </w:r>
      <w:proofErr w:type="spellStart"/>
      <w:r w:rsidRPr="009F4415">
        <w:rPr>
          <w:b/>
          <w:sz w:val="28"/>
          <w:szCs w:val="28"/>
        </w:rPr>
        <w:t>Brain</w:t>
      </w:r>
      <w:proofErr w:type="spellEnd"/>
      <w:r w:rsidRPr="009F4415">
        <w:rPr>
          <w:b/>
          <w:sz w:val="28"/>
          <w:szCs w:val="28"/>
        </w:rPr>
        <w:t xml:space="preserve">: </w:t>
      </w:r>
      <w:proofErr w:type="spellStart"/>
      <w:r w:rsidRPr="009F4415">
        <w:rPr>
          <w:b/>
          <w:sz w:val="28"/>
          <w:szCs w:val="28"/>
        </w:rPr>
        <w:t>Decoding</w:t>
      </w:r>
      <w:proofErr w:type="spellEnd"/>
      <w:r w:rsidRPr="009F4415">
        <w:rPr>
          <w:b/>
          <w:sz w:val="28"/>
          <w:szCs w:val="28"/>
        </w:rPr>
        <w:t xml:space="preserve"> Bill Gates</w:t>
      </w:r>
    </w:p>
    <w:p w:rsidR="009F4415" w:rsidRDefault="009F4415" w:rsidP="009F4415"/>
    <w:p w:rsidR="009F4415" w:rsidRPr="009F4415" w:rsidRDefault="009F4415" w:rsidP="009F4415">
      <w:pPr>
        <w:rPr>
          <w:b/>
        </w:rPr>
      </w:pPr>
      <w:r w:rsidRPr="009F4415">
        <w:rPr>
          <w:b/>
        </w:rPr>
        <w:t>1. Quais habilidades de Gates são mais valorizadas no mercado de TI hoje?</w:t>
      </w:r>
    </w:p>
    <w:p w:rsidR="009F4415" w:rsidRDefault="009F4415" w:rsidP="009F4415">
      <w:r>
        <w:t>Bill Gates demonstra várias habilidades que são extremamente valorizadas atualmente no mercado de TI. Deixei algumas aqui como principais, foram as que minissérie deixou bem claro:</w:t>
      </w:r>
    </w:p>
    <w:p w:rsidR="009F4415" w:rsidRDefault="009F4415" w:rsidP="009F4415">
      <w:pPr>
        <w:spacing w:line="240" w:lineRule="auto"/>
      </w:pPr>
      <w:r>
        <w:t>•Resolução de problemas complexos: Gates pensa de forma lógica, analítica e profunda, quebrando problemas grandes em partes menores — habilidade essencial em programação e engenharia de software.</w:t>
      </w:r>
    </w:p>
    <w:p w:rsidR="009F4415" w:rsidRDefault="009F4415" w:rsidP="009F4415">
      <w:pPr>
        <w:spacing w:line="240" w:lineRule="auto"/>
      </w:pPr>
      <w:r>
        <w:t xml:space="preserve">•Pensamento crítico: Ele questiona </w:t>
      </w:r>
      <w:proofErr w:type="gramStart"/>
      <w:r>
        <w:t>dados, testa hipóteses</w:t>
      </w:r>
      <w:proofErr w:type="gramEnd"/>
      <w:r>
        <w:t xml:space="preserve"> e busca sempre a solução mais eficiente.</w:t>
      </w:r>
    </w:p>
    <w:p w:rsidR="009F4415" w:rsidRDefault="009F4415" w:rsidP="009F4415">
      <w:pPr>
        <w:spacing w:line="240" w:lineRule="auto"/>
      </w:pPr>
      <w:r>
        <w:t xml:space="preserve">•Aprendizado contínuo: Gates sempre estudou intensamente, leu muito e se </w:t>
      </w:r>
      <w:proofErr w:type="gramStart"/>
      <w:r>
        <w:t>atualizou,</w:t>
      </w:r>
      <w:proofErr w:type="gramEnd"/>
      <w:r>
        <w:t xml:space="preserve"> característica essencial no setor de tecnologia, que muda o tempo todo.</w:t>
      </w:r>
    </w:p>
    <w:p w:rsidR="009F4415" w:rsidRDefault="009F4415" w:rsidP="009F4415">
      <w:pPr>
        <w:spacing w:line="240" w:lineRule="auto"/>
      </w:pPr>
      <w:r>
        <w:t>•Visão estratégica: Ele consegue enxergar possibilidades futuras e antecipar tendências, algo muito buscado em cargos de liderança na área.</w:t>
      </w:r>
    </w:p>
    <w:p w:rsidR="009F4415" w:rsidRDefault="009F4415" w:rsidP="009F4415">
      <w:pPr>
        <w:spacing w:line="240" w:lineRule="auto"/>
      </w:pPr>
      <w:r>
        <w:t>•Persistência e disciplina: Gates trabalha de forma extremamente focada, mesmo diante de desafios longos.</w:t>
      </w:r>
    </w:p>
    <w:p w:rsidR="009F4415" w:rsidRDefault="009F4415" w:rsidP="009F4415">
      <w:pPr>
        <w:spacing w:line="240" w:lineRule="auto"/>
      </w:pPr>
      <w:r>
        <w:t>Essas habilidades continuam sendo bases essenciais para qualquer profissional de tecnologia hoje.</w:t>
      </w:r>
    </w:p>
    <w:p w:rsidR="009F4415" w:rsidRPr="009F4415" w:rsidRDefault="009F4415" w:rsidP="009F4415">
      <w:pPr>
        <w:rPr>
          <w:b/>
        </w:rPr>
      </w:pPr>
      <w:r w:rsidRPr="009F4415">
        <w:rPr>
          <w:b/>
        </w:rPr>
        <w:t>2. O que diferencia um programador de um líder em tecnologia?</w:t>
      </w:r>
    </w:p>
    <w:p w:rsidR="009F4415" w:rsidRDefault="009F4415" w:rsidP="009F4415">
      <w:r>
        <w:t>A minissérie mostra que um líder em tecnologia vai além do domínio técnico</w:t>
      </w:r>
    </w:p>
    <w:p w:rsidR="009F4415" w:rsidRDefault="009F4415" w:rsidP="009F4415">
      <w:pPr>
        <w:spacing w:line="240" w:lineRule="auto"/>
      </w:pPr>
      <w:r>
        <w:t>• Um líder não pensa apenas no código, mas no impacto, nos usuários, nos negócios e no futuro do produto. (Visão ampla)</w:t>
      </w:r>
    </w:p>
    <w:p w:rsidR="009F4415" w:rsidRDefault="009F4415" w:rsidP="009F4415">
      <w:pPr>
        <w:spacing w:line="240" w:lineRule="auto"/>
      </w:pPr>
      <w:r>
        <w:t>• Líderes precisam decidir rápido, priorizar tarefas, resolver conflitos e orientar o time. (Tomada de decisão)</w:t>
      </w:r>
    </w:p>
    <w:p w:rsidR="009F4415" w:rsidRDefault="009F4415" w:rsidP="009F4415">
      <w:pPr>
        <w:spacing w:line="240" w:lineRule="auto"/>
      </w:pPr>
      <w:r>
        <w:t xml:space="preserve">• Não basta saber programar; é preciso transmitir </w:t>
      </w:r>
      <w:proofErr w:type="spellStart"/>
      <w:r>
        <w:t>ideias</w:t>
      </w:r>
      <w:proofErr w:type="spellEnd"/>
      <w:r>
        <w:t xml:space="preserve">, explicar soluções e inspirar as </w:t>
      </w:r>
      <w:proofErr w:type="gramStart"/>
      <w:r>
        <w:t>pessoas.</w:t>
      </w:r>
      <w:proofErr w:type="gramEnd"/>
      <w:r>
        <w:t>(</w:t>
      </w:r>
      <w:r w:rsidRPr="009F4415">
        <w:t xml:space="preserve"> </w:t>
      </w:r>
      <w:r>
        <w:t>Habilidade de comunicação)</w:t>
      </w:r>
    </w:p>
    <w:p w:rsidR="009F4415" w:rsidRDefault="009F4415" w:rsidP="009F4415">
      <w:pPr>
        <w:spacing w:line="240" w:lineRule="auto"/>
      </w:pPr>
      <w:r>
        <w:t xml:space="preserve">• Enquanto o programador foca na execução, o líder pensa em como a tecnologia pode gerar impacto </w:t>
      </w:r>
      <w:proofErr w:type="gramStart"/>
      <w:r>
        <w:t>real.</w:t>
      </w:r>
      <w:proofErr w:type="gramEnd"/>
      <w:r>
        <w:t>(</w:t>
      </w:r>
      <w:r w:rsidRPr="009F4415">
        <w:t xml:space="preserve"> </w:t>
      </w:r>
      <w:r>
        <w:t>Responsabilidade social)</w:t>
      </w:r>
    </w:p>
    <w:p w:rsidR="009F4415" w:rsidRDefault="009F4415" w:rsidP="009F4415">
      <w:pPr>
        <w:spacing w:line="240" w:lineRule="auto"/>
      </w:pPr>
      <w:r>
        <w:t>• Gates coordenava equipes, recursos e metas, algo que diferencia líderes de profissionais puramente técnicos. (Gestão de pessoas e projetos)</w:t>
      </w:r>
    </w:p>
    <w:p w:rsidR="009F4415" w:rsidRDefault="009F4415" w:rsidP="009F4415">
      <w:r>
        <w:t>Portanto, a liderança é uma combinação de técnica + visão + impacto + comunicação + estratégia.</w:t>
      </w:r>
    </w:p>
    <w:p w:rsidR="009F4415" w:rsidRDefault="009F4415" w:rsidP="009F4415">
      <w:pPr>
        <w:rPr>
          <w:b/>
        </w:rPr>
      </w:pPr>
      <w:r w:rsidRPr="009F4415">
        <w:rPr>
          <w:b/>
        </w:rPr>
        <w:t>3. Como a visão de impacto social pode influenciar a carreira em TI?</w:t>
      </w:r>
    </w:p>
    <w:p w:rsidR="009F4415" w:rsidRPr="009F4415" w:rsidRDefault="009F4415" w:rsidP="009F4415">
      <w:pPr>
        <w:rPr>
          <w:b/>
        </w:rPr>
      </w:pPr>
      <w:r>
        <w:lastRenderedPageBreak/>
        <w:t>A minissérie mostra que Bill Gates usa a tecnologia para resolver problemas reais, como saneamento básico, vacinas e educação. Isso mostra que:</w:t>
      </w:r>
    </w:p>
    <w:p w:rsidR="009F4415" w:rsidRDefault="009F4415" w:rsidP="009F4415">
      <w:pPr>
        <w:spacing w:line="240" w:lineRule="auto"/>
      </w:pPr>
      <w:r>
        <w:t>•Profissionais de TI podem ter carreiras voltadas não apenas para empresas privadas, mas também para soluções sociais, ONGs, governo e projetos globalmente relevantes.</w:t>
      </w:r>
    </w:p>
    <w:p w:rsidR="009F4415" w:rsidRDefault="009F4415" w:rsidP="009F4415">
      <w:pPr>
        <w:spacing w:line="240" w:lineRule="auto"/>
      </w:pPr>
      <w:r>
        <w:t>•Ter propósito amplia as oportunidades e motiva o profissional a buscar inovação.</w:t>
      </w:r>
    </w:p>
    <w:p w:rsidR="009F4415" w:rsidRDefault="009F4415" w:rsidP="009F4415">
      <w:pPr>
        <w:spacing w:line="240" w:lineRule="auto"/>
      </w:pPr>
      <w:r>
        <w:t>•A tecnologia se torna um meio para melhorar a vida das pessoas, não apenas uma ferramenta de trabalho.</w:t>
      </w:r>
    </w:p>
    <w:p w:rsidR="009F4415" w:rsidRDefault="009F4415" w:rsidP="009F4415">
      <w:pPr>
        <w:spacing w:line="240" w:lineRule="auto"/>
      </w:pPr>
      <w:r>
        <w:t>•A visão social aumenta o valor do profissional, pois empresas valorizam quem pensa em impactos positivos.</w:t>
      </w:r>
    </w:p>
    <w:p w:rsidR="009F4415" w:rsidRDefault="009F4415" w:rsidP="009F4415">
      <w:r>
        <w:t>Ou seja, o impacto social pode transformar a carreira, direcionando o profissional para áreas que realmente causam mudança no mundo.</w:t>
      </w:r>
    </w:p>
    <w:p w:rsidR="009F4415" w:rsidRPr="009F4415" w:rsidRDefault="009F4415" w:rsidP="009F4415">
      <w:pPr>
        <w:rPr>
          <w:b/>
        </w:rPr>
      </w:pPr>
      <w:r w:rsidRPr="009F4415">
        <w:rPr>
          <w:b/>
        </w:rPr>
        <w:t>4. O que profissionais de TI podem aprender com a disciplina de estudo e curiosidade de Gates?</w:t>
      </w:r>
    </w:p>
    <w:p w:rsidR="009F4415" w:rsidRDefault="009F4415" w:rsidP="009F4415">
      <w:r>
        <w:t>•Estudar sempre: Gates lia livros extensos, estudava assuntos difíceis e mantinha uma rotina de aprendizado profundo.</w:t>
      </w:r>
    </w:p>
    <w:p w:rsidR="009F4415" w:rsidRDefault="009F4415" w:rsidP="009F4415">
      <w:r>
        <w:t>•Curiosidade constante: Ele se interessava por tudo, desde informática até biologia, energia e saúde pública.</w:t>
      </w:r>
    </w:p>
    <w:p w:rsidR="009F4415" w:rsidRDefault="009F4415" w:rsidP="009F4415">
      <w:r>
        <w:t>•Foco total durante o estudo: Gates eliminava distrações e mergulhava completamente no problema.</w:t>
      </w:r>
    </w:p>
    <w:p w:rsidR="009F4415" w:rsidRDefault="009F4415" w:rsidP="009F4415">
      <w:r>
        <w:t>•Mentalidade investigativa: Sempre perguntava “por quê?” e buscava entender o funcionamento de tudo.</w:t>
      </w:r>
    </w:p>
    <w:p w:rsidR="009F4415" w:rsidRDefault="009F4415" w:rsidP="009F4415">
      <w:r>
        <w:t>•Coragem para aprender algo novo: Mesmo sendo programador, estudou temas completamente diferentes, mostrando que TI exige flexibilidade.</w:t>
      </w:r>
    </w:p>
    <w:p w:rsidR="00F92712" w:rsidRDefault="009F4415" w:rsidP="009F4415">
      <w:r>
        <w:t>Esses hábitos podem transformar qualquer estudante ou profissional de tecnologia em alguém muito mais preparado e competitivo.</w:t>
      </w:r>
    </w:p>
    <w:sectPr w:rsidR="00F92712" w:rsidSect="00F92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F4415"/>
    <w:rsid w:val="009F4415"/>
    <w:rsid w:val="00F92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7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vitoria sabyna de souza almeida</dc:creator>
  <cp:lastModifiedBy>vitoria sabyna de souza almeida</cp:lastModifiedBy>
  <cp:revision>1</cp:revision>
  <dcterms:created xsi:type="dcterms:W3CDTF">2025-11-08T14:42:00Z</dcterms:created>
  <dcterms:modified xsi:type="dcterms:W3CDTF">2025-11-08T14:49:00Z</dcterms:modified>
</cp:coreProperties>
</file>