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m5trksz76a" w:id="0"/>
      <w:bookmarkEnd w:id="0"/>
      <w:r w:rsidDel="00000000" w:rsidR="00000000" w:rsidRPr="00000000">
        <w:rPr>
          <w:rtl w:val="0"/>
        </w:rPr>
        <w:t xml:space="preserve">MODULES - ALPHA ECOM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Admin Home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log in using predefined username and password, and can also end the session using the logout button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gives an overview of the sales and revenue using graphs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Users Home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needs to log in with his credentials to buy from the store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user can become a member of the store using the signup option and provide his credentials, which he can later use to log in.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Anyone can browse and see what we got in store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products are split into categories and subcategories/ brands.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User Product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Every product needs to have some info about it. Here there are some pictures and zoom views of the product. And there is also a description of the said product.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product to cart before checkout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Wishlist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Favorite a product and add it to your wishlist.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Admin Product Management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new products to the database.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Product/ Add 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Update the products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products to view/update them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product from the database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5 - Admin User Management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delete a user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ban a user from the store.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search for user/s and get their info/s.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Admin Order and Payment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change the user order status (Confirmed, Delivered)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cancel user orders if it’s pending (status)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manage the payment methods and details of the store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7 - Profile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password and set a new one.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address and personal info.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See the purchase/order history of the user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8 - User Order and Payment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to checkout directly from your cart and see your order details.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address or add a new address for the delivery.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payment method and proceed to the Payment Gateway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9 - Sales Report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Report on all sales with the option to set range.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Sales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Covert sales report into pdf and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