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33"/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4933"/>
        <w:gridCol w:w="6940"/>
      </w:tblGrid>
      <w:tr w:rsidR="007E2BCC" w:rsidRPr="003C2BB6" w:rsidTr="007E2BC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3C2BB6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3C2BB6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SOAP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2BCC" w:rsidRPr="003C2BB6" w:rsidRDefault="007E2BCC" w:rsidP="007E2B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hi-IN"/>
              </w:rPr>
              <w:t>REST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 is a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protocol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 is an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architectural style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 stands for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Simple Object Access Protocol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 stands for </w:t>
            </w:r>
            <w:proofErr w:type="spellStart"/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REpresentational</w:t>
            </w:r>
            <w:proofErr w:type="spellEnd"/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 xml:space="preserve"> State Transfer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can't use REST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because it is a protocol.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can use SOAP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web services because it is a concept and can use any protocol like HTTP, SOAP.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uses services interfaces to expose the business logic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uses URI to expose business logic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JAX-WS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is the java API for SOAP web services.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JAX-RS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is the java API for RESTful web services.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defines standards 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to be strictly followed.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 does not define too much standards like SOAP.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</w:t>
            </w:r>
            <w:bookmarkStart w:id="0" w:name="_GoBack"/>
            <w:bookmarkEnd w:id="0"/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requires more bandwidth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and resource than REST.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requires less bandwidth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and resource than SOAP.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defines its own security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RESTful web services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inherits security measures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from the underlying transport.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lastRenderedPageBreak/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permits XML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data format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permits different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data format such as Plain text, HTML, XML, JSON etc.</w:t>
            </w:r>
          </w:p>
        </w:tc>
      </w:tr>
      <w:tr w:rsidR="007E2BCC" w:rsidRPr="003C2BB6" w:rsidTr="007E2BC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SOAP is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less preferred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than REST.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2BCC" w:rsidRPr="003C2BB6" w:rsidRDefault="007E2BCC" w:rsidP="007E2BCC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</w:pP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REST </w:t>
            </w:r>
            <w:r w:rsidRPr="003C2BB6">
              <w:rPr>
                <w:rFonts w:ascii="Verdana" w:eastAsia="Times New Roman" w:hAnsi="Verdana" w:cs="Times New Roman"/>
                <w:b/>
                <w:bCs/>
                <w:color w:val="2F4F4F"/>
                <w:sz w:val="36"/>
                <w:szCs w:val="36"/>
                <w:lang w:bidi="hi-IN"/>
              </w:rPr>
              <w:t>more preferred</w:t>
            </w:r>
            <w:r w:rsidRPr="003C2BB6">
              <w:rPr>
                <w:rFonts w:ascii="Verdana" w:eastAsia="Times New Roman" w:hAnsi="Verdana" w:cs="Times New Roman"/>
                <w:color w:val="000000"/>
                <w:sz w:val="36"/>
                <w:szCs w:val="36"/>
                <w:lang w:bidi="hi-IN"/>
              </w:rPr>
              <w:t> than SOAP.</w:t>
            </w:r>
          </w:p>
        </w:tc>
      </w:tr>
    </w:tbl>
    <w:p w:rsidR="00BD0F99" w:rsidRPr="003C2BB6" w:rsidRDefault="00BD0F99">
      <w:pPr>
        <w:rPr>
          <w:sz w:val="36"/>
          <w:szCs w:val="36"/>
        </w:rPr>
      </w:pPr>
    </w:p>
    <w:sectPr w:rsidR="00BD0F99" w:rsidRPr="003C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CC"/>
    <w:rsid w:val="00015FAF"/>
    <w:rsid w:val="003C2BB6"/>
    <w:rsid w:val="007840B0"/>
    <w:rsid w:val="007E2BCC"/>
    <w:rsid w:val="00B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AC50-3683-48D5-9E30-ACD015C7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TEKKALAKOTA</dc:creator>
  <cp:keywords/>
  <dc:description/>
  <cp:lastModifiedBy>MURALIDHAR TEKKALAKOTA</cp:lastModifiedBy>
  <cp:revision>1</cp:revision>
  <dcterms:created xsi:type="dcterms:W3CDTF">2019-05-10T15:01:00Z</dcterms:created>
  <dcterms:modified xsi:type="dcterms:W3CDTF">2019-06-04T21:30:00Z</dcterms:modified>
</cp:coreProperties>
</file>