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Estimating the Market value of Soccer players based on their club and playing position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analysis I am trying to estimate the market price of the soccer players based on their playing position and the club which they represent.I have collected data from </w:t>
      </w:r>
      <w:hyperlink r:id="rId5">
        <w:r w:rsidDel="00000000" w:rsidR="00000000" w:rsidRPr="00000000">
          <w:rPr>
            <w:color w:val="1155cc"/>
            <w:u w:val="single"/>
            <w:rtl w:val="0"/>
          </w:rPr>
          <w:t xml:space="preserve">http://www.transfermarkt.com</w:t>
        </w:r>
      </w:hyperlink>
      <w:r w:rsidDel="00000000" w:rsidR="00000000" w:rsidRPr="00000000">
        <w:rPr>
          <w:rtl w:val="0"/>
        </w:rPr>
        <w:t xml:space="preserve"> .The data contains of 198 players who are playing for different clubs in English Premiere League(First Division league in England).The Playing position of any player are classified into below four positions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Forward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Midfielder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Defender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GoalKeeper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Any football team will generally have 1-goalkeeper,3-5 Defenders,4-5 Midfielders and 1-3 Forwards.The Player can belong to 4 categories of teams (Team-1, Team-2, Team-3, Team-4 ).The Team categories are formed based on the market value of the team,The teams with higher market values fall in team-1 and lower in team-4.</w:t>
      </w:r>
    </w:p>
    <w:p w:rsidR="00000000" w:rsidDel="00000000" w:rsidP="00000000" w:rsidRDefault="00000000" w:rsidRPr="00000000">
      <w:pPr>
        <w:contextualSpacing w:val="0"/>
      </w:pPr>
      <w:r w:rsidDel="00000000" w:rsidR="00000000" w:rsidRPr="00000000">
        <w:rPr>
          <w:rtl w:val="0"/>
        </w:rPr>
        <w:t xml:space="preserve">Based on these two categorical predictor variables we will try to estimate the target variable which is the market price of the player,which is considered to be in units of Million Euros.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analysis will give the main effects and interaction effects of teams and position of the player.Do the teams value players more who play at a particular position.Below are the side to side box plots of Teams and Positions</w:t>
      </w:r>
    </w:p>
    <w:p w:rsidR="00000000" w:rsidDel="00000000" w:rsidP="00000000" w:rsidRDefault="00000000" w:rsidRPr="00000000">
      <w:pPr>
        <w:contextualSpacing w:val="0"/>
      </w:pPr>
      <w:r w:rsidDel="00000000" w:rsidR="00000000" w:rsidRPr="00000000">
        <w:drawing>
          <wp:inline distB="114300" distT="114300" distL="114300" distR="114300">
            <wp:extent cx="5686425" cy="3671888"/>
            <wp:effectExtent b="0" l="0" r="0" t="0"/>
            <wp:docPr descr="Rplot01.png" id="6" name="image17.png"/>
            <a:graphic>
              <a:graphicData uri="http://schemas.openxmlformats.org/drawingml/2006/picture">
                <pic:pic>
                  <pic:nvPicPr>
                    <pic:cNvPr descr="Rplot01.png" id="0" name="image17.png"/>
                    <pic:cNvPicPr preferRelativeResize="0"/>
                  </pic:nvPicPr>
                  <pic:blipFill>
                    <a:blip r:embed="rId6"/>
                    <a:srcRect b="0" l="0" r="0" t="0"/>
                    <a:stretch>
                      <a:fillRect/>
                    </a:stretch>
                  </pic:blipFill>
                  <pic:spPr>
                    <a:xfrm>
                      <a:off x="0" y="0"/>
                      <a:ext cx="5686425" cy="3671888"/>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drawing>
          <wp:inline distB="114300" distT="114300" distL="114300" distR="114300">
            <wp:extent cx="5686425" cy="3614738"/>
            <wp:effectExtent b="0" l="0" r="0" t="0"/>
            <wp:docPr descr="Rplot02.png" id="2" name="image11.png"/>
            <a:graphic>
              <a:graphicData uri="http://schemas.openxmlformats.org/drawingml/2006/picture">
                <pic:pic>
                  <pic:nvPicPr>
                    <pic:cNvPr descr="Rplot02.png" id="0" name="image11.png"/>
                    <pic:cNvPicPr preferRelativeResize="0"/>
                  </pic:nvPicPr>
                  <pic:blipFill>
                    <a:blip r:embed="rId7"/>
                    <a:srcRect b="0" l="0" r="0" t="0"/>
                    <a:stretch>
                      <a:fillRect/>
                    </a:stretch>
                  </pic:blipFill>
                  <pic:spPr>
                    <a:xfrm>
                      <a:off x="0" y="0"/>
                      <a:ext cx="5686425" cy="36147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can see from the boxplot midfielders and forwards have higher market price then defenders or goalkeepers. The variability is higher in the price value of midfielders than others. The Teams side by side </w:t>
      </w:r>
      <w:r w:rsidDel="00000000" w:rsidR="00000000" w:rsidRPr="00000000">
        <w:rPr>
          <w:rtl w:val="0"/>
        </w:rPr>
        <w:t xml:space="preserve">b</w:t>
      </w:r>
      <w:r w:rsidDel="00000000" w:rsidR="00000000" w:rsidRPr="00000000">
        <w:rPr>
          <w:rtl w:val="0"/>
        </w:rPr>
        <w:t xml:space="preserve">ox plot clearly shows the players belonging to Team-1 category  has higher Market price and variability followed by the other teams.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i w:val="1"/>
          <w:rtl w:val="0"/>
        </w:rPr>
        <w:t xml:space="preserve">   POS</w:t>
        <w:br w:type="textWrapping"/>
        <w:t xml:space="preserve">TEAM Defender Forward Goalkeeper Midfielder</w:t>
        <w:br w:type="textWrapping"/>
        <w:t xml:space="preserve">   1       20      10          4         31</w:t>
        <w:br w:type="textWrapping"/>
        <w:t xml:space="preserve">   2       16      11          5         22</w:t>
        <w:br w:type="textWrapping"/>
        <w:t xml:space="preserve">   3       10       9          4         16</w:t>
        <w:br w:type="textWrapping"/>
        <w:t xml:space="preserve">   4       12       8          2         18</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t xml:space="preserve">The above table shows that we don't have any gaps in the data and we will can test for the interaction between these two groups.</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t xml:space="preserve">Trying to fit in an Anova model with Price as target variable and team and position as prediction variables we get the below results</w:t>
      </w:r>
    </w:p>
    <w:p w:rsidR="00000000" w:rsidDel="00000000" w:rsidP="00000000" w:rsidRDefault="00000000" w:rsidRPr="00000000">
      <w:pPr>
        <w:spacing w:line="288" w:lineRule="auto"/>
        <w:contextualSpacing w:val="0"/>
      </w:pPr>
      <w:r w:rsidDel="00000000" w:rsidR="00000000" w:rsidRPr="00000000">
        <w:rPr>
          <w:i w:val="1"/>
          <w:rtl w:val="0"/>
        </w:rPr>
        <w:t xml:space="preserve">Anova(fit,type = 3)</w:t>
        <w:br w:type="textWrapping"/>
      </w:r>
      <w:r w:rsidDel="00000000" w:rsidR="00000000" w:rsidRPr="00000000">
        <w:rPr>
          <w:i w:val="1"/>
          <w:rtl w:val="0"/>
        </w:rPr>
        <w:t xml:space="preserve">Anova Table (Type III tests)</w:t>
        <w:br w:type="textWrapping"/>
        <w:br w:type="textWrapping"/>
        <w:t xml:space="preserve">Response: PRICE</w:t>
        <w:br w:type="textWrapping"/>
        <w:t xml:space="preserve">               Sum Sq  Df F value    Pr(&gt;F)    </w:t>
        <w:br w:type="textWrapping"/>
        <w:t xml:space="preserve">(Intercept)  45150125   1 66.9823 4.628e-14 ***</w:t>
        <w:br w:type="textWrapping"/>
        <w:t xml:space="preserve">POS          27490197   3 13.5943 4.836e-08 ***</w:t>
        <w:br w:type="textWrapping"/>
        <w:t xml:space="preserve">TEAM         13837200   3  6.8427 0.0002151 ***</w:t>
        <w:br w:type="textWrapping"/>
        <w:t xml:space="preserve">POS:TEAM     15296786   9  2.5215 0.0095638 ** </w:t>
        <w:br w:type="textWrapping"/>
        <w:t xml:space="preserve">Residuals   122678994 182                      </w:t>
        <w:br w:type="textWrapping"/>
        <w:t xml:space="preserve">---</w:t>
        <w:br w:type="textWrapping"/>
        <w:t xml:space="preserve">Signif. codes:  0 ‘***’ 0.001 ‘**’ 0.01 ‘*’ 0.05 ‘.’ 0.1 ‘ ’ 1</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88" w:lineRule="auto"/>
        <w:ind w:left="0" w:right="0" w:firstLine="0"/>
        <w:contextualSpacing w:val="0"/>
        <w:jc w:val="left"/>
      </w:pPr>
      <w:r w:rsidDel="00000000" w:rsidR="00000000" w:rsidRPr="00000000">
        <w:rPr>
          <w:i w:val="1"/>
          <w:rtl w:val="0"/>
        </w:rPr>
        <w:t xml:space="preserve">Call:</w:t>
        <w:br w:type="textWrapping"/>
        <w:t xml:space="preserve">lm(formula = PRICE ~ POS + TEAM + POS * TEAM)</w:t>
        <w:br w:type="textWrapping"/>
        <w:br w:type="textWrapping"/>
        <w:t xml:space="preserve">Residuals:</w:t>
        <w:br w:type="textWrapping"/>
        <w:t xml:space="preserve">    Min      1Q  Median      3Q     Max </w:t>
        <w:br w:type="textWrapping"/>
        <w:t xml:space="preserve">-2145.2  -343.0   -54.2   266.0  3954.8 </w:t>
        <w:br w:type="textWrapping"/>
        <w:br w:type="textWrapping"/>
        <w:t xml:space="preserve">Coefficients:</w:t>
        <w:br w:type="textWrapping"/>
        <w:t xml:space="preserve">                    Estimate Std. Error t value Pr(&gt;|t|)    </w:t>
        <w:br w:type="textWrapping"/>
        <w:t xml:space="preserve">(Intercept)           1502.5      183.6   8.184 4.63e-14 ***</w:t>
        <w:br w:type="textWrapping"/>
        <w:t xml:space="preserve">POSForward            1927.5      318.0   6.062 7.58e-09 ***</w:t>
        <w:br w:type="textWrapping"/>
        <w:t xml:space="preserve">POSGoalkeeper          572.5      449.7   1.273  0.20460    </w:t>
        <w:br w:type="textWrapping"/>
        <w:t xml:space="preserve">POSMidfielder         1042.7      235.5   4.428 1.64e-05 ***</w:t>
        <w:br w:type="textWrapping"/>
        <w:t xml:space="preserve">TEAM2                 -558.8      275.4  -2.029  0.04391 *  </w:t>
        <w:br w:type="textWrapping"/>
        <w:t xml:space="preserve">TEAM3                 -997.5      318.0  -3.137  0.00199 ** </w:t>
        <w:br w:type="textWrapping"/>
        <w:t xml:space="preserve">TEAM4                -1248.3      299.8  -4.164 4.82e-05 ***</w:t>
        <w:br w:type="textWrapping"/>
        <w:t xml:space="preserve">POSForward:TEAM2     -1839.4      452.2  -4.067 7.07e-05 ***</w:t>
        <w:br w:type="textWrapping"/>
        <w:t xml:space="preserve">POSGoalkeeper:TEAM2   -556.2      615.8  -0.903  0.36753    </w:t>
        <w:br w:type="textWrapping"/>
        <w:t xml:space="preserve">POSMidfielder:TEAM2   -754.6      358.1  -2.107  0.03645 *  </w:t>
        <w:br w:type="textWrapping"/>
        <w:t xml:space="preserve">POSForward:TEAM3     -1760.3      493.4  -3.568  0.00046 ***</w:t>
        <w:br w:type="textWrapping"/>
        <w:t xml:space="preserve">POSGoalkeeper:TEAM3   -502.5      661.9  -0.759  0.44874    </w:t>
        <w:br w:type="textWrapping"/>
        <w:t xml:space="preserve">POSMidfielder:TEAM3   -907.0      406.2  -2.233  0.02676 *  </w:t>
        <w:br w:type="textWrapping"/>
        <w:t xml:space="preserve">POSForward:TEAM4     -1600.4      491.5  -3.256  0.00135 ** </w:t>
        <w:br w:type="textWrapping"/>
        <w:t xml:space="preserve">POSGoalkeeper:TEAM4   -501.7      771.6  -0.650  0.51642    </w:t>
        <w:br w:type="textWrapping"/>
        <w:t xml:space="preserve">POSMidfielder:TEAM4   -855.2      386.1  -2.215  0.02801 *  </w:t>
        <w:br w:type="textWrapping"/>
        <w:t xml:space="preserve">---</w:t>
        <w:br w:type="textWrapping"/>
        <w:t xml:space="preserve">Signif. codes:  0 ‘***’ 0.001 ‘**’ 0.01 ‘*’ 0.05 ‘.’ 0.1 ‘ ’ 1</w:t>
        <w:br w:type="textWrapping"/>
        <w:br w:type="textWrapping"/>
        <w:t xml:space="preserve">Residual standard error: 821 on 182 degrees of freedom</w:t>
        <w:br w:type="textWrapping"/>
        <w:t xml:space="preserve">Multiple R-squared:  0.5521,</w:t>
        <w:tab/>
        <w:t xml:space="preserve">Adjusted R-squared:  0.5152 </w:t>
        <w:br w:type="textWrapping"/>
        <w:t xml:space="preserve">F-statistic: 14.96 on 15 and 182 DF,  p-value: &lt; 2.2e-16</w:t>
      </w:r>
    </w:p>
    <w:p w:rsidR="00000000" w:rsidDel="00000000" w:rsidP="00000000" w:rsidRDefault="00000000" w:rsidRPr="00000000">
      <w:pPr>
        <w:keepNext w:val="0"/>
        <w:keepLines w:val="0"/>
        <w:widowControl w:val="1"/>
        <w:spacing w:after="0" w:before="0" w:line="288" w:lineRule="auto"/>
        <w:ind w:left="0" w:right="0" w:firstLine="0"/>
        <w:contextualSpacing w:val="0"/>
        <w:jc w:val="left"/>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t xml:space="preserve">The P-values signify that the two main effects as well as the interaction effects are statistically significant.</w:t>
      </w:r>
    </w:p>
    <w:p w:rsidR="00000000" w:rsidDel="00000000" w:rsidP="00000000" w:rsidRDefault="00000000" w:rsidRPr="00000000">
      <w:pPr>
        <w:spacing w:line="288" w:lineRule="auto"/>
        <w:contextualSpacing w:val="0"/>
      </w:pPr>
      <w:r w:rsidDel="00000000" w:rsidR="00000000" w:rsidRPr="00000000">
        <w:rPr>
          <w:rtl w:val="0"/>
        </w:rPr>
        <w:t xml:space="preserve">The R-squared value is 55%.The standard error of 821,says that the Market price of the player can be estimated at confidence interval of 95% between[-1600,1600]Million Euros.</w:t>
      </w:r>
    </w:p>
    <w:p w:rsidR="00000000" w:rsidDel="00000000" w:rsidP="00000000" w:rsidRDefault="00000000" w:rsidRPr="00000000">
      <w:pPr>
        <w:spacing w:line="288" w:lineRule="auto"/>
        <w:contextualSpacing w:val="0"/>
      </w:pPr>
      <w:r w:rsidDel="00000000" w:rsidR="00000000" w:rsidRPr="00000000">
        <w:rPr>
          <w:rtl w:val="0"/>
        </w:rPr>
        <w:t xml:space="preserve">Performing Diagnosis we get the below plots.</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drawing>
          <wp:inline distB="114300" distT="114300" distL="114300" distR="114300">
            <wp:extent cx="3942725" cy="3367088"/>
            <wp:effectExtent b="0" l="0" r="0" t="0"/>
            <wp:docPr descr="Rplot03.png" id="8" name="image19.png"/>
            <a:graphic>
              <a:graphicData uri="http://schemas.openxmlformats.org/drawingml/2006/picture">
                <pic:pic>
                  <pic:nvPicPr>
                    <pic:cNvPr descr="Rplot03.png" id="0" name="image19.png"/>
                    <pic:cNvPicPr preferRelativeResize="0"/>
                  </pic:nvPicPr>
                  <pic:blipFill>
                    <a:blip r:embed="rId8"/>
                    <a:srcRect b="0" l="0" r="0" t="0"/>
                    <a:stretch>
                      <a:fillRect/>
                    </a:stretch>
                  </pic:blipFill>
                  <pic:spPr>
                    <a:xfrm>
                      <a:off x="0" y="0"/>
                      <a:ext cx="3942725" cy="3367088"/>
                    </a:xfrm>
                    <a:prstGeom prst="rect"/>
                    <a:ln/>
                  </pic:spPr>
                </pic:pic>
              </a:graphicData>
            </a:graphic>
          </wp:inline>
        </w:drawing>
      </w:r>
      <w:r w:rsidDel="00000000" w:rsidR="00000000" w:rsidRPr="00000000">
        <w:drawing>
          <wp:inline distB="114300" distT="114300" distL="114300" distR="114300">
            <wp:extent cx="3719513" cy="3171285"/>
            <wp:effectExtent b="0" l="0" r="0" t="0"/>
            <wp:docPr descr="Rplot04.png" id="12" name="image24.png"/>
            <a:graphic>
              <a:graphicData uri="http://schemas.openxmlformats.org/drawingml/2006/picture">
                <pic:pic>
                  <pic:nvPicPr>
                    <pic:cNvPr descr="Rplot04.png" id="0" name="image24.png"/>
                    <pic:cNvPicPr preferRelativeResize="0"/>
                  </pic:nvPicPr>
                  <pic:blipFill>
                    <a:blip r:embed="rId9"/>
                    <a:srcRect b="0" l="0" r="0" t="0"/>
                    <a:stretch>
                      <a:fillRect/>
                    </a:stretch>
                  </pic:blipFill>
                  <pic:spPr>
                    <a:xfrm>
                      <a:off x="0" y="0"/>
                      <a:ext cx="3719513" cy="3171285"/>
                    </a:xfrm>
                    <a:prstGeom prst="rect"/>
                    <a:ln/>
                  </pic:spPr>
                </pic:pic>
              </a:graphicData>
            </a:graphic>
          </wp:inline>
        </w:drawing>
      </w: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t xml:space="preserve">We see a problem of non-constant variance as well as the residuals are not normally distributed.We can check for non-constant variance by performing levene’s test by using absolute standard residuals.</w:t>
      </w:r>
    </w:p>
    <w:p w:rsidR="00000000" w:rsidDel="00000000" w:rsidP="00000000" w:rsidRDefault="00000000" w:rsidRPr="00000000">
      <w:pPr>
        <w:spacing w:line="288" w:lineRule="auto"/>
        <w:contextualSpacing w:val="0"/>
      </w:pPr>
      <w:r w:rsidDel="00000000" w:rsidR="00000000" w:rsidRPr="00000000">
        <w:rPr>
          <w:i w:val="1"/>
          <w:rtl w:val="0"/>
        </w:rPr>
        <w:t xml:space="preserve">Anova Table (Type III tests)</w:t>
        <w:br w:type="textWrapping"/>
        <w:br w:type="textWrapping"/>
        <w:t xml:space="preserve">Response: abs(fit.diag$std.res)</w:t>
        <w:br w:type="textWrapping"/>
        <w:t xml:space="preserve">            Sum Sq  Df F value    Pr(&gt;F)    </w:t>
        <w:br w:type="textWrapping"/>
        <w:t xml:space="preserve">(Intercept) 10.425   1 28.2602 3.081e-07 ***</w:t>
        <w:br w:type="textWrapping"/>
        <w:t xml:space="preserve">POS          7.613   3  6.8792 0.0002052 ***</w:t>
        <w:br w:type="textWrapping"/>
        <w:t xml:space="preserve">TEAM         3.001   3  2.7117 0.0464222 *  </w:t>
        <w:br w:type="textWrapping"/>
        <w:t xml:space="preserve">POS:TEAM     4.483   9  1.3501 0.2140618    </w:t>
        <w:br w:type="textWrapping"/>
        <w:t xml:space="preserve">Residuals   67.140 182                      </w:t>
        <w:br w:type="textWrapping"/>
        <w:t xml:space="preserve">---</w:t>
        <w:br w:type="textWrapping"/>
        <w:t xml:space="preserve">Signif. codes:  0 ‘***’ 0.001 ‘**’ 0.01 ‘*’ 0.05 ‘.’ 0.1 ‘ ’ 1</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t xml:space="preserve">The main effects show that there is non-constant variance in this model.We try to address the effect of non-constant variance by taking logged value of prices.</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t xml:space="preserve">Below are the side to side box plots after taking logged price values.</w:t>
      </w:r>
    </w:p>
    <w:p w:rsidR="00000000" w:rsidDel="00000000" w:rsidP="00000000" w:rsidRDefault="00000000" w:rsidRPr="00000000">
      <w:pPr>
        <w:spacing w:line="288" w:lineRule="auto"/>
        <w:contextualSpacing w:val="0"/>
      </w:pPr>
      <w:r w:rsidDel="00000000" w:rsidR="00000000" w:rsidRPr="00000000">
        <w:drawing>
          <wp:inline distB="114300" distT="114300" distL="114300" distR="114300">
            <wp:extent cx="3662363" cy="3134786"/>
            <wp:effectExtent b="0" l="0" r="0" t="0"/>
            <wp:docPr descr="Rplot05.png" id="1" name="image10.png"/>
            <a:graphic>
              <a:graphicData uri="http://schemas.openxmlformats.org/drawingml/2006/picture">
                <pic:pic>
                  <pic:nvPicPr>
                    <pic:cNvPr descr="Rplot05.png" id="0" name="image10.png"/>
                    <pic:cNvPicPr preferRelativeResize="0"/>
                  </pic:nvPicPr>
                  <pic:blipFill>
                    <a:blip r:embed="rId10"/>
                    <a:srcRect b="0" l="0" r="0" t="0"/>
                    <a:stretch>
                      <a:fillRect/>
                    </a:stretch>
                  </pic:blipFill>
                  <pic:spPr>
                    <a:xfrm>
                      <a:off x="0" y="0"/>
                      <a:ext cx="3662363" cy="3134786"/>
                    </a:xfrm>
                    <a:prstGeom prst="rect"/>
                    <a:ln/>
                  </pic:spPr>
                </pic:pic>
              </a:graphicData>
            </a:graphic>
          </wp:inline>
        </w:drawing>
      </w: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567113" cy="3052861"/>
            <wp:effectExtent b="0" l="0" r="0" t="0"/>
            <wp:docPr descr="Rplot06.png" id="10" name="image22.png"/>
            <a:graphic>
              <a:graphicData uri="http://schemas.openxmlformats.org/drawingml/2006/picture">
                <pic:pic>
                  <pic:nvPicPr>
                    <pic:cNvPr descr="Rplot06.png" id="0" name="image22.png"/>
                    <pic:cNvPicPr preferRelativeResize="0"/>
                  </pic:nvPicPr>
                  <pic:blipFill>
                    <a:blip r:embed="rId11"/>
                    <a:srcRect b="0" l="0" r="0" t="0"/>
                    <a:stretch>
                      <a:fillRect/>
                    </a:stretch>
                  </pic:blipFill>
                  <pic:spPr>
                    <a:xfrm>
                      <a:off x="0" y="0"/>
                      <a:ext cx="3567113" cy="305286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can clearly see much lesser variability in Market price after taking the logged values.</w:t>
      </w:r>
    </w:p>
    <w:p w:rsidR="00000000" w:rsidDel="00000000" w:rsidP="00000000" w:rsidRDefault="00000000" w:rsidRPr="00000000">
      <w:pPr>
        <w:contextualSpacing w:val="0"/>
      </w:pPr>
      <w:r w:rsidDel="00000000" w:rsidR="00000000" w:rsidRPr="00000000">
        <w:rPr>
          <w:rtl w:val="0"/>
        </w:rPr>
        <w:t xml:space="preserve">Performing the Anova on the two main effects and interaction effects we get the below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i w:val="1"/>
          <w:rtl w:val="0"/>
        </w:rPr>
        <w:t xml:space="preserve">Anova(fit,type=3)</w:t>
        <w:br w:type="textWrapping"/>
      </w:r>
      <w:r w:rsidDel="00000000" w:rsidR="00000000" w:rsidRPr="00000000">
        <w:rPr>
          <w:i w:val="1"/>
          <w:rtl w:val="0"/>
        </w:rPr>
        <w:t xml:space="preserve">Anova Table (Type III tests)</w:t>
        <w:br w:type="textWrapping"/>
        <w:br w:type="textWrapping"/>
        <w:t xml:space="preserve">Response: logPRICE</w:t>
        <w:br w:type="textWrapping"/>
        <w:t xml:space="preserve">             Sum Sq  Df   F value    Pr(&gt;F)    </w:t>
        <w:br w:type="textWrapping"/>
        <w:t xml:space="preserve">(Intercept) 190.623   1 2717.6121 &lt; 2.2e-16 ***</w:t>
        <w:br w:type="textWrapping"/>
        <w:t xml:space="preserve">POS           1.289   3    6.1252 0.0005436 ***</w:t>
        <w:br w:type="textWrapping"/>
        <w:t xml:space="preserve">TEAM          4.407   3   20.9433 1.059e-11 ***</w:t>
        <w:br w:type="textWrapping"/>
        <w:t xml:space="preserve">POS:TEAM      0.620   9    0.9820 0.4564485    </w:t>
        <w:br w:type="textWrapping"/>
        <w:t xml:space="preserve">Residuals    12.766 182                        </w:t>
        <w:br w:type="textWrapping"/>
        <w:t xml:space="preserve">---</w:t>
        <w:br w:type="textWrapping"/>
        <w:t xml:space="preserve">Signif. codes:  0 ‘***’ 0.001 ‘**’ 0.01 ‘*’ 0.05 ‘.’ 0.1 ‘ ’ 1</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88" w:lineRule="auto"/>
        <w:ind w:left="0" w:right="0" w:firstLine="0"/>
        <w:contextualSpacing w:val="0"/>
        <w:jc w:val="left"/>
      </w:pPr>
      <w:r w:rsidDel="00000000" w:rsidR="00000000" w:rsidRPr="00000000">
        <w:rPr>
          <w:i w:val="1"/>
          <w:rtl w:val="0"/>
        </w:rPr>
        <w:t xml:space="preserve">Call:</w:t>
        <w:br w:type="textWrapping"/>
        <w:t xml:space="preserve">lm(formula = logPRICE ~ POS + TEAM + POS * TEAM)</w:t>
        <w:br w:type="textWrapping"/>
        <w:br w:type="textWrapping"/>
        <w:t xml:space="preserve">Residuals:</w:t>
        <w:br w:type="textWrapping"/>
        <w:t xml:space="preserve">     Min       1Q   Median       3Q      Max </w:t>
        <w:br w:type="textWrapping"/>
        <w:t xml:space="preserve">-0.91117 -0.15324  0.03859  0.16817  0.52817 </w:t>
        <w:br w:type="textWrapping"/>
        <w:br w:type="textWrapping"/>
        <w:t xml:space="preserve">Coefficients:</w:t>
        <w:br w:type="textWrapping"/>
        <w:t xml:space="preserve">                    Estimate Std. Error t value Pr(&gt;|t|)    </w:t>
        <w:br w:type="textWrapping"/>
        <w:t xml:space="preserve">(Intercept)          3.08726    0.05922  52.131  &lt; 2e-16 ***</w:t>
        <w:br w:type="textWrapping"/>
        <w:t xml:space="preserve">POSForward           0.41382    0.10257   4.034 8.05e-05 ***</w:t>
        <w:br w:type="textWrapping"/>
        <w:t xml:space="preserve">POSGoalkeeper        0.20233    0.14506   1.395  0.16478    </w:t>
        <w:br w:type="textWrapping"/>
        <w:t xml:space="preserve">POSMidfielder        0.23597    0.07596   3.106  0.00220 ** </w:t>
        <w:br w:type="textWrapping"/>
        <w:t xml:space="preserve">TEAM2               -0.17169    0.08883  -1.933  0.05482 .  </w:t>
        <w:br w:type="textWrapping"/>
        <w:t xml:space="preserve">TEAM3               -0.44256    0.10257  -4.315 2.62e-05 ***</w:t>
        <w:br w:type="textWrapping"/>
        <w:t xml:space="preserve">TEAM4               -0.72622    0.09671  -7.509 2.57e-12 ***</w:t>
        <w:br w:type="textWrapping"/>
        <w:t xml:space="preserve">POSForward:TEAM2    -0.38044    0.14588  -2.608  0.00987 ** </w:t>
        <w:br w:type="textWrapping"/>
        <w:t xml:space="preserve">POSGoalkeeper:TEAM2 -0.25101    0.19863  -1.264  0.20797    </w:t>
        <w:br w:type="textWrapping"/>
        <w:t xml:space="preserve">POSMidfielder:TEAM2 -0.12697    0.11551  -1.099  0.27313    </w:t>
        <w:br w:type="textWrapping"/>
        <w:t xml:space="preserve">POSForward:TEAM3    -0.29507    0.15915  -1.854  0.06536 .  </w:t>
        <w:br w:type="textWrapping"/>
        <w:t xml:space="preserve">POSGoalkeeper:TEAM3 -0.24328    0.21353  -1.139  0.25605    </w:t>
        <w:br w:type="textWrapping"/>
        <w:t xml:space="preserve">POSMidfielder:TEAM3 -0.12333    0.13103  -0.941  0.34782    </w:t>
        <w:br w:type="textWrapping"/>
        <w:t xml:space="preserve">POSForward:TEAM4    -0.10476    0.15854  -0.661  0.50957    </w:t>
        <w:br w:type="textWrapping"/>
        <w:t xml:space="preserve">POSGoalkeeper:TEAM4 -0.06337    0.24892  -0.255  0.79932    </w:t>
        <w:br w:type="textWrapping"/>
        <w:t xml:space="preserve">POSMidfielder:TEAM4  0.01577    0.12455   0.127  0.89937    </w:t>
        <w:br w:type="textWrapping"/>
        <w:t xml:space="preserve">---</w:t>
        <w:br w:type="textWrapping"/>
        <w:t xml:space="preserve">Signif. codes:  0 ‘***’ 0.001 ‘**’ 0.01 ‘*’ 0.05 ‘.’ 0.1 ‘ ’ 1</w:t>
        <w:br w:type="textWrapping"/>
        <w:br w:type="textWrapping"/>
        <w:t xml:space="preserve">Residual standard error: 0.2648 on 182 degrees of freedom</w:t>
        <w:br w:type="textWrapping"/>
        <w:t xml:space="preserve">Multiple R-squared:  0.5832,</w:t>
        <w:tab/>
        <w:t xml:space="preserve">Adjusted R-squared:  0.5488 </w:t>
        <w:br w:type="textWrapping"/>
        <w:t xml:space="preserve">F-statistic: 16.98 on 15 and 182 DF,  p-value: &lt; 2.2e-16</w:t>
      </w:r>
    </w:p>
    <w:p w:rsidR="00000000" w:rsidDel="00000000" w:rsidP="00000000" w:rsidRDefault="00000000" w:rsidRPr="00000000">
      <w:pPr>
        <w:keepNext w:val="0"/>
        <w:keepLines w:val="0"/>
        <w:widowControl w:val="1"/>
        <w:spacing w:after="0" w:before="0" w:line="288"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88" w:lineRule="auto"/>
        <w:ind w:left="0" w:right="0" w:firstLine="0"/>
        <w:contextualSpacing w:val="0"/>
        <w:jc w:val="left"/>
      </w:pPr>
      <w:r w:rsidDel="00000000" w:rsidR="00000000" w:rsidRPr="00000000">
        <w:rPr>
          <w:i w:val="1"/>
          <w:rtl w:val="0"/>
        </w:rPr>
        <w:t xml:space="preserve">&gt; model.tables(fit,"mean")</w:t>
        <w:br w:type="textWrapping"/>
      </w:r>
      <w:r w:rsidDel="00000000" w:rsidR="00000000" w:rsidRPr="00000000">
        <w:rPr>
          <w:i w:val="1"/>
          <w:rtl w:val="0"/>
        </w:rPr>
        <w:t xml:space="preserve">Tables of means</w:t>
        <w:br w:type="textWrapping"/>
        <w:t xml:space="preserve">Grand mean</w:t>
        <w:br w:type="textWrapping"/>
        <w:t xml:space="preserve">         </w:t>
        <w:br w:type="textWrapping"/>
        <w:t xml:space="preserve">2.931668 </w:t>
        <w:br w:type="textWrapping"/>
        <w:br w:type="textWrapping"/>
        <w:t xml:space="preserve"> POS </w:t>
        <w:br w:type="textWrapping"/>
        <w:t xml:space="preserve">    Defender Forward Goalkeeper Midfielder</w:t>
        <w:br w:type="textWrapping"/>
        <w:t xml:space="preserve">       2.813   2.992      2.861      2.997</w:t>
        <w:br w:type="textWrapping"/>
        <w:t xml:space="preserve">rep   58.000  38.000     15.000     87.000</w:t>
        <w:br w:type="textWrapping"/>
        <w:br w:type="textWrapping"/>
        <w:t xml:space="preserve"> TEAM </w:t>
        <w:br w:type="textWrapping"/>
        <w:t xml:space="preserve">         1      2      3      4</w:t>
        <w:br w:type="textWrapping"/>
        <w:t xml:space="preserve">     3.276  2.965  2.711  2.541</w:t>
        <w:br w:type="textWrapping"/>
        <w:t xml:space="preserve">rep 65.000 54.000 39.000 40.000</w:t>
        <w:br w:type="textWrapping"/>
        <w:br w:type="textWrapping"/>
        <w:t xml:space="preserve"> POS:TEAM </w:t>
        <w:br w:type="textWrapping"/>
        <w:t xml:space="preserve">            TEAM</w:t>
        <w:br w:type="textWrapping"/>
        <w:t xml:space="preserve">POS          1      2      3      4     </w:t>
        <w:br w:type="textWrapping"/>
        <w:t xml:space="preserve">  Defender    3.087  2.916  2.645  2.361</w:t>
        <w:br w:type="textWrapping"/>
        <w:t xml:space="preserve">  rep        20.000 16.000 10.000 12.000</w:t>
        <w:br w:type="textWrapping"/>
        <w:t xml:space="preserve">  Forward     3.501  2.949  2.763  2.670</w:t>
        <w:br w:type="textWrapping"/>
        <w:t xml:space="preserve">  rep        10.000 11.000  9.000  8.000</w:t>
        <w:br w:type="textWrapping"/>
        <w:t xml:space="preserve">  Goalkeeper  3.290  2.867  2.604  2.500</w:t>
        <w:br w:type="textWrapping"/>
        <w:t xml:space="preserve">  rep         4.000  5.000  4.000  2.000</w:t>
        <w:br w:type="textWrapping"/>
        <w:t xml:space="preserve">  Midfielder  3.323  3.025  2.757  2.613</w:t>
        <w:br w:type="textWrapping"/>
        <w:t xml:space="preserve">  rep        31.000 22.000 16.000 18.000</w:t>
        <w:br w:type="textWrapping"/>
      </w:r>
    </w:p>
    <w:p w:rsidR="00000000" w:rsidDel="00000000" w:rsidP="00000000" w:rsidRDefault="00000000" w:rsidRPr="00000000">
      <w:pPr>
        <w:keepNext w:val="0"/>
        <w:keepLines w:val="0"/>
        <w:widowControl w:val="1"/>
        <w:spacing w:after="0" w:before="0" w:line="288" w:lineRule="auto"/>
        <w:ind w:left="0" w:right="0" w:firstLine="0"/>
        <w:contextualSpacing w:val="0"/>
        <w:jc w:val="left"/>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t xml:space="preserve">We can still see that the main effect is statistically significant but the Interaction effect becomes statistically insignificant after taking the logged values.The mean values shown fro each group above are in multiplicative factor of 10.For forwards and midfielders its 10^3 which is around 1000Million Euros.</w:t>
      </w:r>
    </w:p>
    <w:p w:rsidR="00000000" w:rsidDel="00000000" w:rsidP="00000000" w:rsidRDefault="00000000" w:rsidRPr="00000000">
      <w:pPr>
        <w:spacing w:line="288" w:lineRule="auto"/>
        <w:contextualSpacing w:val="0"/>
      </w:pPr>
      <w:r w:rsidDel="00000000" w:rsidR="00000000" w:rsidRPr="00000000">
        <w:rPr>
          <w:rtl w:val="0"/>
        </w:rPr>
        <w:t xml:space="preserve">Performing Diagnosis on this logged model we get the below results.</w:t>
      </w:r>
    </w:p>
    <w:p w:rsidR="00000000" w:rsidDel="00000000" w:rsidP="00000000" w:rsidRDefault="00000000" w:rsidRPr="00000000">
      <w:pPr>
        <w:spacing w:line="288" w:lineRule="auto"/>
        <w:contextualSpacing w:val="0"/>
      </w:pPr>
      <w:r w:rsidDel="00000000" w:rsidR="00000000" w:rsidRPr="00000000">
        <w:drawing>
          <wp:inline distB="114300" distT="114300" distL="114300" distR="114300">
            <wp:extent cx="3919538" cy="3407437"/>
            <wp:effectExtent b="0" l="0" r="0" t="0"/>
            <wp:docPr descr="Rplot07.png" id="5" name="image16.png"/>
            <a:graphic>
              <a:graphicData uri="http://schemas.openxmlformats.org/drawingml/2006/picture">
                <pic:pic>
                  <pic:nvPicPr>
                    <pic:cNvPr descr="Rplot07.png" id="0" name="image16.png"/>
                    <pic:cNvPicPr preferRelativeResize="0"/>
                  </pic:nvPicPr>
                  <pic:blipFill>
                    <a:blip r:embed="rId12"/>
                    <a:srcRect b="0" l="0" r="0" t="0"/>
                    <a:stretch>
                      <a:fillRect/>
                    </a:stretch>
                  </pic:blipFill>
                  <pic:spPr>
                    <a:xfrm>
                      <a:off x="0" y="0"/>
                      <a:ext cx="3919538" cy="3407437"/>
                    </a:xfrm>
                    <a:prstGeom prst="rect"/>
                    <a:ln/>
                  </pic:spPr>
                </pic:pic>
              </a:graphicData>
            </a:graphic>
          </wp:inline>
        </w:drawing>
      </w: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tl w:val="0"/>
        </w:rPr>
        <w:t xml:space="preserve">The points 14,94, and 77 are observed to be outliers.They are Hector Berlin,Steven Gerrard and Demicellies respectively.All the three players belong to Team-1 but have less market value than expected.This because these players have passed their best and are approaching their retirement age.</w:t>
      </w:r>
    </w:p>
    <w:p w:rsidR="00000000" w:rsidDel="00000000" w:rsidP="00000000" w:rsidRDefault="00000000" w:rsidRPr="00000000">
      <w:pPr>
        <w:contextualSpacing w:val="0"/>
      </w:pPr>
      <w:r w:rsidDel="00000000" w:rsidR="00000000" w:rsidRPr="00000000">
        <w:drawing>
          <wp:inline distB="114300" distT="114300" distL="114300" distR="114300">
            <wp:extent cx="3900488" cy="3390876"/>
            <wp:effectExtent b="0" l="0" r="0" t="0"/>
            <wp:docPr descr="Rplot08.png" id="3" name="image12.png"/>
            <a:graphic>
              <a:graphicData uri="http://schemas.openxmlformats.org/drawingml/2006/picture">
                <pic:pic>
                  <pic:nvPicPr>
                    <pic:cNvPr descr="Rplot08.png" id="0" name="image12.png"/>
                    <pic:cNvPicPr preferRelativeResize="0"/>
                  </pic:nvPicPr>
                  <pic:blipFill>
                    <a:blip r:embed="rId13"/>
                    <a:srcRect b="0" l="0" r="0" t="0"/>
                    <a:stretch>
                      <a:fillRect/>
                    </a:stretch>
                  </pic:blipFill>
                  <pic:spPr>
                    <a:xfrm>
                      <a:off x="0" y="0"/>
                      <a:ext cx="3900488" cy="339087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can see the non-constant variance has been not seen after taking logged values.but still we are not sure about the normality of residuals from the qq-plot graph.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can test the non-constant of variance by performing levene’s test.The results are shown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i w:val="1"/>
          <w:rtl w:val="0"/>
        </w:rPr>
        <w:t xml:space="preserve">&gt; levene &lt;- aov(abs(fit.diag$std.res) ~ POS+TEAM+POS*TEAM)</w:t>
        <w:br w:type="textWrapping"/>
        <w:t xml:space="preserve">&gt; Anova(levene,type=3)</w:t>
        <w:br w:type="textWrapping"/>
      </w:r>
      <w:r w:rsidDel="00000000" w:rsidR="00000000" w:rsidRPr="00000000">
        <w:rPr>
          <w:i w:val="1"/>
          <w:rtl w:val="0"/>
        </w:rPr>
        <w:t xml:space="preserve">Anova Table (Type III tests)</w:t>
        <w:br w:type="textWrapping"/>
        <w:br w:type="textWrapping"/>
        <w:t xml:space="preserve">Response: abs(fit.diag$std.res)</w:t>
        <w:br w:type="textWrapping"/>
        <w:t xml:space="preserve">            Sum Sq  Df F value    Pr(&gt;F)    </w:t>
        <w:br w:type="textWrapping"/>
        <w:t xml:space="preserve">(Intercept) 16.073   1 42.9854 5.517e-10 ***</w:t>
        <w:br w:type="textWrapping"/>
        <w:t xml:space="preserve">POS          0.487   3  0.4338    0.7291    </w:t>
        <w:br w:type="textWrapping"/>
        <w:t xml:space="preserve">TEAM         0.463   3  0.4124    0.7443    </w:t>
        <w:br w:type="textWrapping"/>
        <w:t xml:space="preserve">POS:TEAM     3.442   9  1.0228    0.4234    </w:t>
        <w:br w:type="textWrapping"/>
        <w:t xml:space="preserve">Residuals   68.054 182                      </w:t>
        <w:br w:type="textWrapping"/>
        <w:t xml:space="preserve">---</w:t>
        <w:br w:type="textWrapping"/>
        <w:t xml:space="preserve">Signif. codes:  0 ‘***’ 0.001 ‘**’ 0.01 ‘*’ 0.05 ‘.’ 0.1 ‘ ’ 1</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i w:val="1"/>
          <w:rtl w:val="0"/>
        </w:rPr>
        <w:t xml:space="preserve">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The P-values shows that there is lack of non-constant variance .We need to confirm it again by performing leven’s test by removing the interaction effect.We get the below results.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i w:val="1"/>
          <w:rtl w:val="0"/>
        </w:rPr>
        <w:t xml:space="preserve">&gt; Anova(levene,type=3)</w:t>
        <w:br w:type="textWrapping"/>
      </w:r>
      <w:r w:rsidDel="00000000" w:rsidR="00000000" w:rsidRPr="00000000">
        <w:rPr>
          <w:i w:val="1"/>
          <w:rtl w:val="0"/>
        </w:rPr>
        <w:t xml:space="preserve">Anova Table (Type III tests)</w:t>
        <w:br w:type="textWrapping"/>
        <w:br w:type="textWrapping"/>
        <w:t xml:space="preserve">Response: abs(fit.diag$std.res)</w:t>
        <w:br w:type="textWrapping"/>
        <w:t xml:space="preserve">            Sum Sq  Df F value    Pr(&gt;F)    </w:t>
        <w:br w:type="textWrapping"/>
        <w:t xml:space="preserve">(Intercept) 25.212   1 67.3532 3.303e-14 ***</w:t>
        <w:br w:type="textWrapping"/>
        <w:t xml:space="preserve">POS          0.691   3  0.6153    0.6059    </w:t>
        <w:br w:type="textWrapping"/>
        <w:t xml:space="preserve">TEAM         0.519   3  0.4618    0.7093    </w:t>
        <w:br w:type="textWrapping"/>
        <w:t xml:space="preserve">Residuals   71.496 191                      </w:t>
        <w:br w:type="textWrapping"/>
        <w:t xml:space="preserve">---</w:t>
        <w:br w:type="textWrapping"/>
        <w:t xml:space="preserve">Signif. codes:  0 ‘***’ 0.001 ‘**’ 0.01 ‘*’ 0.05 ‘.’ 0.1 ‘ ’ 1</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The p-value of greater than 0.05 shows that the non-constant variance is not present in this model.</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Removing those three players,and running the same model with logged prices we get the below results.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i w:val="1"/>
          <w:rtl w:val="0"/>
        </w:rPr>
        <w:t xml:space="preserve">Anova(fit,type=3)</w:t>
        <w:br w:type="textWrapping"/>
      </w:r>
      <w:r w:rsidDel="00000000" w:rsidR="00000000" w:rsidRPr="00000000">
        <w:rPr>
          <w:i w:val="1"/>
          <w:rtl w:val="0"/>
        </w:rPr>
        <w:t xml:space="preserve">Anova Table (Type III tests)</w:t>
        <w:br w:type="textWrapping"/>
        <w:br w:type="textWrapping"/>
        <w:t xml:space="preserve">Response: logPRICE</w:t>
        <w:br w:type="textWrapping"/>
        <w:t xml:space="preserve">             Sum Sq  Df   F value    Pr(&gt;F)    </w:t>
        <w:br w:type="textWrapping"/>
        <w:t xml:space="preserve">(Intercept) 182.202   1 3070.9242 &lt; 2.2e-16 ***</w:t>
        <w:br w:type="textWrapping"/>
        <w:t xml:space="preserve">POS           0.699   3    3.9264  0.009572 ** </w:t>
        <w:br w:type="textWrapping"/>
        <w:t xml:space="preserve">TEAM          5.323   3   29.9079  1.01e-15 ***</w:t>
        <w:br w:type="textWrapping"/>
        <w:t xml:space="preserve">POS:TEAM      0.424   9    0.7934  0.622751    </w:t>
        <w:br w:type="textWrapping"/>
        <w:t xml:space="preserve">Residuals    10.620 179                        </w:t>
        <w:br w:type="textWrapping"/>
        <w:t xml:space="preserve">---</w:t>
        <w:br w:type="textWrapping"/>
        <w:t xml:space="preserve">Signif. codes:  0 ‘***’ 0.001 ‘**’ 0.01 ‘*’ 0.05 ‘.’ 0.1 ‘ ’ 1</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i w:val="1"/>
          <w:rtl w:val="0"/>
        </w:rPr>
        <w:t xml:space="preserve">Call:</w:t>
        <w:br w:type="textWrapping"/>
        <w:t xml:space="preserve">lm(formula = logPRICE ~ POS + TEAM + POS * TEAM)</w:t>
        <w:br w:type="textWrapping"/>
        <w:br w:type="textWrapping"/>
        <w:t xml:space="preserve">Residuals:</w:t>
        <w:br w:type="textWrapping"/>
        <w:t xml:space="preserve">     Min       1Q   Median       3Q      Max </w:t>
        <w:br w:type="textWrapping"/>
        <w:t xml:space="preserve">-0.64829 -0.15527  0.02082  0.16449  0.52817 </w:t>
        <w:br w:type="textWrapping"/>
        <w:br w:type="textWrapping"/>
        <w:t xml:space="preserve">Coefficients:</w:t>
        <w:br w:type="textWrapping"/>
        <w:t xml:space="preserve">                    Estimate Std. Error t value Pr(&gt;|t|)    </w:t>
        <w:br w:type="textWrapping"/>
        <w:t xml:space="preserve">(Intercept)          3.18156    0.05741  55.416  &lt; 2e-16 ***</w:t>
        <w:br w:type="textWrapping"/>
        <w:t xml:space="preserve">POSForward           0.31952    0.09607   3.326  0.00107 ** </w:t>
        <w:br w:type="textWrapping"/>
        <w:t xml:space="preserve">POSGoalkeeper        0.10803    0.13464   0.802  0.42342    </w:t>
        <w:br w:type="textWrapping"/>
        <w:t xml:space="preserve">POSMidfielder        0.16570    0.07262   2.282  0.02368 *  </w:t>
        <w:br w:type="textWrapping"/>
        <w:t xml:space="preserve">TEAM2               -0.26599    0.08369  -3.178  0.00175 ** </w:t>
        <w:br w:type="textWrapping"/>
        <w:t xml:space="preserve">TEAM3               -0.53686    0.09607  -5.588 8.42e-08 ***</w:t>
        <w:br w:type="textWrapping"/>
        <w:t xml:space="preserve">TEAM4               -0.82052    0.09078  -9.039 2.56e-16 ***</w:t>
        <w:br w:type="textWrapping"/>
        <w:t xml:space="preserve">POSForward:TEAM2    -0.28614    0.13539  -2.113  0.03595 *  </w:t>
        <w:br w:type="textWrapping"/>
        <w:t xml:space="preserve">POSGoalkeeper:TEAM2 -0.15671    0.18358  -0.854  0.39447    </w:t>
        <w:br w:type="textWrapping"/>
        <w:t xml:space="preserve">POSMidfielder:TEAM2 -0.05671    0.10807  -0.525  0.60043    </w:t>
        <w:br w:type="textWrapping"/>
        <w:t xml:space="preserve">POSForward:TEAM3    -0.20077    0.14750  -1.361  0.17516    </w:t>
        <w:br w:type="textWrapping"/>
        <w:t xml:space="preserve">POSGoalkeeper:TEAM3 -0.14898    0.19722  -0.755  0.45099    </w:t>
        <w:br w:type="textWrapping"/>
        <w:t xml:space="preserve">POSMidfielder:TEAM3 -0.05307    0.12213  -0.435  0.66441    </w:t>
        <w:br w:type="textWrapping"/>
        <w:t xml:space="preserve">POSForward:TEAM4    -0.01047    0.14694  -0.071  0.94330    </w:t>
        <w:br w:type="textWrapping"/>
        <w:t xml:space="preserve">POSGoalkeeper:TEAM4  0.03093    0.22965   0.135  0.89303    </w:t>
        <w:br w:type="textWrapping"/>
        <w:t xml:space="preserve">POSMidfielder:TEAM4  0.08603    0.11625   0.740  0.46024    </w:t>
        <w:br w:type="textWrapping"/>
        <w:t xml:space="preserve">---</w:t>
        <w:br w:type="textWrapping"/>
        <w:t xml:space="preserve">Signif. codes:  0 ‘***’ 0.001 ‘**’ 0.01 ‘*’ 0.05 ‘.’ 0.1 ‘ ’ 1</w:t>
        <w:br w:type="textWrapping"/>
        <w:br w:type="textWrapping"/>
        <w:t xml:space="preserve">Residual standard error: 0.2436 on 179 degrees of freedom</w:t>
        <w:br w:type="textWrapping"/>
        <w:t xml:space="preserve">Multiple R-squared:  0.6404,</w:t>
        <w:tab/>
        <w:t xml:space="preserve">Adjusted R-squared:  0.6103 </w:t>
        <w:br w:type="textWrapping"/>
        <w:t xml:space="preserve">F-statistic: 21.25 on 15 and 179 DF,  p-value: &lt; 2.2e-16</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The R-square value has increased to 64% and the standard error of .24 is in multiplicative factor of 10.Performing the Diagnosis on this model we get the below graphs.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drawing>
          <wp:inline distB="114300" distT="114300" distL="114300" distR="114300">
            <wp:extent cx="4196031" cy="2614613"/>
            <wp:effectExtent b="0" l="0" r="0" t="0"/>
            <wp:docPr descr="Rplot09.png" id="9" name="image20.png"/>
            <a:graphic>
              <a:graphicData uri="http://schemas.openxmlformats.org/drawingml/2006/picture">
                <pic:pic>
                  <pic:nvPicPr>
                    <pic:cNvPr descr="Rplot09.png" id="0" name="image20.png"/>
                    <pic:cNvPicPr preferRelativeResize="0"/>
                  </pic:nvPicPr>
                  <pic:blipFill>
                    <a:blip r:embed="rId14"/>
                    <a:srcRect b="0" l="0" r="0" t="0"/>
                    <a:stretch>
                      <a:fillRect/>
                    </a:stretch>
                  </pic:blipFill>
                  <pic:spPr>
                    <a:xfrm>
                      <a:off x="0" y="0"/>
                      <a:ext cx="4196031" cy="2614613"/>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drawing>
          <wp:inline distB="114300" distT="114300" distL="114300" distR="114300">
            <wp:extent cx="4104315" cy="2557463"/>
            <wp:effectExtent b="0" l="0" r="0" t="0"/>
            <wp:docPr descr="Rplot10.png" id="7" name="image18.png"/>
            <a:graphic>
              <a:graphicData uri="http://schemas.openxmlformats.org/drawingml/2006/picture">
                <pic:pic>
                  <pic:nvPicPr>
                    <pic:cNvPr descr="Rplot10.png" id="0" name="image18.png"/>
                    <pic:cNvPicPr preferRelativeResize="0"/>
                  </pic:nvPicPr>
                  <pic:blipFill>
                    <a:blip r:embed="rId15"/>
                    <a:srcRect b="0" l="0" r="0" t="0"/>
                    <a:stretch>
                      <a:fillRect/>
                    </a:stretch>
                  </pic:blipFill>
                  <pic:spPr>
                    <a:xfrm>
                      <a:off x="0" y="0"/>
                      <a:ext cx="4104315" cy="2557463"/>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We can say,that the residuals are normally distributed as they are tracking the line with 95% confidence interval.Performing Levene’s test to identify if there is any non-constant variance we get the below results.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i w:val="1"/>
          <w:rtl w:val="0"/>
        </w:rPr>
        <w:t xml:space="preserve">&gt; levene &lt;- aov(abs(fit.diag$std.res) ~ POS+TEAM+POS*TEAM)</w:t>
        <w:br w:type="textWrapping"/>
        <w:t xml:space="preserve">&gt; Anova(levene,type=3)</w:t>
        <w:br w:type="textWrapping"/>
      </w:r>
      <w:r w:rsidDel="00000000" w:rsidR="00000000" w:rsidRPr="00000000">
        <w:rPr>
          <w:i w:val="1"/>
          <w:rtl w:val="0"/>
        </w:rPr>
        <w:t xml:space="preserve">Anova Table (Type III tests)</w:t>
        <w:br w:type="textWrapping"/>
        <w:br w:type="textWrapping"/>
        <w:t xml:space="preserve">Response: abs(fit.diag$std.res)</w:t>
        <w:br w:type="textWrapping"/>
        <w:t xml:space="preserve">            Sum Sq  Df F value    Pr(&gt;F)    </w:t>
        <w:br w:type="textWrapping"/>
        <w:t xml:space="preserve">(Intercept)  6.021   1 17.6107 4.262e-05 ***</w:t>
        <w:br w:type="textWrapping"/>
        <w:t xml:space="preserve">POS          0.837   3  0.8158    0.4867    </w:t>
        <w:br w:type="textWrapping"/>
        <w:t xml:space="preserve">TEAM         0.725   3  0.7064    0.5494    </w:t>
        <w:br w:type="textWrapping"/>
        <w:t xml:space="preserve">POS:TEAM     3.640   9  1.1828    0.3085    </w:t>
        <w:br w:type="textWrapping"/>
        <w:t xml:space="preserve">Residuals   61.202 179                      </w:t>
        <w:br w:type="textWrapping"/>
        <w:t xml:space="preserve">---</w:t>
        <w:br w:type="textWrapping"/>
        <w:t xml:space="preserve">Signif. codes:  0 ‘***’ 0.001 ‘**’ 0.01 ‘*’ 0.05 ‘.’ 0.1 ‘ ’ 1</w:t>
        <w:br w:type="textWrapping"/>
      </w:r>
      <w:r w:rsidDel="00000000" w:rsidR="00000000" w:rsidRPr="00000000">
        <w:rPr>
          <w:i w:val="1"/>
          <w:rtl w:val="0"/>
        </w:rPr>
        <w:t xml:space="preserve">&gt; levene &lt;- aov(abs(fit.diag$std.res) ~ POS+TEAM)</w:t>
        <w:br w:type="textWrapping"/>
        <w:t xml:space="preserve">&gt; Anova(levene,type=3)</w:t>
        <w:br w:type="textWrapping"/>
      </w:r>
      <w:r w:rsidDel="00000000" w:rsidR="00000000" w:rsidRPr="00000000">
        <w:rPr>
          <w:i w:val="1"/>
          <w:rtl w:val="0"/>
        </w:rPr>
        <w:t xml:space="preserve">Anova Table (Type III tests)</w:t>
        <w:br w:type="textWrapping"/>
        <w:br w:type="textWrapping"/>
        <w:t xml:space="preserve">Response: abs(fit.diag$std.res)</w:t>
        <w:br w:type="textWrapping"/>
        <w:t xml:space="preserve">            Sum Sq  Df F value   Pr(&gt;F)    </w:t>
        <w:br w:type="textWrapping"/>
        <w:t xml:space="preserve">(Intercept) 15.185   1 44.0259 3.36e-10 ***</w:t>
        <w:br w:type="textWrapping"/>
        <w:t xml:space="preserve">POS          1.508   3  1.4576   0.2276    </w:t>
        <w:br w:type="textWrapping"/>
        <w:t xml:space="preserve">TEAM         0.840   3  0.8119   0.4887    </w:t>
        <w:br w:type="textWrapping"/>
        <w:t xml:space="preserve">Residuals   64.842 188                     </w:t>
        <w:br w:type="textWrapping"/>
        <w:t xml:space="preserve">---</w:t>
        <w:br w:type="textWrapping"/>
        <w:t xml:space="preserve">Signif. codes:  0 ‘***’ 0.001 ‘**’ 0.01 ‘*’ 0.05 ‘.’ 0.1 ‘ ’ 1</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The p-values suggests the lack of non-constant variance with or without interaction effect.Hence we don't need to take weights and perform Weighted least Squares to handle non -constant variance.</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Generating a model only on two main effects and ignoring the interactive effect we get the below output.</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i w:val="1"/>
          <w:rtl w:val="0"/>
        </w:rPr>
        <w:t xml:space="preserve">&gt; fit= aov(logPRICE ~ POS + TEAM)</w:t>
        <w:br w:type="textWrapping"/>
        <w:t xml:space="preserve">&gt; Anova(fit,type=3)</w:t>
        <w:br w:type="textWrapping"/>
      </w:r>
      <w:r w:rsidDel="00000000" w:rsidR="00000000" w:rsidRPr="00000000">
        <w:rPr>
          <w:i w:val="1"/>
          <w:rtl w:val="0"/>
        </w:rPr>
        <w:t xml:space="preserve">Anova Table (Type III tests)</w:t>
        <w:br w:type="textWrapping"/>
        <w:br w:type="textWrapping"/>
        <w:t xml:space="preserve">Response: logPRICE</w:t>
        <w:br w:type="textWrapping"/>
        <w:t xml:space="preserve">            Sum Sq  Df   F value    Pr(&gt;F)    </w:t>
        <w:br w:type="textWrapping"/>
        <w:t xml:space="preserve">(Intercept) 357.75   1 6089.8615 &lt; 2.2e-16 ***</w:t>
        <w:br w:type="textWrapping"/>
        <w:t xml:space="preserve">POS           1.21   3    6.8629 0.0002065 ***</w:t>
        <w:br w:type="textWrapping"/>
        <w:t xml:space="preserve">TEAM         17.34   3   98.4102 &lt; 2.2e-16 ***</w:t>
        <w:br w:type="textWrapping"/>
        <w:t xml:space="preserve">Residuals    11.04 188                        </w:t>
        <w:br w:type="textWrapping"/>
        <w:t xml:space="preserve">---</w:t>
        <w:br w:type="textWrapping"/>
        <w:t xml:space="preserve">Signif. codes:  0 ‘***’ 0.001 ‘**’ 0.01 ‘*’ 0.05 ‘.’ 0.1 ‘ ’ 1</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i w:val="1"/>
          <w:rtl w:val="0"/>
        </w:rPr>
        <w:t xml:space="preserve">&gt; summary(lm(logPRICE ~ POS + TEAM))</w:t>
        <w:br w:type="textWrapping"/>
      </w:r>
      <w:r w:rsidDel="00000000" w:rsidR="00000000" w:rsidRPr="00000000">
        <w:rPr>
          <w:i w:val="1"/>
          <w:rtl w:val="0"/>
        </w:rPr>
        <w:br w:type="textWrapping"/>
        <w:t xml:space="preserve">Call:</w:t>
        <w:br w:type="textWrapping"/>
        <w:t xml:space="preserve">lm(formula = logPRICE ~ POS + TEAM)</w:t>
        <w:br w:type="textWrapping"/>
        <w:br w:type="textWrapping"/>
        <w:t xml:space="preserve">Residuals:</w:t>
        <w:br w:type="textWrapping"/>
        <w:t xml:space="preserve">     Min       1Q   Median       3Q      Max </w:t>
        <w:br w:type="textWrapping"/>
        <w:t xml:space="preserve">-0.66941 -0.15224  0.01243  0.16310  0.47797 </w:t>
        <w:br w:type="textWrapping"/>
        <w:br w:type="textWrapping"/>
        <w:t xml:space="preserve">Coefficients:</w:t>
        <w:br w:type="textWrapping"/>
        <w:t xml:space="preserve">              Estimate Std. Error t value Pr(&gt;|t|)    </w:t>
        <w:br w:type="textWrapping"/>
        <w:t xml:space="preserve">(Intercept)    3.21096    0.04115  78.038  &lt; 2e-16 ***</w:t>
        <w:br w:type="textWrapping"/>
        <w:t xml:space="preserve">POSForward     0.19164    0.05102   3.756  0.00023 ***</w:t>
        <w:br w:type="textWrapping"/>
        <w:t xml:space="preserve">POSGoalkeeper  0.03418    0.07066   0.484  0.62912    </w:t>
        <w:br w:type="textWrapping"/>
        <w:t xml:space="preserve">POSMidfielder  0.15742    0.04164   3.780  0.00021 ***</w:t>
        <w:br w:type="textWrapping"/>
        <w:t xml:space="preserve">TEAM2         -0.35503    0.04523  -7.850 3.07e-13 ***</w:t>
        <w:br w:type="textWrapping"/>
        <w:t xml:space="preserve">TEAM3         -0.60916    0.04972 -12.252  &lt; 2e-16 ***</w:t>
        <w:br w:type="textWrapping"/>
        <w:t xml:space="preserve">TEAM4         -0.77875    0.04919 -15.830  &lt; 2e-16 ***</w:t>
        <w:br w:type="textWrapping"/>
        <w:t xml:space="preserve">---</w:t>
        <w:br w:type="textWrapping"/>
        <w:t xml:space="preserve">Signif. codes:  0 ‘***’ 0.001 ‘**’ 0.01 ‘*’ 0.05 ‘.’ 0.1 ‘ ’ 1</w:t>
        <w:br w:type="textWrapping"/>
        <w:br w:type="textWrapping"/>
        <w:t xml:space="preserve">Residual standard error: 0.2424 on 188 degrees of freedom</w:t>
        <w:br w:type="textWrapping"/>
        <w:t xml:space="preserve">Multiple R-squared:  0.6261,</w:t>
        <w:tab/>
        <w:t xml:space="preserve">Adjusted R-squared:  0.6142 </w:t>
        <w:br w:type="textWrapping"/>
        <w:t xml:space="preserve">F-statistic: 52.47 on 6 and 188 DF,  p-value: &lt; 2.2e-16</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i w:val="1"/>
          <w:rtl w:val="0"/>
        </w:rPr>
        <w:t xml:space="preserve">&gt; model.tables(fit, "mean")</w:t>
        <w:br w:type="textWrapping"/>
      </w:r>
      <w:r w:rsidDel="00000000" w:rsidR="00000000" w:rsidRPr="00000000">
        <w:rPr>
          <w:i w:val="1"/>
          <w:rtl w:val="0"/>
        </w:rPr>
        <w:t xml:space="preserve">Tables of means</w:t>
        <w:br w:type="textWrapping"/>
        <w:t xml:space="preserve">Grand mean</w:t>
        <w:br w:type="textWrapping"/>
        <w:t xml:space="preserve">         </w:t>
        <w:br w:type="textWrapping"/>
        <w:t xml:space="preserve">2.940467 </w:t>
        <w:br w:type="textWrapping"/>
        <w:br w:type="textWrapping"/>
        <w:t xml:space="preserve"> POS </w:t>
        <w:br w:type="textWrapping"/>
        <w:t xml:space="preserve">    Defender Forward Goalkeeper Midfielder</w:t>
        <w:br w:type="textWrapping"/>
        <w:t xml:space="preserve">       2.834   2.992      2.861      3.001</w:t>
        <w:br w:type="textWrapping"/>
        <w:t xml:space="preserve">rep   56.000  38.000     15.000     86.000</w:t>
        <w:br w:type="textWrapping"/>
        <w:br w:type="textWrapping"/>
        <w:t xml:space="preserve"> TEAM </w:t>
        <w:br w:type="textWrapping"/>
        <w:t xml:space="preserve">         1      2      3      4</w:t>
        <w:br w:type="textWrapping"/>
        <w:t xml:space="preserve">     3.319  2.966  2.713  2.541</w:t>
        <w:br w:type="textWrapping"/>
        <w:t xml:space="preserve">rep 62.000 54.000 39.000 40.000</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The above means indicate that keeping the Team constant.A player playing in Forward position is estimated to cost 10^(3-2.8)=1.58 times of a Defender if they belong to same team.Similarly keeping the Position of the player constant the players in team 1 are estimated to cost 10^(3.3-3)=2 times more than players in team-2 if they play at same position.</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Performing multiple comparisons for the Teams we get the below results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i w:val="1"/>
          <w:rtl w:val="0"/>
        </w:rPr>
        <w:t xml:space="preserve">summary(glht(fit, linfct=mcp(TEAM="Tukey")))</w:t>
        <w:br w:type="textWrapping"/>
      </w:r>
      <w:r w:rsidDel="00000000" w:rsidR="00000000" w:rsidRPr="00000000">
        <w:rPr>
          <w:i w:val="1"/>
          <w:rtl w:val="0"/>
        </w:rPr>
        <w:br w:type="textWrapping"/>
        <w:tab/>
        <w:t xml:space="preserve"> Simultaneous Tests for General Linear Hypotheses</w:t>
        <w:br w:type="textWrapping"/>
        <w:br w:type="textWrapping"/>
        <w:t xml:space="preserve">Multiple Comparisons of Means: Tukey Contrasts</w:t>
        <w:br w:type="textWrapping"/>
        <w:br w:type="textWrapping"/>
        <w:br w:type="textWrapping"/>
        <w:t xml:space="preserve">Fit: aov(formula = logPRICE ~ POS + TEAM)</w:t>
        <w:br w:type="textWrapping"/>
        <w:br w:type="textWrapping"/>
        <w:t xml:space="preserve">Linear Hypotheses:</w:t>
        <w:br w:type="textWrapping"/>
        <w:t xml:space="preserve">           Estimate Std. Error t value Pr(&gt;|t|)    </w:t>
        <w:br w:type="textWrapping"/>
        <w:t xml:space="preserve">2 - 1 == 0 -0.35503    0.04523  -7.850   &lt;0.001 ***</w:t>
        <w:br w:type="textWrapping"/>
        <w:t xml:space="preserve">3 - 1 == 0 -0.60916    0.04972 -12.252   &lt;0.001 ***</w:t>
        <w:br w:type="textWrapping"/>
        <w:t xml:space="preserve">4 - 1 == 0 -0.77875    0.04919 -15.830   &lt;0.001 ***</w:t>
        <w:br w:type="textWrapping"/>
        <w:t xml:space="preserve">3 - 2 == 0 -0.25414    0.05096  -4.987   &lt;0.001 ***</w:t>
        <w:br w:type="textWrapping"/>
        <w:t xml:space="preserve">4 - 2 == 0 -0.42372    0.05065  -8.367   &lt;0.001 ***</w:t>
        <w:br w:type="textWrapping"/>
        <w:t xml:space="preserve">4 - 3 == 0 -0.16959    0.05468  -3.101   0.0118 *  </w:t>
        <w:br w:type="textWrapping"/>
        <w:t xml:space="preserve">---</w:t>
        <w:br w:type="textWrapping"/>
        <w:t xml:space="preserve">Signif. codes:  0 ‘***’ 0.001 ‘**’ 0.01 ‘*’ 0.05 ‘.’ 0.1 ‘ ’ 1</w:t>
        <w:br w:type="textWrapping"/>
        <w:t xml:space="preserve">(Adjusted p values reported -- single-step method)</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drawing>
          <wp:inline distB="114300" distT="114300" distL="114300" distR="114300">
            <wp:extent cx="4233863" cy="3652327"/>
            <wp:effectExtent b="0" l="0" r="0" t="0"/>
            <wp:docPr descr="Rplot11.png" id="13" name="image25.png"/>
            <a:graphic>
              <a:graphicData uri="http://schemas.openxmlformats.org/drawingml/2006/picture">
                <pic:pic>
                  <pic:nvPicPr>
                    <pic:cNvPr descr="Rplot11.png" id="0" name="image25.png"/>
                    <pic:cNvPicPr preferRelativeResize="0"/>
                  </pic:nvPicPr>
                  <pic:blipFill>
                    <a:blip r:embed="rId16"/>
                    <a:srcRect b="0" l="0" r="0" t="0"/>
                    <a:stretch>
                      <a:fillRect/>
                    </a:stretch>
                  </pic:blipFill>
                  <pic:spPr>
                    <a:xfrm>
                      <a:off x="0" y="0"/>
                      <a:ext cx="4233863" cy="3652327"/>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We can clearly see that there are 4 distinct groups found in this method by using Tukey’s test for Teams.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Performing multiple comparisons for the positions we get the below results.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i w:val="1"/>
          <w:rtl w:val="0"/>
        </w:rPr>
        <w:t xml:space="preserve">summary(glht(fit, linfct=mcp(POS="Tukey")))</w:t>
        <w:br w:type="textWrapping"/>
      </w:r>
      <w:r w:rsidDel="00000000" w:rsidR="00000000" w:rsidRPr="00000000">
        <w:rPr>
          <w:i w:val="1"/>
          <w:rtl w:val="0"/>
        </w:rPr>
        <w:br w:type="textWrapping"/>
        <w:tab/>
        <w:t xml:space="preserve"> Simultaneous Tests for General Linear Hypotheses</w:t>
        <w:br w:type="textWrapping"/>
        <w:br w:type="textWrapping"/>
        <w:t xml:space="preserve">Multiple Comparisons of Means: Tukey Contrasts</w:t>
        <w:br w:type="textWrapping"/>
        <w:br w:type="textWrapping"/>
        <w:br w:type="textWrapping"/>
        <w:t xml:space="preserve">Fit: aov(formula = logPRICE ~ POS + TEAM)</w:t>
        <w:br w:type="textWrapping"/>
        <w:br w:type="textWrapping"/>
        <w:t xml:space="preserve">Linear Hypotheses:</w:t>
        <w:br w:type="textWrapping"/>
        <w:t xml:space="preserve">                             Estimate Std. Error t value Pr(&gt;|t|)   </w:t>
        <w:br w:type="textWrapping"/>
        <w:t xml:space="preserve">Forward - Defender == 0       0.19164    0.05102   3.756  0.00121 **</w:t>
        <w:br w:type="textWrapping"/>
        <w:t xml:space="preserve">Goalkeeper - Defender == 0    0.03418    0.07066   0.484  0.96112   </w:t>
        <w:br w:type="textWrapping"/>
        <w:t xml:space="preserve">Midfielder - Defender == 0    0.15742    0.04164   3.780  0.00104 **</w:t>
        <w:br w:type="textWrapping"/>
        <w:t xml:space="preserve">Goalkeeper - Forward == 0    -0.15746    0.07399  -2.128  0.14158   </w:t>
        <w:br w:type="textWrapping"/>
        <w:t xml:space="preserve">Midfielder - Forward == 0    -0.03422    0.04734  -0.723  0.88378   </w:t>
        <w:br w:type="textWrapping"/>
        <w:t xml:space="preserve">Midfielder - Goalkeeper == 0  0.12324    0.06805   1.811  0.26217   </w:t>
        <w:br w:type="textWrapping"/>
        <w:t xml:space="preserve">---</w:t>
        <w:br w:type="textWrapping"/>
        <w:t xml:space="preserve">Signif. codes:  0 ‘***’ 0.001 ‘**’ 0.01 ‘*’ 0.05 ‘.’ 0.1 ‘ ’ 1</w:t>
        <w:br w:type="textWrapping"/>
        <w:t xml:space="preserve">(Adjusted p values reported -- single-step method)</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drawing>
          <wp:inline distB="114300" distT="114300" distL="114300" distR="114300">
            <wp:extent cx="4919663" cy="3714750"/>
            <wp:effectExtent b="0" l="0" r="0" t="0"/>
            <wp:docPr descr="Rplot12.png" id="4" name="image15.png"/>
            <a:graphic>
              <a:graphicData uri="http://schemas.openxmlformats.org/drawingml/2006/picture">
                <pic:pic>
                  <pic:nvPicPr>
                    <pic:cNvPr descr="Rplot12.png" id="0" name="image15.png"/>
                    <pic:cNvPicPr preferRelativeResize="0"/>
                  </pic:nvPicPr>
                  <pic:blipFill>
                    <a:blip r:embed="rId17"/>
                    <a:srcRect b="0" l="0" r="0" t="0"/>
                    <a:stretch>
                      <a:fillRect/>
                    </a:stretch>
                  </pic:blipFill>
                  <pic:spPr>
                    <a:xfrm>
                      <a:off x="0" y="0"/>
                      <a:ext cx="4919663" cy="37147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We can clearly see that the market prices of both forwards and midfielders is same and is statistically different from The Defenders based on the Tukey’s test results.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Below are the Diagnostics for this model</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drawing>
          <wp:inline distB="114300" distT="114300" distL="114300" distR="114300">
            <wp:extent cx="5686425" cy="4781550"/>
            <wp:effectExtent b="0" l="0" r="0" t="0"/>
            <wp:docPr descr="Rplot13.png" id="11" name="image23.png"/>
            <a:graphic>
              <a:graphicData uri="http://schemas.openxmlformats.org/drawingml/2006/picture">
                <pic:pic>
                  <pic:nvPicPr>
                    <pic:cNvPr descr="Rplot13.png" id="0" name="image23.png"/>
                    <pic:cNvPicPr preferRelativeResize="0"/>
                  </pic:nvPicPr>
                  <pic:blipFill>
                    <a:blip r:embed="rId18"/>
                    <a:srcRect b="0" l="0" r="0" t="0"/>
                    <a:stretch>
                      <a:fillRect/>
                    </a:stretch>
                  </pic:blipFill>
                  <pic:spPr>
                    <a:xfrm>
                      <a:off x="0" y="0"/>
                      <a:ext cx="5686425" cy="47815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We can still see a right tail for normality test.But the non-constant variance has been handled by taking logged price.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image" Target="media/image22.png"/><Relationship Id="rId10" Type="http://schemas.openxmlformats.org/officeDocument/2006/relationships/image" Target="media/image10.png"/><Relationship Id="rId13" Type="http://schemas.openxmlformats.org/officeDocument/2006/relationships/image" Target="media/image12.png"/><Relationship Id="rId12" Type="http://schemas.openxmlformats.org/officeDocument/2006/relationships/image" Target="media/image16.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4.png"/><Relationship Id="rId15" Type="http://schemas.openxmlformats.org/officeDocument/2006/relationships/image" Target="media/image18.png"/><Relationship Id="rId14" Type="http://schemas.openxmlformats.org/officeDocument/2006/relationships/image" Target="media/image20.png"/><Relationship Id="rId17" Type="http://schemas.openxmlformats.org/officeDocument/2006/relationships/image" Target="media/image15.png"/><Relationship Id="rId16" Type="http://schemas.openxmlformats.org/officeDocument/2006/relationships/image" Target="media/image25.png"/><Relationship Id="rId5" Type="http://schemas.openxmlformats.org/officeDocument/2006/relationships/hyperlink" Target="http://www.transfermarkt.com" TargetMode="External"/><Relationship Id="rId6" Type="http://schemas.openxmlformats.org/officeDocument/2006/relationships/image" Target="media/image17.png"/><Relationship Id="rId18" Type="http://schemas.openxmlformats.org/officeDocument/2006/relationships/image" Target="media/image23.png"/><Relationship Id="rId7" Type="http://schemas.openxmlformats.org/officeDocument/2006/relationships/image" Target="media/image11.png"/><Relationship Id="rId8" Type="http://schemas.openxmlformats.org/officeDocument/2006/relationships/image" Target="media/image19.png"/></Relationships>
</file>