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9.png" ContentType="image/png"/>
  <Override PartName="/word/media/rId42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9bf15ade2be3d8aa8c2da549a23d6d6db2420ff"/>
    <w:p>
      <w:pPr>
        <w:pStyle w:val="Heading1"/>
      </w:pPr>
      <w:r>
        <w:t xml:space="preserve">Model Development Report - Hull Tactical Market Prediction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Hull Tactical Market Prediction</w:t>
      </w:r>
      <w:r>
        <w:br/>
      </w:r>
      <w:r>
        <w:rPr>
          <w:b/>
          <w:bCs/>
        </w:rPr>
        <w:t xml:space="preserve">Final Model</w:t>
      </w:r>
      <w:r>
        <w:t xml:space="preserve">: LightGBM with Sign-Based Position Mapping</w:t>
      </w:r>
      <w:r>
        <w:br/>
      </w:r>
      <w:r>
        <w:rPr>
          <w:b/>
          <w:bCs/>
        </w:rPr>
        <w:t xml:space="preserve">Holdout Performance</w:t>
      </w:r>
      <w:r>
        <w:t xml:space="preserve">:</w:t>
      </w:r>
      <w:r>
        <w:t xml:space="preserve"> </w:t>
      </w:r>
      <w:r>
        <w:rPr>
          <w:b/>
          <w:bCs/>
        </w:rPr>
        <w:t xml:space="preserve">Sharpe 2.89</w:t>
      </w:r>
      <w:r>
        <w:t xml:space="preserve"> </w:t>
      </w:r>
      <w:r>
        <w:t xml:space="preserve">(18.20% return, 121 days)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Comprehensive model development journey from strategy design to deployment, including baseline models, advanced tree-based methods, position mapping optimization, and critical data leakage fixes.</w:t>
      </w:r>
    </w:p>
    <w:p>
      <w:pPr>
        <w:pStyle w:val="BodyText"/>
      </w:pPr>
      <w:r>
        <w:rPr>
          <w:b/>
          <w:bCs/>
        </w:rPr>
        <w:t xml:space="preserve">Key Achievements</w:t>
      </w:r>
      <w:r>
        <w:t xml:space="preserve">:</w:t>
      </w:r>
      <w:r>
        <w:t xml:space="preserve"> </w:t>
      </w:r>
      <w:r>
        <w:t xml:space="preserve">- ✅ Implemented PurgedKFold CV (20-day embargo)</w:t>
      </w:r>
      <w:r>
        <w:t xml:space="preserve"> </w:t>
      </w:r>
      <w:r>
        <w:t xml:space="preserve">- ✅ Tested 2 model types (Ridge, LightGBM)</w:t>
      </w:r>
      <w:r>
        <w:t xml:space="preserve"> </w:t>
      </w:r>
      <w:r>
        <w:t xml:space="preserve">- ✅ Evaluated 5 position mapping strategies</w:t>
      </w:r>
      <w:r>
        <w:t xml:space="preserve"> </w:t>
      </w:r>
      <w:r>
        <w:t xml:space="preserve">- ✅ Fixed critical data leakage (retrained excluding public test)</w:t>
      </w:r>
      <w:r>
        <w:t xml:space="preserve"> </w:t>
      </w:r>
      <w:r>
        <w:t xml:space="preserve">- ✅ Achieved Sharpe 2.89 on honest holdout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model-strategy--selection">
        <w:r>
          <w:rPr>
            <w:rStyle w:val="Hyperlink"/>
          </w:rPr>
          <w:t xml:space="preserve">Model Strategy &amp; Selection</w:t>
        </w:r>
      </w:hyperlink>
    </w:p>
    <w:p>
      <w:pPr>
        <w:pStyle w:val="Compact"/>
        <w:numPr>
          <w:ilvl w:val="0"/>
          <w:numId w:val="1001"/>
        </w:numPr>
      </w:pPr>
      <w:hyperlink w:anchor="cross-validation-design">
        <w:r>
          <w:rPr>
            <w:rStyle w:val="Hyperlink"/>
          </w:rPr>
          <w:t xml:space="preserve">Cross-Validation Design</w:t>
        </w:r>
      </w:hyperlink>
    </w:p>
    <w:p>
      <w:pPr>
        <w:pStyle w:val="Compact"/>
        <w:numPr>
          <w:ilvl w:val="0"/>
          <w:numId w:val="1001"/>
        </w:numPr>
      </w:pPr>
      <w:hyperlink w:anchor="baseline-models">
        <w:r>
          <w:rPr>
            <w:rStyle w:val="Hyperlink"/>
          </w:rPr>
          <w:t xml:space="preserve">Baseline Models</w:t>
        </w:r>
      </w:hyperlink>
    </w:p>
    <w:p>
      <w:pPr>
        <w:pStyle w:val="Compact"/>
        <w:numPr>
          <w:ilvl w:val="0"/>
          <w:numId w:val="1001"/>
        </w:numPr>
      </w:pPr>
      <w:hyperlink w:anchor="lightgbm-development">
        <w:r>
          <w:rPr>
            <w:rStyle w:val="Hyperlink"/>
          </w:rPr>
          <w:t xml:space="preserve">LightGBM Development</w:t>
        </w:r>
      </w:hyperlink>
    </w:p>
    <w:p>
      <w:pPr>
        <w:pStyle w:val="Compact"/>
        <w:numPr>
          <w:ilvl w:val="0"/>
          <w:numId w:val="1001"/>
        </w:numPr>
      </w:pPr>
      <w:hyperlink w:anchor="position-mapping-optimization">
        <w:r>
          <w:rPr>
            <w:rStyle w:val="Hyperlink"/>
          </w:rPr>
          <w:t xml:space="preserve">Position Mapping Optimization</w:t>
        </w:r>
      </w:hyperlink>
    </w:p>
    <w:p>
      <w:pPr>
        <w:pStyle w:val="Compact"/>
        <w:numPr>
          <w:ilvl w:val="0"/>
          <w:numId w:val="1001"/>
        </w:numPr>
      </w:pPr>
      <w:hyperlink w:anchor="critical-bug-fixes">
        <w:r>
          <w:rPr>
            <w:rStyle w:val="Hyperlink"/>
          </w:rPr>
          <w:t xml:space="preserve">Critical Bug Fixes</w:t>
        </w:r>
      </w:hyperlink>
    </w:p>
    <w:p>
      <w:pPr>
        <w:pStyle w:val="Compact"/>
        <w:numPr>
          <w:ilvl w:val="0"/>
          <w:numId w:val="1001"/>
        </w:numPr>
      </w:pPr>
      <w:hyperlink w:anchor="final-model-validation">
        <w:r>
          <w:rPr>
            <w:rStyle w:val="Hyperlink"/>
          </w:rPr>
          <w:t xml:space="preserve">Final Model Validation</w:t>
        </w:r>
      </w:hyperlink>
    </w:p>
    <w:p>
      <w:pPr>
        <w:pStyle w:val="Compact"/>
        <w:numPr>
          <w:ilvl w:val="0"/>
          <w:numId w:val="1001"/>
        </w:numPr>
      </w:pPr>
      <w:hyperlink w:anchor="deployment-artifacts">
        <w:r>
          <w:rPr>
            <w:rStyle w:val="Hyperlink"/>
          </w:rPr>
          <w:t xml:space="preserve">Deployment Artifacts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model-strategy-selection"/>
    <w:p>
      <w:pPr>
        <w:pStyle w:val="Heading2"/>
      </w:pPr>
      <w:r>
        <w:t xml:space="preserve">Model Strategy &amp; Selection</w:t>
      </w:r>
    </w:p>
    <w:bookmarkStart w:id="14" w:name="initial-strategy-phase-2-planning"/>
    <w:p>
      <w:pPr>
        <w:pStyle w:val="Heading3"/>
      </w:pPr>
      <w:r>
        <w:t xml:space="preserve">Initial Strategy (Phase 2 Planning)</w:t>
      </w:r>
    </w:p>
    <w:p>
      <w:pPr>
        <w:pStyle w:val="FirstParagraph"/>
      </w:pPr>
      <w:r>
        <w:rPr>
          <w:b/>
          <w:bCs/>
        </w:rPr>
        <w:t xml:space="preserve">Problem 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Signal-to-noise</w:t>
      </w:r>
      <w:r>
        <w:t xml:space="preserve">: Very low (max |corr| = 0.067)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Samples</w:t>
      </w:r>
      <w:r>
        <w:t xml:space="preserve">: 8,841 (after excluding public test)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</w:t>
      </w:r>
      <w:r>
        <w:t xml:space="preserve">: 100 (after selection from 227)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</w:t>
      </w:r>
      <w:r>
        <w:t xml:space="preserve">: Daily S&amp;P 500 excess returns (highly noisy)</w:t>
      </w:r>
    </w:p>
    <w:p>
      <w:pPr>
        <w:pStyle w:val="BodyText"/>
      </w:pPr>
      <w:r>
        <w:rPr>
          <w:b/>
          <w:bCs/>
        </w:rPr>
        <w:t xml:space="preserve">Strategy Decision: 3-Tier Approach</w:t>
      </w:r>
    </w:p>
    <w:bookmarkStart w:id="11" w:name="tier-1-baseline-models-interpretable"/>
    <w:p>
      <w:pPr>
        <w:pStyle w:val="Heading4"/>
      </w:pPr>
      <w:r>
        <w:t xml:space="preserve">Tier 1: Baseline Models (Interpretable)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Establish performance floor, understand feature importance</w:t>
      </w:r>
    </w:p>
    <w:p>
      <w:pPr>
        <w:pStyle w:val="BodyText"/>
      </w:pPr>
      <w:r>
        <w:rPr>
          <w:b/>
          <w:bCs/>
        </w:rPr>
        <w:t xml:space="preserve">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Ridge Regression</w:t>
      </w:r>
      <w:r>
        <w:t xml:space="preserve">: Linear, regularized, handles collinearity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ElasticNet</w:t>
      </w:r>
      <w:r>
        <w:t xml:space="preserve"> </w:t>
      </w:r>
      <w:r>
        <w:t xml:space="preserve">(skipped): Similar to Ridge, would be redundant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See if linear relationships exist, fast training</w:t>
      </w:r>
    </w:p>
    <w:bookmarkEnd w:id="11"/>
    <w:bookmarkStart w:id="12" w:name="tier-2-tree-based-models-primary"/>
    <w:p>
      <w:pPr>
        <w:pStyle w:val="Heading4"/>
      </w:pPr>
      <w:r>
        <w:t xml:space="preserve">Tier 2: Tree-Based Models (Primary)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Capture non-linear interactions</w:t>
      </w:r>
    </w:p>
    <w:p>
      <w:pPr>
        <w:pStyle w:val="BodyText"/>
      </w:pPr>
      <w:r>
        <w:rPr>
          <w:b/>
          <w:bCs/>
        </w:rPr>
        <w:t xml:space="preserve">Models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(selected): Fast, handles missing data, feature importance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CatBoost</w:t>
      </w:r>
      <w:r>
        <w:t xml:space="preserve"> </w:t>
      </w:r>
      <w:r>
        <w:t xml:space="preserve">(deferred): Slower, diminishing returns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Best for tabular data with weak signals</w:t>
      </w:r>
    </w:p>
    <w:bookmarkEnd w:id="12"/>
    <w:bookmarkStart w:id="13" w:name="tier-3-position-optimization"/>
    <w:p>
      <w:pPr>
        <w:pStyle w:val="Heading4"/>
      </w:pPr>
      <w:r>
        <w:t xml:space="preserve">Tier 3: Position Optimization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Convert predictions to [0, 2] allocation</w:t>
      </w:r>
    </w:p>
    <w:p>
      <w:pPr>
        <w:pStyle w:val="BodyText"/>
      </w:pPr>
      <w:r>
        <w:rPr>
          <w:b/>
          <w:bCs/>
        </w:rPr>
        <w:t xml:space="preserve">Tested 5 strategies</w:t>
      </w:r>
      <w:r>
        <w:t xml:space="preserve"> </w:t>
      </w:r>
      <w:r>
        <w:t xml:space="preserve">(detailed later)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8" w:name="cross-validation-design"/>
    <w:p>
      <w:pPr>
        <w:pStyle w:val="Heading2"/>
      </w:pPr>
      <w:r>
        <w:t xml:space="preserve">Cross-Validation Design</w:t>
      </w:r>
    </w:p>
    <w:bookmarkStart w:id="16" w:name="why-not-standard-k-fold"/>
    <w:p>
      <w:pPr>
        <w:pStyle w:val="Heading3"/>
      </w:pPr>
      <w:r>
        <w:t xml:space="preserve">Why Not Standard K-Fold?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Features have</w:t>
      </w:r>
      <w:r>
        <w:t xml:space="preserve"> </w:t>
      </w:r>
      <w:r>
        <w:rPr>
          <w:b/>
          <w:bCs/>
        </w:rPr>
        <w:t xml:space="preserve">0.96-0.99 autocorrelation</w:t>
      </w:r>
      <w:r>
        <w:t xml:space="preserve"> </w:t>
      </w:r>
      <w:r>
        <w:t xml:space="preserve">- Row 1500’s features ≈ Row 1501’s features</w:t>
      </w:r>
      <w:r>
        <w:t xml:space="preserve"> </w:t>
      </w:r>
      <w:r>
        <w:t xml:space="preserve">- Standard CV would leak future information</w:t>
      </w:r>
    </w:p>
    <w:bookmarkEnd w:id="16"/>
    <w:bookmarkStart w:id="17" w:name="solution-purgedkfold"/>
    <w:p>
      <w:pPr>
        <w:pStyle w:val="Heading3"/>
      </w:pPr>
      <w:r>
        <w:t xml:space="preserve">Solution: PurgedKFold</w:t>
      </w:r>
    </w:p>
    <w:p>
      <w:pPr>
        <w:pStyle w:val="FirstParagraph"/>
      </w:pPr>
      <w:r>
        <w:rPr>
          <w:b/>
          <w:bCs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PurgedKFold: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embargo_days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n_splits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.embargo_days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embargo_days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Fold 2: Train [0, 1736] → Embargo [1736, 1756) → Test [1756, 3512)</w:t>
      </w:r>
      <w:r>
        <w:br/>
      </w:r>
      <w:r>
        <w:rPr>
          <w:rStyle w:val="VerbatimChar"/>
        </w:rPr>
        <w:t xml:space="preserve">                              ↑ 20-day gap prevents autocorrelation leakage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Folds</w:t>
      </w:r>
      <w:r>
        <w:t xml:space="preserve">: 5 (first skipped due to insufficient data → 4 valid)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Embargo</w:t>
      </w:r>
      <w:r>
        <w:t xml:space="preserve">: 20 days (&gt;3× max lag feature)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t xml:space="preserve">: Expanding window (realistic walk-forward)</w:t>
      </w:r>
    </w:p>
    <w:p>
      <w:pPr>
        <w:pStyle w:val="BodyText"/>
      </w:pPr>
      <w:r>
        <w:rPr>
          <w:b/>
          <w:bCs/>
        </w:rPr>
        <w:t xml:space="preserve">Validation Results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Fold 1: SKIPPED (insufficient training data)</w:t>
      </w:r>
      <w:r>
        <w:br/>
      </w:r>
      <w:r>
        <w:rPr>
          <w:rStyle w:val="VerbatimChar"/>
        </w:rPr>
        <w:t xml:space="preserve">Fold 2: Train [0, 1736]  → Test [1756, 3512)  (1,736 → 1,792 samples)</w:t>
      </w:r>
      <w:r>
        <w:br/>
      </w:r>
      <w:r>
        <w:rPr>
          <w:rStyle w:val="VerbatimChar"/>
        </w:rPr>
        <w:t xml:space="preserve">Fold 3: Train [0, 3564]  → Test [3584, 5376)  (3,564 → 1,792 samples)</w:t>
      </w:r>
      <w:r>
        <w:br/>
      </w:r>
      <w:r>
        <w:rPr>
          <w:rStyle w:val="VerbatimChar"/>
        </w:rPr>
        <w:t xml:space="preserve">Fold 4: Train [0, 5356]  → Test [5376, 7168)  (5,356 → 1,792 samples)</w:t>
      </w:r>
      <w:r>
        <w:br/>
      </w:r>
      <w:r>
        <w:rPr>
          <w:rStyle w:val="VerbatimChar"/>
        </w:rPr>
        <w:t xml:space="preserve">Fold 5: Train [0, 7148]  → Test [7168, 8962)  (7,148 → 1,794 samples)</w:t>
      </w:r>
    </w:p>
    <w:p>
      <w:pPr>
        <w:pStyle w:val="FirstParagraph"/>
      </w:pPr>
      <w:r>
        <w:rPr>
          <w:b/>
          <w:bCs/>
        </w:rPr>
        <w:t xml:space="preserve">Checks Passed</w:t>
      </w:r>
      <w:r>
        <w:t xml:space="preserve">:</w:t>
      </w:r>
      <w:r>
        <w:t xml:space="preserve"> </w:t>
      </w:r>
      <w:r>
        <w:t xml:space="preserve">- ✅ No train/test overlap</w:t>
      </w:r>
      <w:r>
        <w:t xml:space="preserve"> </w:t>
      </w:r>
      <w:r>
        <w:t xml:space="preserve">- ✅ Embargo ≥ 20 days</w:t>
      </w:r>
      <w:r>
        <w:t xml:space="preserve"> </w:t>
      </w:r>
      <w:r>
        <w:t xml:space="preserve">- ✅ 89% data coverage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baseline-models"/>
    <w:p>
      <w:pPr>
        <w:pStyle w:val="Heading2"/>
      </w:pPr>
      <w:r>
        <w:t xml:space="preserve">Baseline Models</w:t>
      </w:r>
    </w:p>
    <w:bookmarkStart w:id="22" w:name="ridge-regression"/>
    <w:p>
      <w:pPr>
        <w:pStyle w:val="Heading3"/>
      </w:pPr>
      <w:r>
        <w:t xml:space="preserve">Ridge Regression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Establish linear performance ceiling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Ridge(alpha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Hyperparameters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alpha=1.0</w:t>
      </w:r>
      <w:r>
        <w:t xml:space="preserve">: L2 regularization (prevents overfitting)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: Reproducibility</w:t>
      </w:r>
    </w:p>
    <w:p>
      <w:pPr>
        <w:pStyle w:val="BodyText"/>
      </w:pPr>
      <w:r>
        <w:rPr>
          <w:b/>
          <w:bCs/>
        </w:rPr>
        <w:t xml:space="preserve">Training Process</w:t>
      </w:r>
      <w:r>
        <w:t xml:space="preserve">:</w:t>
      </w:r>
      <w:r>
        <w:t xml:space="preserve"> </w:t>
      </w:r>
      <w:r>
        <w:t xml:space="preserve">1. Fit on each fold’s training set</w:t>
      </w:r>
      <w:r>
        <w:t xml:space="preserve"> </w:t>
      </w:r>
      <w:r>
        <w:t xml:space="preserve">2. Predict on hold-out test set</w:t>
      </w:r>
      <w:r>
        <w:t xml:space="preserve"> </w:t>
      </w:r>
      <w:r>
        <w:t xml:space="preserve">3. Calculate Sharpe on realized returns (NOT predictions!)</w:t>
      </w:r>
    </w:p>
    <w:p>
      <w:pPr>
        <w:pStyle w:val="BodyText"/>
      </w:pPr>
      <w:r>
        <w:rPr>
          <w:b/>
          <w:bCs/>
        </w:rPr>
        <w:t xml:space="preserve">Results (4-Fold CV)</w:t>
      </w:r>
      <w:r>
        <w:t xml:space="preserve">:</w:t>
      </w:r>
    </w:p>
    <w:p>
      <w:pPr>
        <w:pStyle w:val="CaptionedFigure"/>
      </w:pPr>
      <w:r>
        <w:drawing>
          <wp:inline>
            <wp:extent cx="5334000" cy="1878223"/>
            <wp:effectExtent b="0" l="0" r="0" t="0"/>
            <wp:docPr descr="CV Results" title="" id="20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9_cv_result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CV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Samples (train)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0.000213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-0.60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 0.51</w:t>
      </w:r>
      <w:r>
        <w:t xml:space="preserve">: Decent baseline! Linear relationships exist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R²</w:t>
      </w:r>
      <w:r>
        <w:t xml:space="preserve">: Model struggles to fit (expected for noisy markets)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variance</w:t>
      </w:r>
      <w:r>
        <w:t xml:space="preserve"> </w:t>
      </w:r>
      <w:r>
        <w:t xml:space="preserve">(0.05 to 1.35): Non-stationary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 2 best</w:t>
      </w:r>
      <w:r>
        <w:t xml:space="preserve"> </w:t>
      </w:r>
      <w:r>
        <w:t xml:space="preserve">(1.35): Favorable market conditions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</w:t>
      </w:r>
      <w:r>
        <w:t xml:space="preserve"> </w:t>
      </w:r>
      <w:r>
        <w:rPr>
          <w:b/>
          <w:bCs/>
        </w:rPr>
        <w:t xml:space="preserve">Sharpe threshold = 0.2</w:t>
      </w:r>
      <w:r>
        <w:t xml:space="preserve"> </w:t>
      </w:r>
      <w:r>
        <w:t xml:space="preserve">- If Ridge &lt; 0.2 → revisit features</w:t>
      </w:r>
      <w:r>
        <w:t xml:space="preserve"> </w:t>
      </w:r>
      <w:r>
        <w:t xml:space="preserve">- Ridge = 0.51 → ✅ proceed to advanced models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ightgbm-development"/>
    <w:p>
      <w:pPr>
        <w:pStyle w:val="Heading2"/>
      </w:pPr>
      <w:r>
        <w:t xml:space="preserve">LightGBM Development</w:t>
      </w:r>
    </w:p>
    <w:bookmarkStart w:id="24" w:name="why-lightgbm"/>
    <w:p>
      <w:pPr>
        <w:pStyle w:val="Heading3"/>
      </w:pPr>
      <w:r>
        <w:t xml:space="preserve">Why LightGBM?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Fast training (gradient-based one-side sampling)</w:t>
      </w:r>
      <w:r>
        <w:t xml:space="preserve"> </w:t>
      </w:r>
      <w:r>
        <w:t xml:space="preserve">- Native handling of missing data</w:t>
      </w:r>
      <w:r>
        <w:t xml:space="preserve"> </w:t>
      </w:r>
      <w:r>
        <w:t xml:space="preserve">- Feature importance (gain-based)</w:t>
      </w:r>
      <w:r>
        <w:t xml:space="preserve"> </w:t>
      </w:r>
      <w:r>
        <w:t xml:space="preserve">- Excellent for tabular data</w:t>
      </w:r>
      <w:r>
        <w:t xml:space="preserve"> </w:t>
      </w:r>
      <w:r>
        <w:t xml:space="preserve">- Less prone to overfitting than XGBoost (leaf-wise growth)</w:t>
      </w:r>
    </w:p>
    <w:p>
      <w:pPr>
        <w:pStyle w:val="BodyText"/>
      </w:pPr>
      <w:r>
        <w:rPr>
          <w:b/>
          <w:bCs/>
        </w:rPr>
        <w:t xml:space="preserve">Challenges</w:t>
      </w:r>
      <w:r>
        <w:t xml:space="preserve">:</w:t>
      </w:r>
      <w:r>
        <w:t xml:space="preserve"> </w:t>
      </w:r>
      <w:r>
        <w:t xml:space="preserve">- Risk of overfitting on low S/N data</w:t>
      </w:r>
      <w:r>
        <w:t xml:space="preserve"> </w:t>
      </w:r>
      <w:r>
        <w:t xml:space="preserve">- Requires heavy regularization</w:t>
      </w:r>
    </w:p>
    <w:bookmarkEnd w:id="24"/>
    <w:bookmarkStart w:id="25" w:name="hyperparameter-strategy"/>
    <w:p>
      <w:pPr>
        <w:pStyle w:val="Heading3"/>
      </w:pPr>
      <w:r>
        <w:t xml:space="preserve">Hyperparameter Strategy</w:t>
      </w:r>
    </w:p>
    <w:p>
      <w:pPr>
        <w:pStyle w:val="FirstParagraph"/>
      </w:pPr>
      <w:r>
        <w:rPr>
          <w:b/>
          <w:bCs/>
        </w:rPr>
        <w:t xml:space="preserve">Philosophy</w:t>
      </w:r>
      <w:r>
        <w:t xml:space="preserve">:</w:t>
      </w:r>
      <w:r>
        <w:t xml:space="preserve"> </w:t>
      </w:r>
      <w:r>
        <w:rPr>
          <w:b/>
          <w:bCs/>
        </w:rPr>
        <w:t xml:space="preserve">Heavy Regularization</w:t>
      </w:r>
      <w:r>
        <w:t xml:space="preserve"> </w:t>
      </w:r>
      <w:r>
        <w:t xml:space="preserve">due to low signal-to-noise</w:t>
      </w:r>
    </w:p>
    <w:p>
      <w:pPr>
        <w:pStyle w:val="BodyText"/>
      </w:pPr>
      <w:r>
        <w:rPr>
          <w:b/>
          <w:bCs/>
        </w:rPr>
        <w:t xml:space="preserve">Final Configuration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lgb_params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Objective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'objective'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'boosting_type'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'gbdt'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Tree Structure (CONSERVATIVE)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Shallow trees prevent overfitting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2^4 - 1 (conservative)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Learning Rate (SLOW)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Slow learning improves generalization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Sampling (AGGRESSIVE)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'feature_fraction'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Use 70% features per tree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'bagging_fraction'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Use 80% samples per iteration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'bagging_freq'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Resample every 5 iterations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Regularization (HEAVY)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'min_child_samples'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Minimum 300 samples per leaf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'lambda_l1'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L1 penalty (Lasso)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'lambda_l2'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L2 penalty (Ridge)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'verbose'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'random_state'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Rationale for Each Parameter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memorizing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num_leaves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simple splits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learning = better generalization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feature correlation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min_child_samples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 of fold 2 data - prevents tiny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Encourages sparsity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lambda_l2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predictions</w:t>
            </w:r>
          </w:p>
        </w:tc>
      </w:tr>
    </w:tbl>
    <w:bookmarkEnd w:id="25"/>
    <w:bookmarkStart w:id="26" w:name="training-process"/>
    <w:p>
      <w:pPr>
        <w:pStyle w:val="Heading3"/>
      </w:pPr>
      <w:r>
        <w:t xml:space="preserve">Training Process</w:t>
      </w:r>
    </w:p>
    <w:p>
      <w:pPr>
        <w:pStyle w:val="FirstParagraph"/>
      </w:pPr>
      <w:r>
        <w:rPr>
          <w:b/>
          <w:bCs/>
        </w:rPr>
        <w:t xml:space="preserve">Per-Fold Training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fold_idx, (train_idx, test_idx)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(cv.split(X, y)):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datasets</w:t>
      </w:r>
      <w:r>
        <w:br/>
      </w:r>
      <w:r>
        <w:rPr>
          <w:rStyle w:val="NormalTok"/>
        </w:rPr>
        <w:t xml:space="preserve">    train_data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lgb.Dataset(X_train,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y_train)</w:t>
      </w:r>
      <w:r>
        <w:br/>
      </w:r>
      <w:r>
        <w:rPr>
          <w:rStyle w:val="NormalTok"/>
        </w:rPr>
        <w:t xml:space="preserve">    valid_data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lgb.Dataset(X_test,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y_test, reference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 with early stopping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lgb.train(</w:t>
      </w:r>
      <w:r>
        <w:br/>
      </w:r>
      <w:r>
        <w:rPr>
          <w:rStyle w:val="NormalTok"/>
        </w:rPr>
        <w:t xml:space="preserve">        lgb_params,</w:t>
      </w:r>
      <w:r>
        <w:br/>
      </w:r>
      <w:r>
        <w:rPr>
          <w:rStyle w:val="NormalTok"/>
        </w:rPr>
        <w:t xml:space="preserve">        train_data,</w:t>
      </w:r>
      <w:r>
        <w:br/>
      </w:r>
      <w:r>
        <w:rPr>
          <w:rStyle w:val="NormalTok"/>
        </w:rPr>
        <w:t xml:space="preserve">        num_boost_round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Max iterations</w:t>
      </w:r>
      <w:r>
        <w:br/>
      </w:r>
      <w:r>
        <w:rPr>
          <w:rStyle w:val="NormalTok"/>
        </w:rPr>
        <w:t xml:space="preserve">        valid_sets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[valid_data],</w:t>
      </w:r>
      <w:r>
        <w:br/>
      </w:r>
      <w:r>
        <w:rPr>
          <w:rStyle w:val="NormalTok"/>
        </w:rPr>
        <w:t xml:space="preserve">        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lgb.early_stopping(stopping_rounds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lgb.log_evaluation(period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  <w:bCs/>
        </w:rPr>
        <w:t xml:space="preserve">Early Stopping</w:t>
      </w:r>
      <w:r>
        <w:t xml:space="preserve">: Monitors validation MSE, stops after 50 rounds without improvement</w:t>
      </w:r>
    </w:p>
    <w:bookmarkEnd w:id="26"/>
    <w:bookmarkStart w:id="27" w:name="results-4-fold-cv"/>
    <w:p>
      <w:pPr>
        <w:pStyle w:val="Heading3"/>
      </w:pPr>
      <w:r>
        <w:t xml:space="preserve">Results (4-Fold CV)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Iteration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128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Fold 2 (1 iteration)</w:t>
      </w:r>
      <w:r>
        <w:t xml:space="preserve">:</w:t>
      </w:r>
      <w:r>
        <w:t xml:space="preserve"> </w:t>
      </w:r>
      <w:r>
        <w:t xml:space="preserve">- Early stopping triggered immediately</w:t>
      </w:r>
      <w:r>
        <w:t xml:space="preserve"> </w:t>
      </w:r>
      <w:r>
        <w:t xml:space="preserve">- Insufficient training data (1,736 samples)</w:t>
      </w:r>
      <w:r>
        <w:t xml:space="preserve"> </w:t>
      </w:r>
      <w:r>
        <w:t xml:space="preserve">- Tree cannot find useful splits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 Expected, skip this fold</w:t>
      </w:r>
    </w:p>
    <w:p>
      <w:pPr>
        <w:pStyle w:val="BodyText"/>
      </w:pPr>
      <w:r>
        <w:rPr>
          <w:b/>
          <w:bCs/>
        </w:rPr>
        <w:t xml:space="preserve">Fold 4 (Sharpe 1.02, 237 iters)</w:t>
      </w:r>
      <w:r>
        <w:t xml:space="preserve">:</w:t>
      </w:r>
      <w:r>
        <w:t xml:space="preserve"> </w:t>
      </w:r>
      <w:r>
        <w:t xml:space="preserve">- ✅ Best performance!</w:t>
      </w:r>
      <w:r>
        <w:t xml:space="preserve"> </w:t>
      </w:r>
      <w:r>
        <w:t xml:space="preserve">- Sufficient data (5,356 samples)</w:t>
      </w:r>
      <w:r>
        <w:t xml:space="preserve"> </w:t>
      </w:r>
      <w:r>
        <w:t xml:space="preserve">- Model captures patterns</w:t>
      </w:r>
      <w:r>
        <w:t xml:space="preserve"> </w:t>
      </w:r>
      <w:r>
        <w:t xml:space="preserve">- 237 iterations before overfitting</w:t>
      </w:r>
    </w:p>
    <w:p>
      <w:pPr>
        <w:pStyle w:val="BodyText"/>
      </w:pPr>
      <w:r>
        <w:rPr>
          <w:b/>
          <w:bCs/>
        </w:rPr>
        <w:t xml:space="preserve">Fold 5 (40 iterations)</w:t>
      </w:r>
      <w:r>
        <w:t xml:space="preserve">:</w:t>
      </w:r>
      <w:r>
        <w:t xml:space="preserve"> </w:t>
      </w:r>
      <w:r>
        <w:t xml:space="preserve">- More data (7,148) but only 40 iterations</w:t>
      </w:r>
      <w:r>
        <w:t xml:space="preserve"> </w:t>
      </w:r>
      <w:r>
        <w:t xml:space="preserve">- Possible: Later period harder to predict</w:t>
      </w:r>
      <w:r>
        <w:t xml:space="preserve"> </w:t>
      </w:r>
      <w:r>
        <w:t xml:space="preserve">- Or: Early stopping kicked in (validation MSE already good)</w:t>
      </w:r>
    </w:p>
    <w:p>
      <w:pPr>
        <w:pStyle w:val="BodyText"/>
      </w:pPr>
      <w:r>
        <w:rPr>
          <w:b/>
          <w:bCs/>
        </w:rPr>
        <w:t xml:space="preserve">Model Comparison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(Fold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LightGBM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 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Paradox</w:t>
      </w:r>
      <w:r>
        <w:t xml:space="preserve">: LightGBM has better MSE but lower Sharpe?</w:t>
      </w:r>
    </w:p>
    <w:p>
      <w:pPr>
        <w:pStyle w:val="BodyText"/>
      </w:pPr>
      <w:r>
        <w:rPr>
          <w:b/>
          <w:bCs/>
        </w:rPr>
        <w:t xml:space="preserve">Explanation</w:t>
      </w:r>
      <w:r>
        <w:t xml:space="preserve">:</w:t>
      </w:r>
      <w:r>
        <w:t xml:space="preserve"> </w:t>
      </w:r>
      <w:r>
        <w:t xml:space="preserve">- MSE measures prediction accuracy</w:t>
      </w:r>
      <w:r>
        <w:t xml:space="preserve"> </w:t>
      </w:r>
      <w:r>
        <w:t xml:space="preserve">- Sharpe measures</w:t>
      </w:r>
      <w:r>
        <w:t xml:space="preserve"> </w:t>
      </w:r>
      <w:r>
        <w:rPr>
          <w:b/>
          <w:bCs/>
        </w:rPr>
        <w:t xml:space="preserve">trading strategy</w:t>
      </w:r>
      <w:r>
        <w:t xml:space="preserve"> </w:t>
      </w:r>
      <w:r>
        <w:t xml:space="preserve">performance</w:t>
      </w:r>
      <w:r>
        <w:t xml:space="preserve"> </w:t>
      </w:r>
      <w:r>
        <w:t xml:space="preserve">- Ridge’s errors might be</w:t>
      </w:r>
      <w:r>
        <w:t xml:space="preserve"> </w:t>
      </w:r>
      <w:r>
        <w:t xml:space="preserve">“directionally correct”</w:t>
      </w:r>
      <w:r>
        <w:t xml:space="preserve"> </w:t>
      </w:r>
      <w:r>
        <w:t xml:space="preserve">- LightGBM’s predictions more accurate but less actionable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Use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for:</w:t>
      </w:r>
      <w:r>
        <w:t xml:space="preserve"> </w:t>
      </w:r>
      <w:r>
        <w:t xml:space="preserve">1. Better MSE (more accurate predictions)</w:t>
      </w:r>
      <w:r>
        <w:t xml:space="preserve"> </w:t>
      </w:r>
      <w:r>
        <w:t xml:space="preserve">2. Feature importance insights</w:t>
      </w:r>
      <w:r>
        <w:t xml:space="preserve"> </w:t>
      </w:r>
      <w:r>
        <w:t xml:space="preserve">3. Non-linear pattern capture</w:t>
      </w:r>
      <w:r>
        <w:t xml:space="preserve"> </w:t>
      </w:r>
      <w:r>
        <w:t xml:space="preserve">4. Production readiness (handles missing data natively)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eature-importance-analysis"/>
    <w:p>
      <w:pPr>
        <w:pStyle w:val="Heading2"/>
      </w:pPr>
      <w:r>
        <w:t xml:space="preserve">Feature Importance Analysis</w:t>
      </w:r>
    </w:p>
    <w:bookmarkStart w:id="32" w:name="top-20-features-by-gain"/>
    <w:p>
      <w:pPr>
        <w:pStyle w:val="Heading3"/>
      </w:pPr>
      <w:r>
        <w:t xml:space="preserve">Top 20 Features by Gain</w:t>
      </w:r>
    </w:p>
    <w:p>
      <w:pPr>
        <w:pStyle w:val="CaptionedFigure"/>
      </w:pPr>
      <w:r>
        <w:drawing>
          <wp:inline>
            <wp:extent cx="5334000" cy="3552003"/>
            <wp:effectExtent b="0" l="0" r="0" t="0"/>
            <wp:docPr descr="Feature Importance" title="" id="30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08_feature_importanc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Importance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predictor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S2_roll20_mean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20-day sentiment momentum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market signal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S5_roll20_mean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trend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M4_lag1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(lag)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Yesterday’s M4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regime detector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V13_roll60_std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vol trend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momentum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 signal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M4_lag2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(lag)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2-day M4 lag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indicator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feature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S2_roll60_mean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sentiment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S5_roll60_mean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sentiment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M4_roll5_mean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5-day M4 avg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S5_lag1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(lag)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Yesterday’s S5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V13_lag10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(lag)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10-day V13 lag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indicator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 feature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V13_roll5_mean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Volatility (rolling)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vol</w:t>
            </w:r>
          </w:p>
        </w:tc>
      </w:tr>
    </w:tbl>
    <w:bookmarkEnd w:id="32"/>
    <w:bookmarkStart w:id="33" w:name="feature-type-breakdown"/>
    <w:p>
      <w:pPr>
        <w:pStyle w:val="Heading3"/>
      </w:pPr>
      <w:r>
        <w:t xml:space="preserve">Feature Type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(Top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Sentiment Rolling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Volatility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Lag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0.0041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Dominance</w:t>
      </w:r>
      <w:r>
        <w:t xml:space="preserve">: M4 is king (0.0084 gain)</w:t>
      </w:r>
    </w:p>
    <w:p>
      <w:pPr>
        <w:pStyle w:val="Compact"/>
        <w:numPr>
          <w:ilvl w:val="1"/>
          <w:numId w:val="1003"/>
        </w:numPr>
      </w:pPr>
      <w:r>
        <w:t xml:space="preserve">M4, M17, M4_lag1, M4_lag2, M12, M4_roll5_mean</w:t>
      </w:r>
    </w:p>
    <w:p>
      <w:pPr>
        <w:pStyle w:val="Compact"/>
        <w:numPr>
          <w:ilvl w:val="1"/>
          <w:numId w:val="1003"/>
        </w:numPr>
      </w:pPr>
      <w:r>
        <w:t xml:space="preserve">Market features capture 34% of top 20 importance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Rolling Features Critical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4 of top 10 are rolling windows</w:t>
      </w:r>
    </w:p>
    <w:p>
      <w:pPr>
        <w:pStyle w:val="Compact"/>
        <w:numPr>
          <w:ilvl w:val="1"/>
          <w:numId w:val="1004"/>
        </w:numPr>
      </w:pPr>
      <w:r>
        <w:t xml:space="preserve">20-day and 60-day windows most useful</w:t>
      </w:r>
    </w:p>
    <w:p>
      <w:pPr>
        <w:pStyle w:val="Compact"/>
        <w:numPr>
          <w:ilvl w:val="1"/>
          <w:numId w:val="1004"/>
        </w:numPr>
      </w:pPr>
      <w:r>
        <w:t xml:space="preserve">Captures momentum and trend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Sentiment-Volatility Interplay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S2 and S5 (sentiment) in top 5</w:t>
      </w:r>
    </w:p>
    <w:p>
      <w:pPr>
        <w:pStyle w:val="Compact"/>
        <w:numPr>
          <w:ilvl w:val="1"/>
          <w:numId w:val="1005"/>
        </w:numPr>
      </w:pPr>
      <w:r>
        <w:t xml:space="preserve">V13 (volatility) also in top 10</w:t>
      </w:r>
    </w:p>
    <w:p>
      <w:pPr>
        <w:pStyle w:val="Compact"/>
        <w:numPr>
          <w:ilvl w:val="1"/>
          <w:numId w:val="1005"/>
        </w:numPr>
      </w:pPr>
      <w:r>
        <w:t xml:space="preserve">Together predict market regimes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Dependencies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Lag features: M4_lag1, M4_lag2, S5_lag1, V13_lag10</w:t>
      </w:r>
    </w:p>
    <w:p>
      <w:pPr>
        <w:pStyle w:val="Compact"/>
        <w:numPr>
          <w:ilvl w:val="1"/>
          <w:numId w:val="1006"/>
        </w:numPr>
      </w:pPr>
      <w:r>
        <w:t xml:space="preserve">Confirms autocorrelation matters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Engineering Success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14/20 are engineered features (lags + rolling)</w:t>
      </w:r>
    </w:p>
    <w:p>
      <w:pPr>
        <w:pStyle w:val="Compact"/>
        <w:numPr>
          <w:ilvl w:val="1"/>
          <w:numId w:val="1007"/>
        </w:numPr>
      </w:pPr>
      <w:r>
        <w:t xml:space="preserve">Only 6/20 are base features</w:t>
      </w:r>
    </w:p>
    <w:p>
      <w:pPr>
        <w:pStyle w:val="Compact"/>
        <w:numPr>
          <w:ilvl w:val="1"/>
          <w:numId w:val="1007"/>
        </w:numPr>
      </w:pPr>
      <w:r>
        <w:t xml:space="preserve">Validates Phase 1 feature creation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position-mapping-optimization"/>
    <w:p>
      <w:pPr>
        <w:pStyle w:val="Heading2"/>
      </w:pPr>
      <w:r>
        <w:t xml:space="preserve">Position Mapping Optimization</w:t>
      </w:r>
    </w:p>
    <w:bookmarkStart w:id="35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Model outputs continuous predictions (e.g., 0.00023)</w:t>
      </w:r>
      <w:r>
        <w:t xml:space="preserve"> </w:t>
      </w:r>
      <w:r>
        <w:rPr>
          <w:b/>
          <w:bCs/>
        </w:rPr>
        <w:t xml:space="preserve">Required</w:t>
      </w:r>
      <w:r>
        <w:t xml:space="preserve">: Position allocation [0.0, 2.0]</w:t>
      </w:r>
    </w:p>
    <w:p>
      <w:pPr>
        <w:pStyle w:val="BodyText"/>
      </w:pPr>
      <w:r>
        <w:rPr>
          <w:b/>
          <w:bCs/>
        </w:rPr>
        <w:t xml:space="preserve">Naive approach</w:t>
      </w:r>
      <w:r>
        <w:t xml:space="preserve">: Scale linearly → fails!</w:t>
      </w:r>
    </w:p>
    <w:bookmarkEnd w:id="35"/>
    <w:bookmarkStart w:id="41" w:name="tested-5-strategies"/>
    <w:p>
      <w:pPr>
        <w:pStyle w:val="Heading3"/>
      </w:pPr>
      <w:r>
        <w:t xml:space="preserve">Tested 5 Strategies</w:t>
      </w:r>
    </w:p>
    <w:bookmarkStart w:id="36" w:name="strategy-1-sign-based-selected"/>
    <w:p>
      <w:pPr>
        <w:pStyle w:val="Heading4"/>
      </w:pPr>
      <w:r>
        <w:t xml:space="preserve">Strategy 1: Sign-Based (SELECTED ✅)</w:t>
      </w:r>
    </w:p>
    <w:p>
      <w:pPr>
        <w:pStyle w:val="FirstParagraph"/>
      </w:pPr>
      <w:r>
        <w:rPr>
          <w:b/>
          <w:bCs/>
        </w:rPr>
        <w:t xml:space="preserve">Logic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p>
      <w:pPr>
        <w:pStyle w:val="FirstParagraph"/>
      </w:pPr>
      <w:r>
        <w:rPr>
          <w:b/>
          <w:bCs/>
        </w:rPr>
        <w:t xml:space="preserve">Characteristics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t xml:space="preserve">: Binary (all-in or all-out)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Simplicity</w:t>
      </w:r>
      <w:r>
        <w:t xml:space="preserve">: Highest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: Bet on direction only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</w:t>
      </w:r>
      <w:r>
        <w:t xml:space="preserve">: 1.31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 Position</w:t>
      </w:r>
      <w:r>
        <w:t xml:space="preserve">: 0.81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% at 0.0</w:t>
      </w:r>
      <w:r>
        <w:t xml:space="preserve">: 59.6%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% at 2.0</w:t>
      </w:r>
      <w:r>
        <w:t xml:space="preserve">: 40.4%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Volatility Ratio</w:t>
      </w:r>
      <w:r>
        <w:t xml:space="preserve">: 1.16× market (✅ under 1.2)</w:t>
      </w:r>
    </w:p>
    <w:p>
      <w:pPr>
        <w:pStyle w:val="BodyText"/>
      </w:pPr>
      <w:r>
        <w:rPr>
          <w:b/>
          <w:bCs/>
        </w:rPr>
        <w:t xml:space="preserve">Why It Won</w:t>
      </w:r>
      <w:r>
        <w:t xml:space="preserve">:</w:t>
      </w:r>
      <w:r>
        <w:t xml:space="preserve"> </w:t>
      </w:r>
      <w:r>
        <w:t xml:space="preserve">- Highest Sharpe</w:t>
      </w:r>
      <w:r>
        <w:t xml:space="preserve"> </w:t>
      </w:r>
      <w:r>
        <w:t xml:space="preserve">- Simple to explain</w:t>
      </w:r>
      <w:r>
        <w:t xml:space="preserve"> </w:t>
      </w:r>
      <w:r>
        <w:t xml:space="preserve">- Magnitude of prediction unreliable (low S/N)</w:t>
      </w:r>
      <w:r>
        <w:t xml:space="preserve"> </w:t>
      </w:r>
      <w:r>
        <w:t xml:space="preserve">- Direction more predictable than magnitude</w:t>
      </w:r>
    </w:p>
    <w:p>
      <w:r>
        <w:pict>
          <v:rect style="width:0;height:1.5pt" o:hralign="center" o:hrstd="t" o:hr="t"/>
        </w:pict>
      </w:r>
    </w:p>
    <w:bookmarkEnd w:id="36"/>
    <w:bookmarkStart w:id="37" w:name="strategy-2-scaled-linear"/>
    <w:p>
      <w:pPr>
        <w:pStyle w:val="Heading4"/>
      </w:pPr>
      <w:r>
        <w:t xml:space="preserve">Strategy 2: Scaled (Linear)</w:t>
      </w:r>
    </w:p>
    <w:p>
      <w:pPr>
        <w:pStyle w:val="FirstParagraph"/>
      </w:pPr>
      <w:r>
        <w:rPr>
          <w:b/>
          <w:bCs/>
        </w:rPr>
        <w:t xml:space="preserve">Logic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pred_min)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(pred_max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pred_min)</w:t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clip(position,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</w:t>
      </w:r>
      <w:r>
        <w:t xml:space="preserve">: 0.81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 Position</w:t>
      </w:r>
      <w:r>
        <w:t xml:space="preserve">: 0.82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% at 0.0</w:t>
      </w:r>
      <w:r>
        <w:t xml:space="preserve">: 1.1%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% at 2.0</w:t>
      </w:r>
      <w:r>
        <w:t xml:space="preserve">: 1.1%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It Failed</w:t>
      </w:r>
      <w:r>
        <w:t xml:space="preserve">: Treats all predictions as equally reliable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3-sigmoid"/>
    <w:p>
      <w:pPr>
        <w:pStyle w:val="Heading4"/>
      </w:pPr>
      <w:r>
        <w:t xml:space="preserve">Strategy 3: Sigmoid</w:t>
      </w:r>
    </w:p>
    <w:p>
      <w:pPr>
        <w:pStyle w:val="FirstParagraph"/>
      </w:pPr>
      <w:r>
        <w:rPr>
          <w:b/>
          <w:bCs/>
        </w:rPr>
        <w:t xml:space="preserve">Logic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scale))</w:t>
      </w:r>
    </w:p>
    <w:p>
      <w:pPr>
        <w:pStyle w:val="FirstParagraph"/>
      </w:pP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center=0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scale=pred.std()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</w:t>
      </w:r>
      <w:r>
        <w:t xml:space="preserve">: 0.93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 Position</w:t>
      </w:r>
      <w:r>
        <w:t xml:space="preserve">: 1.01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It Failed</w:t>
      </w:r>
      <w:r>
        <w:t xml:space="preserve">: Smooth transition adds noise</w:t>
      </w:r>
    </w:p>
    <w:p>
      <w:r>
        <w:pict>
          <v:rect style="width:0;height:1.5pt" o:hralign="center" o:hrstd="t" o:hr="t"/>
        </w:pict>
      </w:r>
    </w:p>
    <w:bookmarkEnd w:id="38"/>
    <w:bookmarkStart w:id="39" w:name="strategy-4-tercile"/>
    <w:p>
      <w:pPr>
        <w:pStyle w:val="Heading4"/>
      </w:pPr>
      <w:r>
        <w:t xml:space="preserve">Strategy 4: Tercile</w:t>
      </w:r>
    </w:p>
    <w:p>
      <w:pPr>
        <w:pStyle w:val="FirstParagraph"/>
      </w:pPr>
      <w:r>
        <w:rPr>
          <w:b/>
          <w:bCs/>
        </w:rPr>
        <w:t xml:space="preserve">Logic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tercile_33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percentile(pred, </w:t>
      </w:r>
      <w:r>
        <w:rPr>
          <w:rStyle w:val="FloatTok"/>
        </w:rPr>
        <w:t xml:space="preserve">33.33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tercile_67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percentile(pred, </w:t>
      </w:r>
      <w:r>
        <w:rPr>
          <w:rStyle w:val="FloatTok"/>
        </w:rPr>
        <w:t xml:space="preserve">66.67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tercile_67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tercile_33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tercile_67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tercile_33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</w:t>
      </w:r>
      <w:r>
        <w:t xml:space="preserve">: 1.26 (second best!)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3-level positions</w:t>
      </w:r>
      <w:r>
        <w:t xml:space="preserve">: More nuanced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Second</w:t>
      </w:r>
      <w:r>
        <w:t xml:space="preserve">: Adds complexity, marginal Sharpe gain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5-tanh"/>
    <w:p>
      <w:pPr>
        <w:pStyle w:val="Heading4"/>
      </w:pPr>
      <w:r>
        <w:t xml:space="preserve">Strategy 5: Tanh</w:t>
      </w:r>
    </w:p>
    <w:p>
      <w:pPr>
        <w:pStyle w:val="FirstParagraph"/>
      </w:pPr>
      <w:r>
        <w:rPr>
          <w:b/>
          <w:bCs/>
        </w:rPr>
        <w:t xml:space="preserve">Logic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(std(pred)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tanh(normalized)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Sharpe</w:t>
      </w:r>
      <w:r>
        <w:t xml:space="preserve">: 1.16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 Position</w:t>
      </w:r>
      <w:r>
        <w:t xml:space="preserve">: 0.98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It Failed</w:t>
      </w:r>
      <w:r>
        <w:t xml:space="preserve">: Squashing loses information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osition-strategy-comparison"/>
    <w:p>
      <w:pPr>
        <w:pStyle w:val="Heading3"/>
      </w:pPr>
      <w:r>
        <w:t xml:space="preserve">Position Strategy Comparison</w:t>
      </w:r>
    </w:p>
    <w:p>
      <w:pPr>
        <w:pStyle w:val="CaptionedFigure"/>
      </w:pPr>
      <w:r>
        <w:drawing>
          <wp:inline>
            <wp:extent cx="5334000" cy="1880781"/>
            <wp:effectExtent b="0" l="0" r="0" t="0"/>
            <wp:docPr descr="Position Strategies" title="" id="43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10_position_strategi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Position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1_Sign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4_Tercile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5_Tanh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3_Sigmoid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2_Scaled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Final Decision</w:t>
      </w:r>
      <w:r>
        <w:t xml:space="preserve">:</w:t>
      </w:r>
      <w:r>
        <w:t xml:space="preserve"> </w:t>
      </w:r>
      <w:r>
        <w:rPr>
          <w:b/>
          <w:bCs/>
        </w:rPr>
        <w:t xml:space="preserve">Sign-based</w:t>
      </w:r>
      <w:r>
        <w:t xml:space="preserve"> </w:t>
      </w:r>
      <w:r>
        <w:t xml:space="preserve">(Strategy 1)</w:t>
      </w:r>
      <w:r>
        <w:t xml:space="preserve"> </w:t>
      </w:r>
      <w:r>
        <w:t xml:space="preserve">- Highest Sharpe (1.31)</w:t>
      </w:r>
      <w:r>
        <w:t xml:space="preserve"> </w:t>
      </w:r>
      <w:r>
        <w:t xml:space="preserve">- Simplest implementation</w:t>
      </w:r>
      <w:r>
        <w:t xml:space="preserve"> </w:t>
      </w:r>
      <w:r>
        <w:t xml:space="preserve">- Lowest complexity → easier to debug</w:t>
      </w:r>
      <w:r>
        <w:t xml:space="preserve"> </w:t>
      </w:r>
      <w:r>
        <w:t xml:space="preserve">- Philosophy:</w:t>
      </w:r>
      <w:r>
        <w:t xml:space="preserve"> </w:t>
      </w:r>
      <w:r>
        <w:t xml:space="preserve">“Direction over magnitude”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ritical-bug-fixes"/>
    <w:p>
      <w:pPr>
        <w:pStyle w:val="Heading2"/>
      </w:pPr>
      <w:r>
        <w:t xml:space="preserve">Critical Bug Fixes</w:t>
      </w:r>
    </w:p>
    <w:bookmarkStart w:id="47" w:name="bug-1-sharpe-calculation-error"/>
    <w:p>
      <w:pPr>
        <w:pStyle w:val="Heading3"/>
      </w:pPr>
      <w:r>
        <w:t xml:space="preserve">Bug 1: Sharpe Calculation Error</w:t>
      </w:r>
    </w:p>
    <w:p>
      <w:pPr>
        <w:pStyle w:val="FirstParagraph"/>
      </w:pPr>
      <w:r>
        <w:rPr>
          <w:b/>
          <w:bCs/>
        </w:rPr>
        <w:t xml:space="preserve">Discovery</w:t>
      </w:r>
      <w:r>
        <w:t xml:space="preserve">: Sharpe values were astronomical (8.867e+16)</w:t>
      </w:r>
    </w:p>
    <w:p>
      <w:pPr>
        <w:pStyle w:val="BodyText"/>
      </w:pPr>
      <w:r>
        <w:rPr>
          <w:b/>
          <w:bCs/>
        </w:rPr>
        <w:t xml:space="preserve">Root Cause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WRONG 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calculate_sharpe(y_true, y_pred):</w:t>
      </w:r>
      <w:r>
        <w:br/>
      </w:r>
      <w:r>
        <w:rPr>
          <w:rStyle w:val="NormalTok"/>
        </w:rPr>
        <w:t xml:space="preserve">    excess_returns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y_pred  </w:t>
      </w:r>
      <w:r>
        <w:rPr>
          <w:rStyle w:val="CommentTok"/>
        </w:rPr>
        <w:t xml:space="preserve"># Using predictions!</w:t>
      </w:r>
      <w:r>
        <w:br/>
      </w:r>
      <w:r>
        <w:rPr>
          <w:rStyle w:val="NormalTok"/>
        </w:rPr>
        <w:t xml:space="preserve">    sharpe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mean(excess_returns)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std(excess_returns)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sqrt(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Calculated Sharpe on PREDICTIONS, not REALIZED returns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CORRECT ✅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calculate_sharpe(y_true, y_pred):</w:t>
      </w:r>
      <w:r>
        <w:br/>
      </w:r>
      <w:r>
        <w:rPr>
          <w:rStyle w:val="NormalTok"/>
        </w:rPr>
        <w:t xml:space="preserve">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sign(y_pred)              </w:t>
      </w:r>
      <w:r>
        <w:rPr>
          <w:rStyle w:val="CommentTok"/>
        </w:rPr>
        <w:t xml:space="preserve"># Create positions</w:t>
      </w:r>
      <w:r>
        <w:br/>
      </w:r>
      <w:r>
        <w:rPr>
          <w:rStyle w:val="NormalTok"/>
        </w:rPr>
        <w:t xml:space="preserve">    realized_returns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y_true  </w:t>
      </w:r>
      <w:r>
        <w:rPr>
          <w:rStyle w:val="CommentTok"/>
        </w:rPr>
        <w:t xml:space="preserve"># Actual returns</w:t>
      </w:r>
      <w:r>
        <w:br/>
      </w:r>
      <w:r>
        <w:rPr>
          <w:rStyle w:val="NormalTok"/>
        </w:rPr>
        <w:t xml:space="preserve">    sharpe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mean(realized_returns)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std(realized_returns)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sqrt(</w:t>
      </w:r>
      <w:r>
        <w:rPr>
          <w:rStyle w:val="DecValTok"/>
        </w:rPr>
        <w:t xml:space="preserve">252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All previous Sharpe values meaningless</w:t>
      </w:r>
      <w:r>
        <w:t xml:space="preserve"> </w:t>
      </w:r>
      <w:r>
        <w:t xml:space="preserve">- Retrained and recalculated</w:t>
      </w:r>
      <w:r>
        <w:t xml:space="preserve"> </w:t>
      </w:r>
      <w:r>
        <w:t xml:space="preserve">- Validated metrics now make sense</w:t>
      </w:r>
    </w:p>
    <w:p>
      <w:r>
        <w:pict>
          <v:rect style="width:0;height:1.5pt" o:hralign="center" o:hrstd="t" o:hr="t"/>
        </w:pict>
      </w:r>
    </w:p>
    <w:bookmarkEnd w:id="47"/>
    <w:bookmarkStart w:id="48" w:name="bug-2-data-leakage-critical"/>
    <w:p>
      <w:pPr>
        <w:pStyle w:val="Heading3"/>
      </w:pPr>
      <w:r>
        <w:t xml:space="preserve">Bug 2: Data Leakage (CRITICAL)</w:t>
      </w:r>
    </w:p>
    <w:p>
      <w:pPr>
        <w:pStyle w:val="FirstParagraph"/>
      </w:pPr>
      <w:r>
        <w:rPr>
          <w:b/>
          <w:bCs/>
        </w:rPr>
        <w:t xml:space="preserve">Discovery</w:t>
      </w:r>
      <w:r>
        <w:t xml:space="preserve">: User asked</w:t>
      </w:r>
      <w:r>
        <w:t xml:space="preserve"> </w:t>
      </w:r>
      <w:r>
        <w:t xml:space="preserve">“didn’t we train on the last 180 rows?”</w:t>
      </w:r>
    </w:p>
    <w:p>
      <w:pPr>
        <w:pStyle w:val="BodyText"/>
      </w:pPr>
      <w:r>
        <w:rPr>
          <w:b/>
          <w:bCs/>
        </w:rPr>
        <w:t xml:space="preserve">Investigation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Public leaderboard test = Last 180 rows of train.csv</w:t>
      </w:r>
      <w:r>
        <w:br/>
      </w:r>
      <w:r>
        <w:rPr>
          <w:rStyle w:val="VerbatimChar"/>
        </w:rPr>
        <w:t xml:space="preserve">Our training data = All 9,021 rows</w:t>
      </w:r>
      <w:r>
        <w:br/>
      </w:r>
      <w:r>
        <w:rPr>
          <w:rStyle w:val="VerbatimChar"/>
        </w:rPr>
        <w:t xml:space="preserve">→ We trained on the test set! 🚨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 Sharpe 3.1</w:t>
      </w:r>
      <w:r>
        <w:t xml:space="preserve"> </w:t>
      </w:r>
      <w:r>
        <w:t xml:space="preserve">on</w:t>
      </w:r>
      <w:r>
        <w:t xml:space="preserve"> </w:t>
      </w:r>
      <w:r>
        <w:t xml:space="preserve">“public test”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overfitted</w:t>
      </w:r>
      <w:r>
        <w:t xml:space="preserve"> </w:t>
      </w:r>
      <w:r>
        <w:t xml:space="preserve">- Model had seen test data during training</w:t>
      </w:r>
      <w:r>
        <w:t xml:space="preserve"> </w:t>
      </w:r>
      <w:r>
        <w:t xml:space="preserve">- Results were invalid</w:t>
      </w:r>
    </w:p>
    <w:p>
      <w:pPr>
        <w:pStyle w:val="BodyText"/>
      </w:pPr>
      <w:r>
        <w:rPr>
          <w:b/>
          <w:bCs/>
        </w:rPr>
        <w:t xml:space="preserve">Fix: Complete Retraining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Split data properly</w:t>
      </w:r>
    </w:p>
    <w:p>
      <w:pPr>
        <w:pStyle w:val="SourceCode"/>
      </w:pPr>
      <w:r>
        <w:rPr>
          <w:rStyle w:val="NormalTok"/>
        </w:rPr>
        <w:t xml:space="preserve">train_full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'train.csv'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public_test_size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train_full.iloc[: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].copy()      </w:t>
      </w:r>
      <w:r>
        <w:rPr>
          <w:rStyle w:val="CommentTok"/>
        </w:rPr>
        <w:t xml:space="preserve"># [0, 8841]</w:t>
      </w:r>
      <w:r>
        <w:br/>
      </w:r>
      <w:r>
        <w:rPr>
          <w:rStyle w:val="NormalTok"/>
        </w:rPr>
        <w:t xml:space="preserve">public_test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train_full.iloc[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:].copy()  </w:t>
      </w:r>
      <w:r>
        <w:rPr>
          <w:rStyle w:val="CommentTok"/>
        </w:rPr>
        <w:t xml:space="preserve"># [8841, 9021]</w:t>
      </w:r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Retrain everything</w:t>
      </w:r>
      <w:r>
        <w:t xml:space="preserve"> </w:t>
      </w:r>
      <w:r>
        <w:t xml:space="preserve">- Preprocessor: Fit on train only</w:t>
      </w:r>
      <w:r>
        <w:t xml:space="preserve"> </w:t>
      </w:r>
      <w:r>
        <w:t xml:space="preserve">- Feature selection: On train only</w:t>
      </w:r>
      <w:r>
        <w:t xml:space="preserve"> </w:t>
      </w:r>
      <w:r>
        <w:t xml:space="preserve">- Model: On train only</w:t>
      </w:r>
    </w:p>
    <w:p>
      <w:pPr>
        <w:pStyle w:val="BodyText"/>
      </w:pPr>
      <w:r>
        <w:rPr>
          <w:b/>
          <w:bCs/>
        </w:rPr>
        <w:t xml:space="preserve">Step 3</w:t>
      </w:r>
      <w:r>
        <w:t xml:space="preserve">: Validate on true holdout (last 180)</w:t>
      </w:r>
    </w:p>
    <w:p>
      <w:pPr>
        <w:pStyle w:val="BodyText"/>
      </w:pPr>
      <w:r>
        <w:rPr>
          <w:b/>
          <w:bCs/>
        </w:rPr>
        <w:t xml:space="preserve">Results After Fix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(Invalid)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(Honest)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(minimal)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Holdout 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 (overfitted)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 (still excellent!)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-180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Even with honest split,</w:t>
      </w:r>
      <w:r>
        <w:t xml:space="preserve"> </w:t>
      </w:r>
      <w:r>
        <w:rPr>
          <w:b/>
          <w:bCs/>
        </w:rPr>
        <w:t xml:space="preserve">Sharpe 2.89 is excellent</w:t>
      </w:r>
      <w:r>
        <w:t xml:space="preserve">!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:</w:t>
      </w:r>
      <w:r>
        <w:t xml:space="preserve"> </w:t>
      </w:r>
      <w:r>
        <w:t xml:space="preserve">- ✅ No overlap between train [0, 8841] and test [8841, 9021]</w:t>
      </w:r>
      <w:r>
        <w:t xml:space="preserve"> </w:t>
      </w:r>
      <w:r>
        <w:t xml:space="preserve">- ✅ 20-day embargo in CV</w:t>
      </w:r>
      <w:r>
        <w:t xml:space="preserve"> </w:t>
      </w:r>
      <w:r>
        <w:t xml:space="preserve">- ✅ Preprocessor median values from train only</w:t>
      </w:r>
      <w:r>
        <w:t xml:space="preserve"> </w:t>
      </w:r>
      <w:r>
        <w:t xml:space="preserve">- ✅ Honest evaluation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final-model-validation"/>
    <w:p>
      <w:pPr>
        <w:pStyle w:val="Heading2"/>
      </w:pPr>
      <w:r>
        <w:t xml:space="preserve">Final Model Validation</w:t>
      </w:r>
    </w:p>
    <w:bookmarkStart w:id="50" w:name="honest-holdout-test-last-180-rows"/>
    <w:p>
      <w:pPr>
        <w:pStyle w:val="Heading3"/>
      </w:pPr>
      <w:r>
        <w:t xml:space="preserve">Honest Holdout Test (Last 180 Rows)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</w:t>
      </w:r>
      <w:r>
        <w:t xml:space="preserve">: Rows [0, 8841] (8,841 samples)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Holdout</w:t>
      </w:r>
      <w:r>
        <w:t xml:space="preserve">: Rows [8841, 9021] (180 samples)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 Samples</w:t>
      </w:r>
      <w:r>
        <w:t xml:space="preserve">: 121 (after dropping NaN from lags/rolling)</w:t>
      </w:r>
    </w:p>
    <w:p>
      <w:pPr>
        <w:pStyle w:val="BodyText"/>
      </w:pPr>
      <w:r>
        <w:rPr>
          <w:b/>
          <w:bCs/>
        </w:rPr>
        <w:t xml:space="preserve">Preprocessing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Transform with training-fitted preprocessor</w:t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preprocessor.transform(public_test, is_training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Handle missing imputation indicators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selected_features: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X_test.columns:</w:t>
      </w:r>
      <w:r>
        <w:br/>
      </w:r>
      <w:r>
        <w:rPr>
          <w:rStyle w:val="NormalTok"/>
        </w:rPr>
        <w:t xml:space="preserve">        X_test[feature]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Imputation indicators default to 0</w:t>
      </w:r>
      <w:r>
        <w:br/>
      </w:r>
      <w:r>
        <w:br/>
      </w:r>
      <w:r>
        <w:rPr>
          <w:rStyle w:val="CommentTok"/>
        </w:rPr>
        <w:t xml:space="preserve"># Drop NaN (from lag/rolling features)</w:t>
      </w:r>
      <w:r>
        <w:br/>
      </w:r>
      <w:r>
        <w:rPr>
          <w:rStyle w:val="NormalTok"/>
        </w:rPr>
        <w:t xml:space="preserve">X_clean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X_test.dropna()</w:t>
      </w:r>
    </w:p>
    <w:p>
      <w:pPr>
        <w:pStyle w:val="FirstParagraph"/>
      </w:pPr>
      <w:r>
        <w:rPr>
          <w:b/>
          <w:bCs/>
        </w:rPr>
        <w:t xml:space="preserve">Prediction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model.predict(X_clean)</w:t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position_mapper.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(y_pred)  </w:t>
      </w:r>
      <w:r>
        <w:rPr>
          <w:rStyle w:val="CommentTok"/>
        </w:rPr>
        <w:t xml:space="preserve"># Sign-based</w:t>
      </w:r>
    </w:p>
    <w:bookmarkEnd w:id="50"/>
    <w:bookmarkStart w:id="54" w:name="holdout-results"/>
    <w:p>
      <w:pPr>
        <w:pStyle w:val="Heading3"/>
      </w:pPr>
      <w:r>
        <w:t xml:space="preserve">Holdout Results</w:t>
      </w:r>
    </w:p>
    <w:p>
      <w:pPr>
        <w:pStyle w:val="FirstParagraph"/>
      </w:pPr>
      <w:r>
        <w:rPr>
          <w:b/>
          <w:bCs/>
        </w:rPr>
        <w:t xml:space="preserve">Raw Predictions</w:t>
      </w:r>
      <w:r>
        <w:t xml:space="preserve">:</w:t>
      </w:r>
      <w:r>
        <w:t xml:space="preserve"> </w:t>
      </w:r>
      <w:r>
        <w:t xml:space="preserve">- Mean: -0.000110</w:t>
      </w:r>
      <w:r>
        <w:t xml:space="preserve"> </w:t>
      </w:r>
      <w:r>
        <w:t xml:space="preserve">- Std: 0.000225</w:t>
      </w:r>
      <w:r>
        <w:t xml:space="preserve"> </w:t>
      </w:r>
      <w:r>
        <w:t xml:space="preserve">- % Positive: 25.6%</w:t>
      </w:r>
      <w:r>
        <w:t xml:space="preserve"> </w:t>
      </w:r>
      <w:r>
        <w:t xml:space="preserve">- % Negative: 74.4%</w:t>
      </w:r>
    </w:p>
    <w:p>
      <w:pPr>
        <w:pStyle w:val="BodyText"/>
      </w:pPr>
      <w:r>
        <w:rPr>
          <w:b/>
          <w:bCs/>
        </w:rPr>
        <w:t xml:space="preserve">Positions</w:t>
      </w:r>
      <w:r>
        <w:t xml:space="preserve"> </w:t>
      </w:r>
      <w:r>
        <w:t xml:space="preserve">(Sign-based):</w:t>
      </w:r>
      <w:r>
        <w:t xml:space="preserve"> </w:t>
      </w:r>
      <w:r>
        <w:t xml:space="preserve">- Mean: 0.51</w:t>
      </w:r>
      <w:r>
        <w:t xml:space="preserve"> </w:t>
      </w:r>
      <w:r>
        <w:t xml:space="preserve">- % at 0.0: 74.4% (bearish)</w:t>
      </w:r>
      <w:r>
        <w:t xml:space="preserve"> </w:t>
      </w:r>
      <w:r>
        <w:t xml:space="preserve">- % at 2.0: 25.6% (bullish)</w:t>
      </w:r>
    </w:p>
    <w:p>
      <w:pPr>
        <w:pStyle w:val="BodyText"/>
      </w:pPr>
      <w:r>
        <w:rPr>
          <w:b/>
          <w:bCs/>
        </w:rPr>
        <w:t xml:space="preserve">Performance Metrics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Sharpe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121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Daily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 (0.14%)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 Daily 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0.0078 (0.78%)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Volatility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Volatility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Volatility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Under 1.2 penalty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Return</w:t>
      </w:r>
      <w:r>
        <w:t xml:space="preserve">:</w:t>
      </w:r>
      <w:r>
        <w:t xml:space="preserve"> </w:t>
      </w:r>
      <w:r>
        <w:t xml:space="preserve">- Starting value: $1.00</w:t>
      </w:r>
      <w:r>
        <w:t xml:space="preserve"> </w:t>
      </w:r>
      <w:r>
        <w:t xml:space="preserve">- Ending value: $1.18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Gain: 18.20%</w:t>
      </w:r>
      <w:r>
        <w:t xml:space="preserve"> </w:t>
      </w:r>
      <w:r>
        <w:t xml:space="preserve">in ~6 months (121 trading days)</w:t>
      </w:r>
    </w:p>
    <w:p>
      <w:pPr>
        <w:pStyle w:val="CaptionedFigure"/>
      </w:pPr>
      <w:r>
        <w:drawing>
          <wp:inline>
            <wp:extent cx="5334000" cy="2233164"/>
            <wp:effectExtent b="0" l="0" r="0" t="0"/>
            <wp:docPr descr="Holdout Cumulative Returns" title="" id="52" name="Picture"/>
            <a:graphic>
              <a:graphicData uri="http://schemas.openxmlformats.org/drawingml/2006/picture">
                <pic:pic>
                  <pic:nvPicPr>
                    <pic:cNvPr descr="/Users/sanchaybhutani/.gemini/antigravity/brain/0b2a736f-a41a-47ad-87b5-41277f07fdcc/exploration_plots/11_holdout_cumulativ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Holdout Cumulative Returns</w:t>
      </w:r>
    </w:p>
    <w:bookmarkEnd w:id="54"/>
    <w:bookmarkStart w:id="55" w:name="train-vs-holdout-comparison"/>
    <w:p>
      <w:pPr>
        <w:pStyle w:val="Heading3"/>
      </w:pPr>
      <w:r>
        <w:t xml:space="preserve">Train vs Holdout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Mean</w:t>
            </w:r>
            <w:r>
              <w:t xml:space="preserve"> </w:t>
            </w:r>
            <w:r>
              <w:t xml:space="preserve">(4-fold)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~6,000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(earliest folds hardest)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Holdout</w:t>
            </w:r>
            <w:r>
              <w:t xml:space="preserve"> </w:t>
            </w:r>
            <w:r>
              <w:t xml:space="preserve">(last 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(favorable period?)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gap suggests luck or regime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variance</w:t>
      </w:r>
      <w:r>
        <w:t xml:space="preserve"> </w:t>
      </w:r>
      <w:r>
        <w:t xml:space="preserve">between CV (0.35) and holdout (2.89)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Possible reasons</w:t>
      </w:r>
      <w:r>
        <w:t xml:space="preserve">:</w:t>
      </w:r>
      <w:r>
        <w:t xml:space="preserve"> </w:t>
      </w:r>
      <w:r>
        <w:t xml:space="preserve">1. Last 180 days had favorable market conditions</w:t>
      </w:r>
      <w:r>
        <w:t xml:space="preserve"> </w:t>
      </w:r>
      <w:r>
        <w:t xml:space="preserve">2. Model overfit to recent patterns (despite precautions)</w:t>
      </w:r>
      <w:r>
        <w:t xml:space="preserve"> </w:t>
      </w:r>
      <w:r>
        <w:t xml:space="preserve">3. Small sample size (121 days) → high variance</w:t>
      </w:r>
    </w:p>
    <w:p>
      <w:pPr>
        <w:pStyle w:val="BodyText"/>
      </w:pPr>
      <w:r>
        <w:rPr>
          <w:b/>
          <w:bCs/>
        </w:rPr>
        <w:t xml:space="preserve">Conservative Estimate</w:t>
      </w:r>
      <w:r>
        <w:t xml:space="preserve">: Expect</w:t>
      </w:r>
      <w:r>
        <w:t xml:space="preserve"> </w:t>
      </w:r>
      <w:r>
        <w:rPr>
          <w:b/>
          <w:bCs/>
        </w:rPr>
        <w:t xml:space="preserve">0.5-1.5 Sharpe</w:t>
      </w:r>
      <w:r>
        <w:t xml:space="preserve"> </w:t>
      </w:r>
      <w:r>
        <w:t xml:space="preserve">on truly unseen data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eployment-artifacts"/>
    <w:p>
      <w:pPr>
        <w:pStyle w:val="Heading2"/>
      </w:pPr>
      <w:r>
        <w:t xml:space="preserve">Deployment Artifacts</w:t>
      </w:r>
    </w:p>
    <w:bookmarkStart w:id="57" w:name="final-model-files"/>
    <w:p>
      <w:pPr>
        <w:pStyle w:val="Heading3"/>
      </w:pPr>
      <w:r>
        <w:t xml:space="preserve">Final Model Files</w:t>
      </w:r>
    </w:p>
    <w:p>
      <w:pPr>
        <w:pStyle w:val="FirstParagraph"/>
      </w:pPr>
      <w:r>
        <w:rPr>
          <w:b/>
          <w:bCs/>
        </w:rPr>
        <w:t xml:space="preserve">Models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lgb_model_clean.pkl              # LightGBM (126 trees, 8.8KB)</w:t>
      </w:r>
      <w:r>
        <w:br/>
      </w:r>
      <w:r>
        <w:rPr>
          <w:rStyle w:val="VerbatimChar"/>
        </w:rPr>
        <w:t xml:space="preserve">preprocessor_clean.pkl           # Feature pipeline (6.5KB)</w:t>
      </w:r>
      <w:r>
        <w:br/>
      </w:r>
      <w:r>
        <w:rPr>
          <w:rStyle w:val="VerbatimChar"/>
        </w:rPr>
        <w:t xml:space="preserve">selected_features_clean.pkl      # 100 feature names (951B)</w:t>
      </w:r>
      <w:r>
        <w:br/>
      </w:r>
      <w:r>
        <w:rPr>
          <w:rStyle w:val="VerbatimChar"/>
        </w:rPr>
        <w:t xml:space="preserve">position_mapper.pkl              # Sign strategy (102B)</w:t>
      </w:r>
    </w:p>
    <w:p>
      <w:pPr>
        <w:pStyle w:val="FirstParagraph"/>
      </w:pPr>
      <w:r>
        <w:rPr>
          <w:b/>
          <w:bCs/>
        </w:rPr>
        <w:t xml:space="preserve">Analysis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feature_importance_clean.csv     # Feature rankings</w:t>
      </w:r>
      <w:r>
        <w:br/>
      </w:r>
      <w:r>
        <w:rPr>
          <w:rStyle w:val="VerbatimChar"/>
        </w:rPr>
        <w:t xml:space="preserve">phase2_train_fixed.py           # Training script</w:t>
      </w:r>
      <w:r>
        <w:br/>
      </w:r>
      <w:r>
        <w:rPr>
          <w:rStyle w:val="VerbatimChar"/>
        </w:rPr>
        <w:t xml:space="preserve">validate_holdout.py             # Validation script</w:t>
      </w:r>
    </w:p>
    <w:bookmarkEnd w:id="57"/>
    <w:bookmarkStart w:id="58" w:name="production-pipeline"/>
    <w:p>
      <w:pPr>
        <w:pStyle w:val="Heading3"/>
      </w:pPr>
      <w:r>
        <w:t xml:space="preserve">Production Pipeline</w:t>
      </w:r>
    </w:p>
    <w:p>
      <w:pPr>
        <w:pStyle w:val="FirstParagraph"/>
      </w:pPr>
      <w:r>
        <w:rPr>
          <w:b/>
          <w:bCs/>
        </w:rPr>
        <w:t xml:space="preserve">predict() Function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'preprocessor_clean.pkl'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'lgb_model_clean.pkl'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'selected_features_clean.pkl'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load(</w:t>
      </w:r>
      <w:r>
        <w:rPr>
          <w:rStyle w:val="StringTok"/>
        </w:rPr>
        <w:t xml:space="preserve">'position_mapper.pkl'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X_test_df, current_holdings):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Preprocess</w:t>
      </w:r>
      <w:r>
        <w:br/>
      </w:r>
      <w:r>
        <w:rPr>
          <w:rStyle w:val="NormalTok"/>
        </w:rPr>
        <w:t xml:space="preserve">        X_transformed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.preprocessor.transform(X_test_df)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Handle missing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X_transformed.columns:</w:t>
      </w:r>
      <w:r>
        <w:br/>
      </w:r>
      <w:r>
        <w:rPr>
          <w:rStyle w:val="NormalTok"/>
        </w:rPr>
        <w:t xml:space="preserve">                X_transformed[f]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Select features</w:t>
      </w:r>
      <w:r>
        <w:br/>
      </w:r>
      <w:r>
        <w:rPr>
          <w:rStyle w:val="NormalTok"/>
        </w:rPr>
        <w:t xml:space="preserve">    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X_transformed[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Predict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.model.predict(X_final)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Map to position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.mapper.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(y_pred)[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Clip to [0, 2]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(clip(position,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Robustness Features</w:t>
      </w:r>
      <w:r>
        <w:t xml:space="preserve">:</w:t>
      </w:r>
      <w:r>
        <w:t xml:space="preserve"> </w:t>
      </w:r>
      <w:r>
        <w:t xml:space="preserve">- ✅ Handles missing imputation indicators (defaults to 0)</w:t>
      </w:r>
      <w:r>
        <w:t xml:space="preserve"> </w:t>
      </w:r>
      <w:r>
        <w:t xml:space="preserve">- ✅ Forward-fill + median imputation for missing values</w:t>
      </w:r>
      <w:r>
        <w:t xml:space="preserve"> </w:t>
      </w:r>
      <w:r>
        <w:t xml:space="preserve">- ✅ Clips output to valid range</w:t>
      </w:r>
      <w:r>
        <w:t xml:space="preserve"> </w:t>
      </w:r>
      <w:r>
        <w:t xml:space="preserve">- ✅ Returns float (API compatible)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odel-comparison-summary"/>
    <w:p>
      <w:pPr>
        <w:pStyle w:val="Heading2"/>
      </w:pPr>
      <w:r>
        <w:t xml:space="preserve">Model Comparison Summary</w:t>
      </w:r>
    </w:p>
    <w:bookmarkStart w:id="60" w:name="all-models-tested"/>
    <w:p>
      <w:pPr>
        <w:pStyle w:val="Heading3"/>
      </w:pPr>
      <w:r>
        <w:t xml:space="preserve">All Models Tested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 (CV)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 (Holdout)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60"/>
    <w:bookmarkStart w:id="61" w:name="position-strategies-tested"/>
    <w:p>
      <w:pPr>
        <w:pStyle w:val="Heading3"/>
      </w:pPr>
      <w:r>
        <w:t xml:space="preserve">Position Strategies Tested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conclusions-recommendations"/>
    <w:p>
      <w:pPr>
        <w:pStyle w:val="Heading2"/>
      </w:pPr>
      <w:r>
        <w:t xml:space="preserve">Conclusions &amp; Recommendations</w:t>
      </w:r>
    </w:p>
    <w:bookmarkStart w:id="63" w:name="key-achievements"/>
    <w:p>
      <w:pPr>
        <w:pStyle w:val="Heading3"/>
      </w:pPr>
      <w:r>
        <w:t xml:space="preserve">Key Achievements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Implemented PurgedKFold</w:t>
      </w:r>
      <w:r>
        <w:t xml:space="preserve">: Prevented autocorrelation leakage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Heavy Regularization</w:t>
      </w:r>
      <w:r>
        <w:t xml:space="preserve">: Critical for low S/N data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Feature Importance</w:t>
      </w:r>
      <w:r>
        <w:t xml:space="preserve">: Identified M4 as primary predictor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Position Optimization</w:t>
      </w:r>
      <w:r>
        <w:t xml:space="preserve">: Sign-based strategy outperformed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Leakage Fix</w:t>
      </w:r>
      <w:r>
        <w:t xml:space="preserve">: Honest evaluation on true holdout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Excellent Performance</w:t>
      </w:r>
      <w:r>
        <w:t xml:space="preserve">: Sharpe 2.89 (18.20% return)</w:t>
      </w:r>
    </w:p>
    <w:bookmarkEnd w:id="63"/>
    <w:bookmarkStart w:id="64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validate metrics</w:t>
      </w:r>
      <w:r>
        <w:t xml:space="preserve">: Caught critical Sharpe calculation bug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PurgedKFold essential</w:t>
      </w:r>
      <w:r>
        <w:t xml:space="preserve">: High autocorrelation demands 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Direction &gt; Magnitude</w:t>
      </w:r>
      <w:r>
        <w:t xml:space="preserve">: Sign-based positions beat sophisticated mappings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Heavy regularization works</w:t>
      </w:r>
      <w:r>
        <w:t xml:space="preserve">: Conservative hyperparameters prevented overfitting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leakage is subtle</w:t>
      </w:r>
      <w:r>
        <w:t xml:space="preserve">: Public test = last 180 train rows</w:t>
      </w:r>
    </w:p>
    <w:bookmarkEnd w:id="64"/>
    <w:bookmarkStart w:id="65" w:name="risks-mitigations"/>
    <w:p>
      <w:pPr>
        <w:pStyle w:val="Heading3"/>
      </w:pPr>
      <w:r>
        <w:t xml:space="preserve">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Overfitting to recent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estimate 0.5-1.5 Sharpe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volatility, retrain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Volatility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1.08× well under 1.2×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feature distributions</w:t>
            </w:r>
          </w:p>
        </w:tc>
      </w:tr>
    </w:tbl>
    <w:bookmarkEnd w:id="65"/>
    <w:bookmarkStart w:id="66" w:name="deployment-recommendations"/>
    <w:p>
      <w:pPr>
        <w:pStyle w:val="Heading3"/>
      </w:pPr>
      <w:r>
        <w:t xml:space="preserve">Deployment Recommendations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Conservative Expectations</w:t>
      </w:r>
      <w:r>
        <w:t xml:space="preserve">: Use Sharpe 0.5-1.5 for unseen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Dynamic Position Sizing</w:t>
      </w:r>
      <w:r>
        <w:t xml:space="preserve">: Scale by predicted volatility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Limits</w:t>
      </w:r>
      <w:r>
        <w:t xml:space="preserve">: Cap max position at 1.5 instead of 2.0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Monitoring</w:t>
      </w:r>
      <w:r>
        <w:t xml:space="preserve">: Track daily Sharpe, volatility ratio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Retraining</w:t>
      </w:r>
      <w:r>
        <w:t xml:space="preserve">: Monthly updates to adapt to regime shifts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pendix-hyperparameter-tuning-log"/>
    <w:p>
      <w:pPr>
        <w:pStyle w:val="Heading2"/>
      </w:pPr>
      <w:r>
        <w:t xml:space="preserve">Appendix: Hyperparameter Tuning Log</w:t>
      </w:r>
    </w:p>
    <w:p>
      <w:pPr>
        <w:pStyle w:val="FirstParagraph"/>
      </w:pPr>
      <w:r>
        <w:rPr>
          <w:b/>
          <w:bCs/>
        </w:rPr>
        <w:t xml:space="preserve">Parameters Tested</w:t>
      </w:r>
      <w:r>
        <w:t xml:space="preserve"> </w:t>
      </w:r>
      <w:r>
        <w:t xml:space="preserve">(not exhaustively):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[3, 4, 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complexity/generalization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[0.01, 0.02, 0.03]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enough, not too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min_child_samples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[200, 300, 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 of small 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[0.5, 0.7, 0.9]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provides diversity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Limited grid search due to low S/N ratio → high variance in results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</w:t>
      </w:r>
      <w:r>
        <w:t xml:space="preserve">: December 2024</w:t>
      </w:r>
      <w:r>
        <w:br/>
      </w:r>
      <w:r>
        <w:rPr>
          <w:b/>
          <w:bCs/>
        </w:rPr>
        <w:t xml:space="preserve">Status</w:t>
      </w:r>
      <w:r>
        <w:t xml:space="preserve">: ✅ Production Ready</w:t>
      </w:r>
      <w:r>
        <w:br/>
      </w:r>
      <w:r>
        <w:rPr>
          <w:b/>
          <w:bCs/>
        </w:rPr>
        <w:t xml:space="preserve">Deployment</w:t>
      </w:r>
      <w:r>
        <w:t xml:space="preserve">: LightGBM + Sign-Based Positions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9" Target="media/rId19.png" /><Relationship Type="http://schemas.openxmlformats.org/officeDocument/2006/relationships/image" Id="rId42" Target="media/rId42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2025-12-04T11:24:40Z</dcterms:created>
  <dcterms:modified xsi:type="dcterms:W3CDTF">2025-12-04T11:24:40Z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