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Platform port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layered_spring_mvc · Modules: 2 · DI framework: spring</w:t>
      </w:r>
    </w:p>
    <w:p>
      <w:r>
        <w:rPr>
          <w:b w:val="0"/>
          <w:i w:val="0"/>
        </w:rPr>
        <w:t>Detected layers: repository, config, security, web, actuator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build_tool</w:t>
            </w:r>
          </w:p>
        </w:tc>
        <w:tc>
          <w:tcPr>
            <w:tcW w:type="dxa" w:w="2160"/>
          </w:tcPr>
          <w:p>
            <w:r>
              <w:t>vue_cli_webpack</w:t>
            </w:r>
          </w:p>
        </w:tc>
        <w:tc>
          <w:tcPr>
            <w:tcW w:type="dxa" w:w="2160"/>
          </w:tcPr>
          <w:p>
            <w:r>
              <w:t>4.5.0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JVM target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org.jetbrains.kotlin:kotlin</w:t>
            </w:r>
          </w:p>
        </w:tc>
        <w:tc>
          <w:tcPr>
            <w:tcW w:type="dxa" w:w="2160"/>
          </w:tcPr>
          <w:p>
            <w:r>
              <w:t>1.2.71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org.springframework.boot:spring-boot-platform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spring-boot-starter-actuator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spring-boot-starter-data-jpa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spring-boot-starter-mail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spring-boot-starter-security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spring-boot-starter-thymeleaf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spring-boot-starter-web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state_mgmt</w:t>
            </w:r>
          </w:p>
        </w:tc>
        <w:tc>
          <w:tcPr>
            <w:tcW w:type="dxa" w:w="2160"/>
          </w:tcPr>
          <w:p>
            <w:r>
              <w:t>vuex</w:t>
            </w:r>
          </w:p>
        </w:tc>
        <w:tc>
          <w:tcPr>
            <w:tcW w:type="dxa" w:w="2160"/>
          </w:tcPr>
          <w:p>
            <w:r>
              <w:t>3.6.2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2.6.14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vue-router</w:t>
            </w:r>
          </w:p>
        </w:tc>
        <w:tc>
          <w:tcPr>
            <w:tcW w:type="dxa" w:w="2160"/>
          </w:tcPr>
          <w:p>
            <w:r>
              <w:t>3.6.5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2026-04-23T16:19:51Z</vt:lpwstr>
  </property>
  <property fmtid="{D5CDD505-2E9C-101B-9397-08002B2CF9AE}" pid="6" name="SynthetixArtifactType">
    <vt:lpwstr>capability_brd_v2</vt:lpwstr>
  </property>
</Properties>
</file>