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Service Name Modernization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TGT-ARCH-magicbox-service-name-modernization-v1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20260512_183326_f1e4414d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2026-05-12T18:35:04Z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Service Name Modernization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User authentication data flows to customer account management for profile access.</w:t>
      </w:r>
    </w:p>
    <w:p>
      <w:r>
        <w:rPr>
          <w:b w:val="0"/>
          <w:i w:val="0"/>
        </w:rPr>
        <w:t xml:space="preserve">  • svc-customer-and-account → svc-billing-and-finance  (sync)  Account data is used for billing and invoicing processes.</w:t>
      </w:r>
    </w:p>
    <w:p>
      <w:r>
        <w:rPr>
          <w:b w:val="0"/>
          <w:i w:val="0"/>
        </w:rPr>
        <w:t xml:space="preserve">  • svc-staffing-and-placement → svc-onboarding-and-credentialing  (sync)  Placement details are sent for onboarding and credentialing.</w:t>
      </w:r>
    </w:p>
    <w:p>
      <w:r>
        <w:rPr>
          <w:b w:val="0"/>
          <w:i w:val="0"/>
        </w:rPr>
        <w:t xml:space="preserve">  • svc-reporting-and-analytics → svc-billing-and-finance  (sync)  Financial data is aggregated for reporting purposes.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User authentication data flows to customer account management for profile access.</w:t>
        <w:br/>
        <w:t xml:space="preserve">    svc-customer-and-account-&gt;&gt;svc-billing-and-finance: Account data is used for billing and invoicing processes.</w:t>
        <w:br/>
        <w:t xml:space="preserve">    svc-staffing-and-placement-&gt;&gt;svc-onboarding-and-credentialing: Placement details are sent for onboarding and credentialing.</w:t>
        <w:br/>
        <w:t xml:space="preserve">    svc-reporting-and-analytics-&gt;&gt;svc-billing-and-finance: Financial data is aggregated for reporting purposes.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OIDC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better structure and maintainability.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its comprehensive ORM features.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its ease of use and community support.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ProblemDetails for standardized error responses.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for secure and scalable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balanced accuracy and performance.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stance to improve system robustness.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 and simplicity.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FR-002, FR-003,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FR-002, FR-003,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FR-002, FR-003,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FR-002, FR-003,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FR-002, FR-003,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FR-002, FR-003,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svc-reporting-and-analytics.reporting-and-analytics-handler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ADR-DOTNET-004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ADR-DOTNET-004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