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Verify ARCH-V14 Fix (P0)</w:t>
      </w:r>
    </w:p>
    <w:p>
      <w:pPr>
        <w:spacing w:after="80" w:before="80"/>
      </w:pPr>
      <w:r>
        <w:rPr>
          <w:sz w:val="22"/>
          <w:szCs w:val="22"/>
        </w:rPr>
        <w:t xml:space="preserve">Implement tests to verify the fix for ARCH-V14, ensuring architectural integrity.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confirm the fix is applied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regression issues are identified.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to reflect the fix.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Verify ARCH-V25 Fix (P0)</w:t>
      </w:r>
    </w:p>
    <w:p>
      <w:pPr>
        <w:spacing w:after="80" w:before="80"/>
      </w:pPr>
      <w:r>
        <w:rPr>
          <w:sz w:val="22"/>
          <w:szCs w:val="22"/>
        </w:rPr>
        <w:t xml:space="preserve">Implement tests to verify the fix for ARCH-V25, ensuring architectural integrity.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confirm the fix is applied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regression issues are identified.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to reflect the fix.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Measure Confidence Level (P0)</w:t>
      </w:r>
    </w:p>
    <w:p>
      <w:pPr>
        <w:spacing w:after="80" w:before="80"/>
      </w:pPr>
      <w:r>
        <w:rPr>
          <w:sz w:val="22"/>
          <w:szCs w:val="22"/>
        </w:rPr>
        <w:t xml:space="preserve">Develop a mechanism to measure the confidence level of the fixes, ensuring it exceeds 0.70.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Confidence level measurement tool is implemented.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show confidence level exceeds 0.70.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Results are documented and reviewed.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Containerization Compliance (P1)</w:t>
      </w:r>
    </w:p>
    <w:p>
      <w:pPr>
        <w:spacing w:after="80" w:before="80"/>
      </w:pPr>
      <w:r>
        <w:rPr>
          <w:sz w:val="22"/>
          <w:szCs w:val="22"/>
        </w:rPr>
        <w:t xml:space="preserve">Ensure no catchall services are used in containers, adhering to best practices.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Container configurations are reviewed and updated.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catchall services are present in containers.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is documented and verified.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explicit error handling mechanisms across services.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consistently.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generated and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error handling procedures.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Observability Enhancement (P2)</w:t>
      </w:r>
    </w:p>
    <w:p>
      <w:pPr>
        <w:spacing w:after="80" w:before="80"/>
      </w:pPr>
      <w:r>
        <w:rPr>
          <w:sz w:val="22"/>
          <w:szCs w:val="22"/>
        </w:rPr>
        <w:t xml:space="preserve">Enhance observability by integrating monitoring tools and metrics.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are integrated successfully.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Metrics are defined and tracked.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Observability reports are generated and reviewed.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response time &lt; 200ms.; Load tests confirm system stability under peak conditions.; Performance metrics are documented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Penetration tests confirm system security.; Security policies are documented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Assurance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1000 users.; No performance degradation is observed.; Scalability metrics are documented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Improvement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Uptime monitoring shows &gt; 99.9% availability.; Redundancy measures are implemented.; Reliability metrics are documented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Enhancement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shows satisfaction score &gt; 85%.; Usability tests confirm ease of use.; Usability improvements are documented and reviewed.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Lack of existing tests for architectural fixes.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 new tests based on architectural requirements.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2026-05-12T17:06:29.829Z</dcterms:created>
  <dcterms:modified xsi:type="dcterms:W3CDTF">2026-05-12T17:06:29.829Z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