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20260427_180146_1edf5e09 · Repo: https://github.com/vishakjai/kotlin-spring-vue · Artifact: art_capbrd_afa0b2f8c8e5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QG-CAP-001 FAIL: FR26 Data Model empty for modules ['frontend']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Vb6 application</w:t>
      </w:r>
    </w:p>
    <w:p>
      <w:r>
        <w:rPr>
          <w:b w:val="0"/>
          <w:i w:val="0"/>
        </w:rPr>
        <w:t>Kotlin Spring Vue is a full-stack jvm + spa, classified as a production application.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Full-Stack JVM + SPA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Production Application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Language upgrade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Vb6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As a production / commercial system, stakeholders span end customers, the operations team, and compliance / security owners who audit the artifact for regulatory coverage.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 (inferred, not yet ratified): target stack: TBD — ratify SYN-HLD-004 before Architect stage.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layered_spring_mvc · Modules: 2 · DI framework: spring</w:t>
      </w:r>
    </w:p>
    <w:p>
      <w:r>
        <w:rPr>
          <w:b w:val="0"/>
          <w:i w:val="0"/>
        </w:rPr>
        <w:t>Detected layers: repository, config, security, web, actuator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build_tool</w:t>
            </w:r>
          </w:p>
        </w:tc>
        <w:tc>
          <w:tcPr>
            <w:tcW w:type="dxa" w:w="2160"/>
          </w:tcPr>
          <w:p>
            <w:r>
              <w:t>vue_cli_webpack</w:t>
            </w:r>
          </w:p>
        </w:tc>
        <w:tc>
          <w:tcPr>
            <w:tcW w:type="dxa" w:w="2160"/>
          </w:tcPr>
          <w:p>
            <w:r>
              <w:t>4.5.0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JVM target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org.jetbrains.kotlin:kotlin</w:t>
            </w:r>
          </w:p>
        </w:tc>
        <w:tc>
          <w:tcPr>
            <w:tcW w:type="dxa" w:w="2160"/>
          </w:tcPr>
          <w:p>
            <w:r>
              <w:t>1.2.71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org.springframework.boot:spring-boot-platform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org.springframework.boot:spring-boot-starter-actuator:2.1.3.RELEASE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org.springframework.boot:spring-boot-starter-data-jpa:2.1.3.RELEASE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org.springframework.boot:spring-boot-starter-mail:2.1.3.RELEASE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org.springframework.boot:spring-boot-starter-security:2.1.3.RELEASE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org.springframework.boot:spring-boot-starter-thymeleaf:2.1.3.RELEASE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org.springframework.boot:spring-boot-starter-web:2.1.3.RELEASE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state_mgmt</w:t>
            </w:r>
          </w:p>
        </w:tc>
        <w:tc>
          <w:tcPr>
            <w:tcW w:type="dxa" w:w="2160"/>
          </w:tcPr>
          <w:p>
            <w:r>
              <w:t>vuex</w:t>
            </w:r>
          </w:p>
        </w:tc>
        <w:tc>
          <w:tcPr>
            <w:tcW w:type="dxa" w:w="2160"/>
          </w:tcPr>
          <w:p>
            <w:r>
              <w:t>3.6.2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2.6.14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vue-router</w:t>
            </w:r>
          </w:p>
        </w:tc>
        <w:tc>
          <w:tcPr>
            <w:tcW w:type="dxa" w:w="2160"/>
          </w:tcPr>
          <w:p>
            <w:r>
              <w:t>3.6.5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</w:tbl>
    <w:p>
      <w:pPr>
        <w:pStyle w:val="Heading1"/>
      </w:pPr>
      <w:r>
        <w:rPr>
          <w:color w:val="1F2E4A"/>
        </w:rPr>
        <w:t>4.1  Module: backend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POST</w:t>
            </w:r>
          </w:p>
        </w:tc>
        <w:tc>
          <w:tcPr>
            <w:tcW w:type="dxa" w:w="960"/>
          </w:tcPr>
          <w:p>
            <w:r>
              <w:t>/signin</w:t>
            </w:r>
          </w:p>
        </w:tc>
        <w:tc>
          <w:tcPr>
            <w:tcW w:type="dxa" w:w="960"/>
          </w:tcPr>
          <w:p>
            <w:r>
              <w:t>AuthController.authenticateUser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…/main/kotlin/com/kotlinspringvue/backend/controller/AuthController.kt</w:t>
            </w:r>
          </w:p>
        </w:tc>
      </w:tr>
      <w:tr>
        <w:tc>
          <w:tcPr>
            <w:tcW w:type="dxa" w:w="960"/>
          </w:tcPr>
          <w:p>
            <w:r>
              <w:t>POST</w:t>
            </w:r>
          </w:p>
        </w:tc>
        <w:tc>
          <w:tcPr>
            <w:tcW w:type="dxa" w:w="960"/>
          </w:tcPr>
          <w:p>
            <w:r>
              <w:t>/signup</w:t>
            </w:r>
          </w:p>
        </w:tc>
        <w:tc>
          <w:tcPr>
            <w:tcW w:type="dxa" w:w="960"/>
          </w:tcPr>
          <w:p>
            <w:r>
              <w:t>AuthController.registerUser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…/main/kotlin/com/kotlinspringvue/backend/controller/AuthController.kt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/greeting</w:t>
            </w:r>
          </w:p>
        </w:tc>
        <w:tc>
          <w:tcPr>
            <w:tcW w:type="dxa" w:w="960"/>
          </w:tcPr>
          <w:p>
            <w:r>
              <w:t>BackendController.greeting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/persons</w:t>
            </w:r>
          </w:p>
        </w:tc>
        <w:tc>
          <w:tcPr>
            <w:tcW w:type="dxa" w:w="960"/>
          </w:tcPr>
          <w:p>
            <w:r>
              <w:t>BackendController.getPersons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/usercontent</w:t>
            </w:r>
          </w:p>
        </w:tc>
        <w:tc>
          <w:tcPr>
            <w:tcW w:type="dxa" w:w="960"/>
          </w:tcPr>
          <w:p>
            <w:r>
              <w:t>BackendController.getUserContent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/admincontent</w:t>
            </w:r>
          </w:p>
        </w:tc>
        <w:tc>
          <w:tcPr>
            <w:tcW w:type="dxa" w:w="960"/>
          </w:tcPr>
          <w:p>
            <w:r>
              <w:t>BackendController.getAdminContent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/sendSimpleEmail</w:t>
            </w:r>
          </w:p>
        </w:tc>
        <w:tc>
          <w:tcPr>
            <w:tcW w:type="dxa" w:w="960"/>
          </w:tcPr>
          <w:p>
            <w:r>
              <w:t>BackendController.sendSimpleEmail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/sendTemplateEmail</w:t>
            </w:r>
          </w:p>
        </w:tc>
        <w:tc>
          <w:tcPr>
            <w:tcW w:type="dxa" w:w="960"/>
          </w:tcPr>
          <w:p>
            <w:r>
              <w:t>BackendController.sendTemplateEmail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/sendHtmlEmail</w:t>
            </w:r>
          </w:p>
        </w:tc>
        <w:tc>
          <w:tcPr>
            <w:tcW w:type="dxa" w:w="960"/>
          </w:tcPr>
          <w:p>
            <w:r>
              <w:t>BackendController.sendHtmlEmail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…/kotlin/com/kotlinspringvue/backend/controller/BackendController.kt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(JPA @Entity / @MappedSuperclass / @Embeddable) and auxiliary DTOs / request-response types render in separate tables.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backend/com/kotlinspringvue/backend/jpa/User.kt</w:t>
            </w:r>
          </w:p>
        </w:tc>
      </w:tr>
      <w:tr>
        <w:tc>
          <w:tcPr>
            <w:tcW w:type="dxa" w:w="1440"/>
          </w:tcPr>
          <w:p>
            <w:r>
              <w:t>Person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backend/com/kotlinspringvue/backend/jpa/Person.kt</w:t>
            </w:r>
          </w:p>
        </w:tc>
      </w:tr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backend/com/kotlinspringvue/backend/jpa/Role.kt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custom_filter</w:t>
      </w:r>
    </w:p>
    <w:p>
      <w:r>
        <w:rPr>
          <w:b w:val="0"/>
          <w:i w:val="0"/>
        </w:rPr>
        <w:t>Auth implementation: PasswordEncoder=BCryptPasswordEncoder · 1 SecurityFilterChain bean(s) · config_style=legacy_adapter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Legacy security adapter on boot2</w:t>
            </w:r>
          </w:p>
        </w:tc>
        <w:tc>
          <w:tcPr>
            <w:tcW w:type="dxa" w:w="2160"/>
          </w:tcPr>
          <w:p>
            <w:r>
              <w:t>Address per kotlin-spring skill-brief risk register.</w:t>
            </w:r>
          </w:p>
        </w:tc>
      </w:tr>
      <w:tr>
        <w:tc>
          <w:tcPr>
            <w:tcW w:type="dxa" w:w="2160"/>
          </w:tcPr>
          <w:p>
            <w:r>
              <w:t>sec-002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jwt implementation</w:t>
            </w:r>
          </w:p>
        </w:tc>
        <w:tc>
          <w:tcPr>
            <w:tcW w:type="dxa" w:w="2160"/>
          </w:tcPr>
          <w:p>
            <w:r>
              <w:t>Address per kotlin-spring skill-brief risk register.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FR-BAC-001</w:t>
            </w:r>
          </w:p>
        </w:tc>
        <w:tc>
          <w:tcPr>
            <w:tcW w:type="dxa" w:w="1728"/>
          </w:tcPr>
          <w:p>
            <w:r>
              <w:t>Authenticate User</w:t>
            </w:r>
          </w:p>
        </w:tc>
        <w:tc>
          <w:tcPr>
            <w:tcW w:type="dxa" w:w="1728"/>
          </w:tcPr>
          <w:p>
            <w:r>
              <w:t>Validates user credentials and returns JWT token for authenticated access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AuthController.authenticateUser</w:t>
            </w:r>
          </w:p>
        </w:tc>
      </w:tr>
      <w:tr>
        <w:tc>
          <w:tcPr>
            <w:tcW w:type="dxa" w:w="1728"/>
          </w:tcPr>
          <w:p>
            <w:r>
              <w:t>FR-BAC-002</w:t>
            </w:r>
          </w:p>
        </w:tc>
        <w:tc>
          <w:tcPr>
            <w:tcW w:type="dxa" w:w="1728"/>
          </w:tcPr>
          <w:p>
            <w:r>
              <w:t>Register User</w:t>
            </w:r>
          </w:p>
        </w:tc>
        <w:tc>
          <w:tcPr>
            <w:tcW w:type="dxa" w:w="1728"/>
          </w:tcPr>
          <w:p>
            <w:r>
              <w:t>Creates new user account with validation and role assignment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AuthController.registerUser</w:t>
            </w:r>
          </w:p>
        </w:tc>
      </w:tr>
      <w:tr>
        <w:tc>
          <w:tcPr>
            <w:tcW w:type="dxa" w:w="1728"/>
          </w:tcPr>
          <w:p>
            <w:r>
              <w:t>FR-BAC-003</w:t>
            </w:r>
          </w:p>
        </w:tc>
        <w:tc>
          <w:tcPr>
            <w:tcW w:type="dxa" w:w="1728"/>
          </w:tcPr>
          <w:p>
            <w:r>
              <w:t>Validate JWT Token</w:t>
            </w:r>
          </w:p>
        </w:tc>
        <w:tc>
          <w:tcPr>
            <w:tcW w:type="dxa" w:w="1728"/>
          </w:tcPr>
          <w:p>
            <w:r>
              <w:t>Processes and validates JWT tokens for request authentication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JwtAuthTokenFilter.doFilterInternal</w:t>
            </w:r>
          </w:p>
        </w:tc>
      </w:tr>
      <w:tr>
        <w:tc>
          <w:tcPr>
            <w:tcW w:type="dxa" w:w="1728"/>
          </w:tcPr>
          <w:p>
            <w:r>
              <w:t>FR-BAC-004</w:t>
            </w:r>
          </w:p>
        </w:tc>
        <w:tc>
          <w:tcPr>
            <w:tcW w:type="dxa" w:w="1728"/>
          </w:tcPr>
          <w:p>
            <w:r>
              <w:t>Generate JWT Token</w:t>
            </w:r>
          </w:p>
        </w:tc>
        <w:tc>
          <w:tcPr>
            <w:tcW w:type="dxa" w:w="1728"/>
          </w:tcPr>
          <w:p>
            <w:r>
              <w:t>Creates signed JWT tokens with user claims and expiration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JwtProvider.generateJwtToken</w:t>
            </w:r>
          </w:p>
        </w:tc>
      </w:tr>
    </w:tbl>
    <w:p>
      <w:r>
        <w:rPr>
          <w:b/>
          <w:i w:val="0"/>
        </w:rPr>
        <w:t>FR-BAC-001  Authenticate User</w:t>
      </w:r>
    </w:p>
    <w:p>
      <w:r>
        <w:rPr>
          <w:b w:val="0"/>
          <w:i w:val="0"/>
        </w:rPr>
        <w:t xml:space="preserve">  1. Validate ReCaptcha token to prevent bot attacks</w:t>
      </w:r>
    </w:p>
    <w:p>
      <w:r>
        <w:rPr>
          <w:b w:val="0"/>
          <w:i w:val="0"/>
        </w:rPr>
        <w:t xml:space="preserve">  2. Look up user by username in database</w:t>
      </w:r>
    </w:p>
    <w:p>
      <w:r>
        <w:rPr>
          <w:b w:val="0"/>
          <w:i w:val="0"/>
        </w:rPr>
        <w:t xml:space="preserve">  3. If user exists, authenticate credentials using Spring Security</w:t>
      </w:r>
    </w:p>
    <w:p>
      <w:r>
        <w:rPr>
          <w:b w:val="0"/>
          <w:i w:val="0"/>
        </w:rPr>
        <w:t xml:space="preserve">  4. Generate JWT token with user's username and roles</w:t>
      </w:r>
    </w:p>
    <w:p>
      <w:r>
        <w:rPr>
          <w:b w:val="0"/>
          <w:i w:val="0"/>
        </w:rPr>
        <w:t xml:space="preserve">  5. Return JWT response with token and user authorities</w:t>
      </w:r>
    </w:p>
    <w:p>
      <w:r>
        <w:rPr>
          <w:b w:val="0"/>
          <w:i w:val="0"/>
        </w:rPr>
        <w:t xml:space="preserve">  6. Handle validation failures with appropriate error messages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authenticateUser</w:t>
            </w:r>
          </w:p>
        </w:tc>
        <w:tc>
          <w:tcPr>
            <w:tcW w:type="dxa" w:w="2160"/>
          </w:tcPr>
          <w:p>
            <w:r>
              <w:t>…/main/kotlin/com/kotlinspringvue/backend/controller/AuthController.kt</w:t>
            </w:r>
          </w:p>
        </w:tc>
      </w:tr>
    </w:tbl>
    <w:p>
      <w:r>
        <w:rPr>
          <w:b/>
          <w:i w:val="0"/>
        </w:rPr>
        <w:t>FR-BAC-002  Register User</w:t>
      </w:r>
    </w:p>
    <w:p>
      <w:r>
        <w:rPr>
          <w:b w:val="0"/>
          <w:i w:val="0"/>
        </w:rPr>
        <w:t xml:space="preserve">  1. Validate ReCaptcha token for bot protection</w:t>
      </w:r>
    </w:p>
    <w:p>
      <w:r>
        <w:rPr>
          <w:b w:val="0"/>
          <w:i w:val="0"/>
        </w:rPr>
        <w:t xml:space="preserve">  2. Check if username already exists in database</w:t>
      </w:r>
    </w:p>
    <w:p>
      <w:r>
        <w:rPr>
          <w:b w:val="0"/>
          <w:i w:val="0"/>
        </w:rPr>
        <w:t xml:space="preserve">  3. Check if email is already registered</w:t>
      </w:r>
    </w:p>
    <w:p>
      <w:r>
        <w:rPr>
          <w:b w:val="0"/>
          <w:i w:val="0"/>
        </w:rPr>
        <w:t xml:space="preserve">  4. Encrypt password using BCrypt encoder</w:t>
      </w:r>
    </w:p>
    <w:p>
      <w:r>
        <w:rPr>
          <w:b w:val="0"/>
          <w:i w:val="0"/>
        </w:rPr>
        <w:t xml:space="preserve">  5. Create User entity with default ROLE_USER role</w:t>
      </w:r>
    </w:p>
    <w:p>
      <w:r>
        <w:rPr>
          <w:b w:val="0"/>
          <w:i w:val="0"/>
        </w:rPr>
        <w:t xml:space="preserve">  6. Save new user to database and return success message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registerUser</w:t>
            </w:r>
          </w:p>
        </w:tc>
        <w:tc>
          <w:tcPr>
            <w:tcW w:type="dxa" w:w="2160"/>
          </w:tcPr>
          <w:p>
            <w:r>
              <w:t>…/main/kotlin/com/kotlinspringvue/backend/controller/AuthController.kt</w:t>
            </w:r>
          </w:p>
        </w:tc>
      </w:tr>
    </w:tbl>
    <w:p>
      <w:r>
        <w:rPr>
          <w:b/>
          <w:i w:val="0"/>
        </w:rPr>
        <w:t>FR-BAC-003  Validate JWT Token</w:t>
      </w:r>
    </w:p>
    <w:p>
      <w:r>
        <w:rPr>
          <w:b w:val="0"/>
          <w:i w:val="0"/>
        </w:rPr>
        <w:t xml:space="preserve">  1. Extract JWT token from Authorization header</w:t>
      </w:r>
    </w:p>
    <w:p>
      <w:r>
        <w:rPr>
          <w:b w:val="0"/>
          <w:i w:val="0"/>
        </w:rPr>
        <w:t xml:space="preserve">  2. Validate token signature and expiration using JwtProvider</w:t>
      </w:r>
    </w:p>
    <w:p>
      <w:r>
        <w:rPr>
          <w:b w:val="0"/>
          <w:i w:val="0"/>
        </w:rPr>
        <w:t xml:space="preserve">  3. Extract username from validated token claims</w:t>
      </w:r>
    </w:p>
    <w:p>
      <w:r>
        <w:rPr>
          <w:b w:val="0"/>
          <w:i w:val="0"/>
        </w:rPr>
        <w:t xml:space="preserve">  4. Load user details from database via UserDetailsService</w:t>
      </w:r>
    </w:p>
    <w:p>
      <w:r>
        <w:rPr>
          <w:b w:val="0"/>
          <w:i w:val="0"/>
        </w:rPr>
        <w:t xml:space="preserve">  5. Create authentication token and set in security context</w:t>
      </w:r>
    </w:p>
    <w:p>
      <w:r>
        <w:rPr>
          <w:b w:val="0"/>
          <w:i w:val="0"/>
        </w:rPr>
        <w:t xml:space="preserve">  6. Continue filter chain for authenticated requests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JwtAuthTokenFilter</w:t>
            </w:r>
          </w:p>
        </w:tc>
        <w:tc>
          <w:tcPr>
            <w:tcW w:type="dxa" w:w="2160"/>
          </w:tcPr>
          <w:p>
            <w:r>
              <w:t>doFilterInternal</w:t>
            </w:r>
          </w:p>
        </w:tc>
        <w:tc>
          <w:tcPr>
            <w:tcW w:type="dxa" w:w="2160"/>
          </w:tcPr>
          <w:p>
            <w:r>
              <w:t>…/src/main/kotlin/com/kotlinspringvue/backend/jwt/JwtAuthTokenFilter.kt</w:t>
            </w:r>
          </w:p>
        </w:tc>
      </w:tr>
    </w:tbl>
    <w:p>
      <w:r>
        <w:rPr>
          <w:b/>
          <w:i w:val="0"/>
        </w:rPr>
        <w:t>FR-BAC-004  Generate JWT Token</w:t>
      </w:r>
    </w:p>
    <w:p>
      <w:r>
        <w:rPr>
          <w:b w:val="0"/>
          <w:i w:val="0"/>
        </w:rPr>
        <w:t xml:space="preserve">  1. Create JWT builder with username as subject</w:t>
      </w:r>
    </w:p>
    <w:p>
      <w:r>
        <w:rPr>
          <w:b w:val="0"/>
          <w:i w:val="0"/>
        </w:rPr>
        <w:t xml:space="preserve">  2. Set issued date to current timestamp</w:t>
      </w:r>
    </w:p>
    <w:p>
      <w:r>
        <w:rPr>
          <w:b w:val="0"/>
          <w:i w:val="0"/>
        </w:rPr>
        <w:t xml:space="preserve">  3. Calculate expiration time using configured duration</w:t>
      </w:r>
    </w:p>
    <w:p>
      <w:r>
        <w:rPr>
          <w:b w:val="0"/>
          <w:i w:val="0"/>
        </w:rPr>
        <w:t xml:space="preserve">  4. Sign token with HS512 algorithm and secret key</w:t>
      </w:r>
    </w:p>
    <w:p>
      <w:r>
        <w:rPr>
          <w:b w:val="0"/>
          <w:i w:val="0"/>
        </w:rPr>
        <w:t xml:space="preserve">  5. Compact and return the final JWT string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JwtProvider</w:t>
            </w:r>
          </w:p>
        </w:tc>
        <w:tc>
          <w:tcPr>
            <w:tcW w:type="dxa" w:w="2160"/>
          </w:tcPr>
          <w:p>
            <w:r>
              <w:t>generateJwtToken</w:t>
            </w:r>
          </w:p>
        </w:tc>
        <w:tc>
          <w:tcPr>
            <w:tcW w:type="dxa" w:w="2160"/>
          </w:tcPr>
          <w:p>
            <w:r>
              <w:t>backend/src/main/kotlin/com/kotlinspringvue/backend/jwt/JwtProvider.kt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BR-BAC-001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  <w:tr>
        <w:tc>
          <w:tcPr>
            <w:tcW w:type="dxa" w:w="1728"/>
          </w:tcPr>
          <w:p>
            <w:r>
              <w:t>BR-BAC-002</w:t>
            </w:r>
          </w:p>
        </w:tc>
        <w:tc>
          <w:tcPr>
            <w:tcW w:type="dxa" w:w="1728"/>
          </w:tcPr>
          <w:p>
            <w:r>
              <w:t>ReCaptcha Validation Required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All authentication and registration requests must pass ReCaptcha validation</w:t>
            </w:r>
          </w:p>
        </w:tc>
      </w:tr>
      <w:tr>
        <w:tc>
          <w:tcPr>
            <w:tcW w:type="dxa" w:w="1728"/>
          </w:tcPr>
          <w:p>
            <w:r>
              <w:t>BR-BAC-003</w:t>
            </w:r>
          </w:p>
        </w:tc>
        <w:tc>
          <w:tcPr>
            <w:tcW w:type="dxa" w:w="1728"/>
          </w:tcPr>
          <w:p>
            <w:r>
              <w:t>Unique Username Constraint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Username must be unique across all users in the system</w:t>
            </w:r>
          </w:p>
        </w:tc>
      </w:tr>
      <w:tr>
        <w:tc>
          <w:tcPr>
            <w:tcW w:type="dxa" w:w="1728"/>
          </w:tcPr>
          <w:p>
            <w:r>
              <w:t>BR-BAC-004</w:t>
            </w:r>
          </w:p>
        </w:tc>
        <w:tc>
          <w:tcPr>
            <w:tcW w:type="dxa" w:w="1728"/>
          </w:tcPr>
          <w:p>
            <w:r>
              <w:t>Password Encryption Mandatory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All user passwords must be encrypted using BCrypt before storage</w:t>
            </w:r>
          </w:p>
        </w:tc>
      </w:tr>
      <w:tr>
        <w:tc>
          <w:tcPr>
            <w:tcW w:type="dxa" w:w="1728"/>
          </w:tcPr>
          <w:p>
            <w:r>
              <w:t>BR-BAC-005</w:t>
            </w:r>
          </w:p>
        </w:tc>
        <w:tc>
          <w:tcPr>
            <w:tcW w:type="dxa" w:w="1728"/>
          </w:tcPr>
          <w:p>
            <w:r>
              <w:t>Default Role Assignment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New users are automatically assigned ROLE_USER role upon registration</w:t>
            </w:r>
          </w:p>
        </w:tc>
      </w:tr>
      <w:tr>
        <w:tc>
          <w:tcPr>
            <w:tcW w:type="dxa" w:w="1728"/>
          </w:tcPr>
          <w:p>
            <w:r>
              <w:t>BR-BAC-006</w:t>
            </w:r>
          </w:p>
        </w:tc>
        <w:tc>
          <w:tcPr>
            <w:tcW w:type="dxa" w:w="1728"/>
          </w:tcPr>
          <w:p>
            <w:r>
              <w:t>JWT Token Expiration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JWT Provider</w:t>
            </w:r>
          </w:p>
        </w:tc>
        <w:tc>
          <w:tcPr>
            <w:tcW w:type="dxa" w:w="1728"/>
          </w:tcPr>
          <w:p>
            <w:r>
              <w:t>JWT tokens must have expiration time based on configured duration</w:t>
            </w:r>
          </w:p>
        </w:tc>
      </w:tr>
      <w:tr>
        <w:tc>
          <w:tcPr>
            <w:tcW w:type="dxa" w:w="1728"/>
          </w:tcPr>
          <w:p>
            <w:r>
              <w:t>BR-BAC-007</w:t>
            </w:r>
          </w:p>
        </w:tc>
        <w:tc>
          <w:tcPr>
            <w:tcW w:type="dxa" w:w="1728"/>
          </w:tcPr>
          <w:p>
            <w:r>
              <w:t>Bearer Token Format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Filter</w:t>
            </w:r>
          </w:p>
        </w:tc>
        <w:tc>
          <w:tcPr>
            <w:tcW w:type="dxa" w:w="1728"/>
          </w:tcPr>
          <w:p>
            <w:r>
              <w:t>Authorization header must use Bearer token format for JWT authentication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JwtAuthTokenFilter.doFilterInternal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continue filter chain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JwtAuthEntryPoint.commence</w:t>
            </w:r>
          </w:p>
        </w:tc>
        <w:tc>
          <w:tcPr>
            <w:tcW w:type="dxa" w:w="2160"/>
          </w:tcPr>
          <w:p>
            <w:r>
              <w:t>AuthenticationException</w:t>
            </w:r>
          </w:p>
        </w:tc>
        <w:tc>
          <w:tcPr>
            <w:tcW w:type="dxa" w:w="2160"/>
          </w:tcPr>
          <w:p>
            <w:r>
              <w:t>log error and send 401 Unauthorized response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JwtProvider.validateJwtToken</w:t>
            </w:r>
          </w:p>
        </w:tc>
        <w:tc>
          <w:tcPr>
            <w:tcW w:type="dxa" w:w="2160"/>
          </w:tcPr>
          <w:p>
            <w:r>
              <w:t>JWT validation exceptions</w:t>
            </w:r>
          </w:p>
        </w:tc>
        <w:tc>
          <w:tcPr>
            <w:tcW w:type="dxa" w:w="2160"/>
          </w:tcPr>
          <w:p>
            <w:r>
              <w:t>log specific JWT error types and return false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AuthController.authenticateUser</w:t>
            </w:r>
          </w:p>
        </w:tc>
        <w:tc>
          <w:tcPr>
            <w:tcW w:type="dxa" w:w="2160"/>
          </w:tcPr>
          <w:p>
            <w:r>
              <w:t>ReCaptcha validation failure</w:t>
            </w:r>
          </w:p>
        </w:tc>
        <w:tc>
          <w:tcPr>
            <w:tcW w:type="dxa" w:w="2160"/>
          </w:tcPr>
          <w:p>
            <w:r>
              <w:t>return BAD_REQUEST with validation failed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AuthController.registerUser</w:t>
            </w:r>
          </w:p>
        </w:tc>
        <w:tc>
          <w:tcPr>
            <w:tcW w:type="dxa" w:w="2160"/>
          </w:tcPr>
          <w:p>
            <w:r>
              <w:t>Username/Email already exists</w:t>
            </w:r>
          </w:p>
        </w:tc>
        <w:tc>
          <w:tcPr>
            <w:tcW w:type="dxa" w:w="2160"/>
          </w:tcPr>
          <w:p>
            <w:r>
              <w:t>return BAD_REQUEST with specific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EC-BAC-001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JwtAuthTokenFilter.getJwt() returns null when Authorization header is missing or malformed</w:t>
            </w:r>
          </w:p>
        </w:tc>
        <w:tc>
          <w:tcPr>
            <w:tcW w:type="dxa" w:w="1440"/>
          </w:tcPr>
          <w:p>
            <w:r>
              <w:t>backend/src/main/kotlin/com/kotlinspringvue/backend/jwt/JwtA</w:t>
            </w:r>
          </w:p>
        </w:tc>
      </w:tr>
      <w:tr>
        <w:tc>
          <w:tcPr>
            <w:tcW w:type="dxa" w:w="1440"/>
          </w:tcPr>
          <w:p>
            <w:r>
              <w:t>EC-BAC-002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AuthController.emailExists() incorrectly calls findByUsername instead of findByEmail</w:t>
            </w:r>
          </w:p>
        </w:tc>
        <w:tc>
          <w:tcPr>
            <w:tcW w:type="dxa" w:w="1440"/>
          </w:tcPr>
          <w:p>
            <w:r>
              <w:t>backend/src/main/kotlin/com/kotlinspringvue/backend/controll</w:t>
            </w:r>
          </w:p>
        </w:tc>
      </w:tr>
      <w:tr>
        <w:tc>
          <w:tcPr>
            <w:tcW w:type="dxa" w:w="1440"/>
          </w:tcPr>
          <w:p>
            <w:r>
              <w:t>EC-BAC-003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JwtProvider uses non-null assertion on jwtExpiration without null check</w:t>
            </w:r>
          </w:p>
        </w:tc>
        <w:tc>
          <w:tcPr>
            <w:tcW w:type="dxa" w:w="1440"/>
          </w:tcPr>
          <w:p>
            <w:r>
              <w:t>backend/src/main/kotlin/com/kotlinspringvue/backend/jwt/JwtP</w:t>
            </w:r>
          </w:p>
        </w:tc>
      </w:tr>
      <w:tr>
        <w:tc>
          <w:tcPr>
            <w:tcW w:type="dxa" w:w="1440"/>
          </w:tcPr>
          <w:p>
            <w:r>
              <w:t>EC-BAC-004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WebSecurityConfig permits all requests with antMatchers("/**") making authentication optional</w:t>
            </w:r>
          </w:p>
        </w:tc>
        <w:tc>
          <w:tcPr>
            <w:tcW w:type="dxa" w:w="1440"/>
          </w:tcPr>
          <w:p>
            <w:r>
              <w:t>backend/src/main/kotlin/com/kotlinspringvue/backend/config/W</w:t>
            </w:r>
          </w:p>
        </w:tc>
      </w:tr>
      <w:tr>
        <w:tc>
          <w:tcPr>
            <w:tcW w:type="dxa" w:w="1440"/>
          </w:tcPr>
          <w:p>
            <w:r>
              <w:t>EC-BAC-005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User entity fields are nullable but may cause issues in JWT token generation</w:t>
            </w:r>
          </w:p>
        </w:tc>
        <w:tc>
          <w:tcPr>
            <w:tcW w:type="dxa" w:w="1440"/>
          </w:tcPr>
          <w:p>
            <w:r>
              <w:t>backend/src/main/kotlin/com/kotlinspringvue/backend/jpa/User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Controller → Service → Repository workflows detected. Add a @RestController / @Controller that calls into this module to surface workflow chains.</w:t>
      </w:r>
    </w:p>
    <w:p>
      <w:pPr>
        <w:pStyle w:val="Heading1"/>
      </w:pPr>
      <w:r>
        <w:rPr>
          <w:color w:val="1F2E4A"/>
        </w:rPr>
        <w:t>4.2  Module: frontend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</w:t>
            </w:r>
          </w:p>
        </w:tc>
        <w:tc>
          <w:tcPr>
            <w:tcW w:type="dxa" w:w="960"/>
          </w:tcPr>
          <w:p>
            <w:r>
              <w:t>VueRouter.Home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@/components/Home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/home</w:t>
            </w:r>
          </w:p>
        </w:tc>
        <w:tc>
          <w:tcPr>
            <w:tcW w:type="dxa" w:w="960"/>
          </w:tcPr>
          <w:p>
            <w:r>
              <w:t>VueRouter.Home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@/components/Home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/login</w:t>
            </w:r>
          </w:p>
        </w:tc>
        <w:tc>
          <w:tcPr>
            <w:tcW w:type="dxa" w:w="960"/>
          </w:tcPr>
          <w:p>
            <w:r>
              <w:t>VueRouter.SignIn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@/components/SignIn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/register</w:t>
            </w:r>
          </w:p>
        </w:tc>
        <w:tc>
          <w:tcPr>
            <w:tcW w:type="dxa" w:w="960"/>
          </w:tcPr>
          <w:p>
            <w:r>
              <w:t>VueRouter.SignUp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@/components/SignUp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/user</w:t>
            </w:r>
          </w:p>
        </w:tc>
        <w:tc>
          <w:tcPr>
            <w:tcW w:type="dxa" w:w="960"/>
          </w:tcPr>
          <w:p>
            <w:r>
              <w:t>VueRouter.UserPage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@/components/UserPage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/admin</w:t>
            </w:r>
          </w:p>
        </w:tc>
        <w:tc>
          <w:tcPr>
            <w:tcW w:type="dxa" w:w="960"/>
          </w:tcPr>
          <w:p>
            <w:r>
              <w:t>VueRouter.AdminPage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@/components/AdminPage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/email</w:t>
            </w:r>
          </w:p>
        </w:tc>
        <w:tc>
          <w:tcPr>
            <w:tcW w:type="dxa" w:w="960"/>
          </w:tcPr>
          <w:p>
            <w:r>
              <w:t>VueRouter.EmailPage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@/components/EmailPage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API response shapes (decoded from backend endpoints) and client-side store / component state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r>
        <w:rPr>
          <w:b/>
          <w:i w:val="0"/>
        </w:rPr>
        <w:t>API response shapes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root</w:t>
            </w:r>
          </w:p>
        </w:tc>
        <w:tc>
          <w:tcPr>
            <w:tcW w:type="dxa" w:w="1440"/>
          </w:tcPr>
          <w:p>
            <w:r>
              <w:t>token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authorities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Client-side HTTP (axios)</w:t>
      </w:r>
    </w:p>
    <w:p>
      <w:r>
        <w:rPr>
          <w:b w:val="0"/>
          <w:i w:val="0"/>
        </w:rPr>
        <w:t>Auth implementation: HTTP client: axios · Base URL: /api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FR-FE-001</w:t>
            </w:r>
          </w:p>
        </w:tc>
        <w:tc>
          <w:tcPr>
            <w:tcW w:type="dxa" w:w="1728"/>
          </w:tcPr>
          <w:p>
            <w:r>
              <w:t>View Home</w:t>
            </w:r>
          </w:p>
        </w:tc>
        <w:tc>
          <w:tcPr>
            <w:tcW w:type="dxa" w:w="1728"/>
          </w:tcPr>
          <w:p>
            <w:r>
              <w:t>Route / renders component Home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@/components/Home</w:t>
            </w:r>
          </w:p>
        </w:tc>
      </w:tr>
      <w:tr>
        <w:tc>
          <w:tcPr>
            <w:tcW w:type="dxa" w:w="1728"/>
          </w:tcPr>
          <w:p>
            <w:r>
              <w:t>FR-FE-002</w:t>
            </w:r>
          </w:p>
        </w:tc>
        <w:tc>
          <w:tcPr>
            <w:tcW w:type="dxa" w:w="1728"/>
          </w:tcPr>
          <w:p>
            <w:r>
              <w:t>View Home</w:t>
            </w:r>
          </w:p>
        </w:tc>
        <w:tc>
          <w:tcPr>
            <w:tcW w:type="dxa" w:w="1728"/>
          </w:tcPr>
          <w:p>
            <w:r>
              <w:t>Route /home renders component Home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@/components/Home</w:t>
            </w:r>
          </w:p>
        </w:tc>
      </w:tr>
      <w:tr>
        <w:tc>
          <w:tcPr>
            <w:tcW w:type="dxa" w:w="1728"/>
          </w:tcPr>
          <w:p>
            <w:r>
              <w:t>FR-FE-003</w:t>
            </w:r>
          </w:p>
        </w:tc>
        <w:tc>
          <w:tcPr>
            <w:tcW w:type="dxa" w:w="1728"/>
          </w:tcPr>
          <w:p>
            <w:r>
              <w:t>Authenticate user</w:t>
            </w:r>
          </w:p>
        </w:tc>
        <w:tc>
          <w:tcPr>
            <w:tcW w:type="dxa" w:w="1728"/>
          </w:tcPr>
          <w:p>
            <w:r>
              <w:t>Route /login renders component SignIn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@/components/SignIn</w:t>
            </w:r>
          </w:p>
        </w:tc>
      </w:tr>
      <w:tr>
        <w:tc>
          <w:tcPr>
            <w:tcW w:type="dxa" w:w="1728"/>
          </w:tcPr>
          <w:p>
            <w:r>
              <w:t>FR-FE-004</w:t>
            </w:r>
          </w:p>
        </w:tc>
        <w:tc>
          <w:tcPr>
            <w:tcW w:type="dxa" w:w="1728"/>
          </w:tcPr>
          <w:p>
            <w:r>
              <w:t>Register user</w:t>
            </w:r>
          </w:p>
        </w:tc>
        <w:tc>
          <w:tcPr>
            <w:tcW w:type="dxa" w:w="1728"/>
          </w:tcPr>
          <w:p>
            <w:r>
              <w:t>Route /register renders component SignUp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@/components/SignUp</w:t>
            </w:r>
          </w:p>
        </w:tc>
      </w:tr>
      <w:tr>
        <w:tc>
          <w:tcPr>
            <w:tcW w:type="dxa" w:w="1728"/>
          </w:tcPr>
          <w:p>
            <w:r>
              <w:t>FR-FE-005</w:t>
            </w:r>
          </w:p>
        </w:tc>
        <w:tc>
          <w:tcPr>
            <w:tcW w:type="dxa" w:w="1728"/>
          </w:tcPr>
          <w:p>
            <w:r>
              <w:t>View UserPage</w:t>
            </w:r>
          </w:p>
        </w:tc>
        <w:tc>
          <w:tcPr>
            <w:tcW w:type="dxa" w:w="1728"/>
          </w:tcPr>
          <w:p>
            <w:r>
              <w:t>Route /user renders component UserPage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@/components/UserPage</w:t>
            </w:r>
          </w:p>
        </w:tc>
      </w:tr>
      <w:tr>
        <w:tc>
          <w:tcPr>
            <w:tcW w:type="dxa" w:w="1728"/>
          </w:tcPr>
          <w:p>
            <w:r>
              <w:t>FR-FE-006</w:t>
            </w:r>
          </w:p>
        </w:tc>
        <w:tc>
          <w:tcPr>
            <w:tcW w:type="dxa" w:w="1728"/>
          </w:tcPr>
          <w:p>
            <w:r>
              <w:t>View AdminPage</w:t>
            </w:r>
          </w:p>
        </w:tc>
        <w:tc>
          <w:tcPr>
            <w:tcW w:type="dxa" w:w="1728"/>
          </w:tcPr>
          <w:p>
            <w:r>
              <w:t>Route /admin renders component AdminPage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@/components/AdminPage</w:t>
            </w:r>
          </w:p>
        </w:tc>
      </w:tr>
      <w:tr>
        <w:tc>
          <w:tcPr>
            <w:tcW w:type="dxa" w:w="1728"/>
          </w:tcPr>
          <w:p>
            <w:r>
              <w:t>FR-FE-007</w:t>
            </w:r>
          </w:p>
        </w:tc>
        <w:tc>
          <w:tcPr>
            <w:tcW w:type="dxa" w:w="1728"/>
          </w:tcPr>
          <w:p>
            <w:r>
              <w:t>View EmailPage</w:t>
            </w:r>
          </w:p>
        </w:tc>
        <w:tc>
          <w:tcPr>
            <w:tcW w:type="dxa" w:w="1728"/>
          </w:tcPr>
          <w:p>
            <w:r>
              <w:t>Route /email renders component EmailPage</w:t>
            </w:r>
          </w:p>
        </w:tc>
        <w:tc>
          <w:tcPr>
            <w:tcW w:type="dxa" w:w="1728"/>
          </w:tcPr>
          <w:p>
            <w:r>
              <w:t>end_user</w:t>
            </w:r>
          </w:p>
        </w:tc>
        <w:tc>
          <w:tcPr>
            <w:tcW w:type="dxa" w:w="1728"/>
          </w:tcPr>
          <w:p>
            <w:r>
              <w:t>@/components/EmailPage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BR-FE-001</w:t>
            </w:r>
          </w:p>
        </w:tc>
        <w:tc>
          <w:tcPr>
            <w:tcW w:type="dxa" w:w="1728"/>
          </w:tcPr>
          <w:p>
            <w:r>
              <w:t>Centralized state mutation</w:t>
            </w:r>
          </w:p>
        </w:tc>
        <w:tc>
          <w:tcPr>
            <w:tcW w:type="dxa" w:w="1728"/>
          </w:tcPr>
          <w:p>
            <w:r>
              <w:t>state</w:t>
            </w:r>
          </w:p>
        </w:tc>
        <w:tc>
          <w:tcPr>
            <w:tcW w:type="dxa" w:w="1728"/>
          </w:tcPr>
          <w:p>
            <w:r>
              <w:t>vuex_store</w:t>
            </w:r>
          </w:p>
        </w:tc>
        <w:tc>
          <w:tcPr>
            <w:tcW w:type="dxa" w:w="1728"/>
          </w:tcPr>
          <w:p>
            <w:r>
              <w:t>1 Vuex module(s) expose 2 mutation(s) and 0 action(s); component state changes must flow through these to preserve the single-source-of-truth invariant.</w:t>
            </w:r>
          </w:p>
        </w:tc>
      </w:tr>
    </w:tbl>
    <w:p>
      <w:pPr>
        <w:pStyle w:val="Heading2"/>
      </w:pPr>
      <w:r>
        <w:t>4.2.8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frontend (global)</w:t>
            </w:r>
          </w:p>
        </w:tc>
        <w:tc>
          <w:tcPr>
            <w:tcW w:type="dxa" w:w="2160"/>
          </w:tcPr>
          <w:p>
            <w:r>
              <w:t>Global HTTP interceptor</w:t>
            </w:r>
          </w:p>
        </w:tc>
        <w:tc>
          <w:tcPr>
            <w:tcW w:type="dxa" w:w="2160"/>
          </w:tcPr>
          <w:p>
            <w:r>
              <w:t>NOT present — surface as a gap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frontend (global)</w:t>
            </w:r>
          </w:p>
        </w:tc>
        <w:tc>
          <w:tcPr>
            <w:tcW w:type="dxa" w:w="2160"/>
          </w:tcPr>
          <w:p>
            <w:r>
              <w:t>Error-boundary component</w:t>
            </w:r>
          </w:p>
        </w:tc>
        <w:tc>
          <w:tcPr>
            <w:tcW w:type="dxa" w:w="2160"/>
          </w:tcPr>
          <w:p>
            <w:r>
              <w:t>NOT present — surface as a gap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frontend (global)</w:t>
            </w:r>
          </w:p>
        </w:tc>
        <w:tc>
          <w:tcPr>
            <w:tcW w:type="dxa" w:w="2160"/>
          </w:tcPr>
          <w:p>
            <w:r>
              <w:t>Centralized error service</w:t>
            </w:r>
          </w:p>
        </w:tc>
        <w:tc>
          <w:tcPr>
            <w:tcW w:type="dxa" w:w="2160"/>
          </w:tcPr>
          <w:p>
            <w:r>
              <w:t>NOT present — surface as a gap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frontend (global)</w:t>
            </w:r>
          </w:p>
        </w:tc>
        <w:tc>
          <w:tcPr>
            <w:tcW w:type="dxa" w:w="2160"/>
          </w:tcPr>
          <w:p>
            <w:r>
              <w:t>Sentry / APM integration</w:t>
            </w:r>
          </w:p>
        </w:tc>
        <w:tc>
          <w:tcPr>
            <w:tcW w:type="dxa" w:w="2160"/>
          </w:tcPr>
          <w:p>
            <w:r>
              <w:t>NOT present — surface as a gap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EC-FE-001</w:t>
            </w:r>
          </w:p>
        </w:tc>
        <w:tc>
          <w:tcPr>
            <w:tcW w:type="dxa" w:w="1440"/>
          </w:tcPr>
          <w:p>
            <w:r>
              <w:t>framework_migration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6 of 7 component(s) use Options API only — Vue 3 migration surfaces every component as a rewrite candidate.</w:t>
            </w:r>
          </w:p>
        </w:tc>
        <w:tc>
          <w:tcPr>
            <w:tcW w:type="dxa" w:w="1440"/>
          </w:tcPr>
          <w:p>
            <w:r>
              <w:t>migration_signals.api_style_distribution</w:t>
            </w:r>
          </w:p>
        </w:tc>
      </w:tr>
      <w:tr>
        <w:tc>
          <w:tcPr>
            <w:tcW w:type="dxa" w:w="1440"/>
          </w:tcPr>
          <w:p>
            <w:r>
              <w:t>EC-FE-002</w:t>
            </w:r>
          </w:p>
        </w:tc>
        <w:tc>
          <w:tcPr>
            <w:tcW w:type="dxa" w:w="1440"/>
          </w:tcPr>
          <w:p>
            <w:r>
              <w:t>state_migration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Vuex-only codebase — Pinia migration is required for Vue 3 long-term support; plan module-by-module cutover.</w:t>
            </w:r>
          </w:p>
        </w:tc>
        <w:tc>
          <w:tcPr>
            <w:tcW w:type="dxa" w:w="1440"/>
          </w:tcPr>
          <w:p>
            <w:r>
              <w:t>migration_signals.state_library_migration</w:t>
            </w:r>
          </w:p>
        </w:tc>
      </w:tr>
      <w:tr>
        <w:tc>
          <w:tcPr>
            <w:tcW w:type="dxa" w:w="1440"/>
          </w:tcPr>
          <w:p>
            <w:r>
              <w:t>EC-FE-003</w:t>
            </w:r>
          </w:p>
        </w:tc>
        <w:tc>
          <w:tcPr>
            <w:tcW w:type="dxa" w:w="1440"/>
          </w:tcPr>
          <w:p>
            <w:r>
              <w:t>performance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All 7 route(s) load eagerly — no code-splitting, initial bundle carries every view.</w:t>
            </w:r>
          </w:p>
        </w:tc>
        <w:tc>
          <w:tcPr>
            <w:tcW w:type="dxa" w:w="1440"/>
          </w:tcPr>
          <w:p>
            <w:r>
              <w:t>framework_surface.routing.routes</w:t>
            </w:r>
          </w:p>
        </w:tc>
      </w:tr>
      <w:tr>
        <w:tc>
          <w:tcPr>
            <w:tcW w:type="dxa" w:w="1440"/>
          </w:tcPr>
          <w:p>
            <w:r>
              <w:t>EC-FE-004</w:t>
            </w:r>
          </w:p>
        </w:tc>
        <w:tc>
          <w:tcPr>
            <w:tcW w:type="dxa" w:w="1440"/>
          </w:tcPr>
          <w:p>
            <w:r>
              <w:t>vue2_eol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Vue 2 reached end-of-life on December 31, 2023</w:t>
            </w:r>
          </w:p>
        </w:tc>
        <w:tc>
          <w:tcPr>
            <w:tcW w:type="dxa" w:w="1440"/>
          </w:tcPr>
          <w:p>
            <w:r>
              <w:t>entire frontend</w:t>
            </w:r>
          </w:p>
        </w:tc>
      </w:tr>
      <w:tr>
        <w:tc>
          <w:tcPr>
            <w:tcW w:type="dxa" w:w="1440"/>
          </w:tcPr>
          <w:p>
            <w:r>
              <w:t>EC-FE-005</w:t>
            </w:r>
          </w:p>
        </w:tc>
        <w:tc>
          <w:tcPr>
            <w:tcW w:type="dxa" w:w="1440"/>
          </w:tcPr>
          <w:p>
            <w:r>
              <w:t>no_tests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 test files detected in the frontend codebase</w:t>
            </w:r>
          </w:p>
        </w:tc>
        <w:tc>
          <w:tcPr>
            <w:tcW w:type="dxa" w:w="1440"/>
          </w:tcPr>
          <w:p>
            <w:r>
              <w:t>entire frontend</w:t>
            </w:r>
          </w:p>
        </w:tc>
      </w:tr>
      <w:tr>
        <w:tc>
          <w:tcPr>
            <w:tcW w:type="dxa" w:w="1440"/>
          </w:tcPr>
          <w:p>
            <w:r>
              <w:t>EC-FE-006</w:t>
            </w:r>
          </w:p>
        </w:tc>
        <w:tc>
          <w:tcPr>
            <w:tcW w:type="dxa" w:w="1440"/>
          </w:tcPr>
          <w:p>
            <w:r>
              <w:t>bearer_in_localstora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Authentication tokens stored in localStorage are vulnerable to XSS attacks</w:t>
            </w:r>
          </w:p>
        </w:tc>
        <w:tc>
          <w:tcPr>
            <w:tcW w:type="dxa" w:w="1440"/>
          </w:tcPr>
          <w:p>
            <w:r>
              <w:t>frontend/src/store/index.js</w:t>
            </w:r>
          </w:p>
        </w:tc>
      </w:tr>
      <w:tr>
        <w:tc>
          <w:tcPr>
            <w:tcW w:type="dxa" w:w="1440"/>
          </w:tcPr>
          <w:p>
            <w:r>
              <w:t>EC-FE-007</w:t>
            </w:r>
          </w:p>
        </w:tc>
        <w:tc>
          <w:tcPr>
            <w:tcW w:type="dxa" w:w="1440"/>
          </w:tcPr>
          <w:p>
            <w:r>
              <w:t>no_error_handling_co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 centralized error handling for API calls</w:t>
            </w:r>
          </w:p>
        </w:tc>
        <w:tc>
          <w:tcPr>
            <w:tcW w:type="dxa" w:w="1440"/>
          </w:tcPr>
          <w:p>
            <w:r>
              <w:t>API client usage</w:t>
            </w:r>
          </w:p>
        </w:tc>
      </w:tr>
      <w:tr>
        <w:tc>
          <w:tcPr>
            <w:tcW w:type="dxa" w:w="1440"/>
          </w:tcPr>
          <w:p>
            <w:r>
              <w:t>EC-FE-008</w:t>
            </w:r>
          </w:p>
        </w:tc>
        <w:tc>
          <w:tcPr>
            <w:tcW w:type="dxa" w:w="1440"/>
          </w:tcPr>
          <w:p>
            <w:r>
              <w:t>non_namespaced_vuex_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Root Vuex store is not namespaced</w:t>
            </w:r>
          </w:p>
        </w:tc>
        <w:tc>
          <w:tcPr>
            <w:tcW w:type="dxa" w:w="1440"/>
          </w:tcPr>
          <w:p>
            <w:r>
              <w:t>frontend/src/store/index.js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WF-FE-003: SignIn.SignIn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VueRouter.resolve</w:t>
            </w:r>
          </w:p>
        </w:tc>
        <w:tc>
          <w:tcPr>
            <w:tcW w:type="dxa" w:w="2160"/>
          </w:tcPr>
          <w:p>
            <w:r>
              <w:t>@/components/SignIn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SignIn.mounted</w:t>
            </w:r>
          </w:p>
        </w:tc>
        <w:tc>
          <w:tcPr>
            <w:tcW w:type="dxa" w:w="2160"/>
          </w:tcPr>
          <w:p>
            <w:r>
              <w:t>frontend/src/components/SignIn.vue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store</w:t>
            </w:r>
          </w:p>
        </w:tc>
        <w:tc>
          <w:tcPr>
            <w:tcW w:type="dxa" w:w="2160"/>
          </w:tcPr>
          <w:p>
            <w:r>
              <w:t>root.auth_login, isAuthenticated</w:t>
            </w:r>
          </w:p>
        </w:tc>
        <w:tc>
          <w:tcPr>
            <w:tcW w:type="dxa" w:w="2160"/>
          </w:tcPr>
          <w:p>
            <w:r>
              <w:t>store/index.js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axios./api</w:t>
            </w:r>
          </w:p>
        </w:tc>
        <w:tc>
          <w:tcPr>
            <w:tcW w:type="dxa" w:w="2160"/>
          </w:tcPr>
          <w:p>
            <w:r>
              <w:t>frontend/src/components/http-common.js</w:t>
            </w:r>
          </w:p>
        </w:tc>
      </w:tr>
    </w:tbl>
    <w:p>
      <w:r>
        <w:rPr>
          <w:b/>
          <w:i w:val="0"/>
        </w:rPr>
        <w:t>WF-FE-004: SignUp.SignUp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VueRouter.resolve</w:t>
            </w:r>
          </w:p>
        </w:tc>
        <w:tc>
          <w:tcPr>
            <w:tcW w:type="dxa" w:w="2160"/>
          </w:tcPr>
          <w:p>
            <w:r>
              <w:t>@/components/SignUp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SignUp.mounted</w:t>
            </w:r>
          </w:p>
        </w:tc>
        <w:tc>
          <w:tcPr>
            <w:tcW w:type="dxa" w:w="2160"/>
          </w:tcPr>
          <w:p>
            <w:r>
              <w:t>frontend/src/components/SignUp.vue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store</w:t>
            </w:r>
          </w:p>
        </w:tc>
        <w:tc>
          <w:tcPr>
            <w:tcW w:type="dxa" w:w="2160"/>
          </w:tcPr>
          <w:p>
            <w:r>
              <w:t>root.auth_login</w:t>
            </w:r>
          </w:p>
        </w:tc>
        <w:tc>
          <w:tcPr>
            <w:tcW w:type="dxa" w:w="2160"/>
          </w:tcPr>
          <w:p>
            <w:r>
              <w:t>store/index.js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axios./api</w:t>
            </w:r>
          </w:p>
        </w:tc>
        <w:tc>
          <w:tcPr>
            <w:tcW w:type="dxa" w:w="2160"/>
          </w:tcPr>
          <w:p>
            <w:r>
              <w:t>frontend/src/components/http-common.js</w:t>
            </w:r>
          </w:p>
        </w:tc>
      </w:tr>
    </w:tbl>
    <w:p>
      <w:r>
        <w:rPr>
          <w:b/>
          <w:i w:val="0"/>
        </w:rPr>
        <w:t>WF-FE-005: UserPage.UserPage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VueRouter.resolve</w:t>
            </w:r>
          </w:p>
        </w:tc>
        <w:tc>
          <w:tcPr>
            <w:tcW w:type="dxa" w:w="2160"/>
          </w:tcPr>
          <w:p>
            <w:r>
              <w:t>@/components/UserPage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UserPage.mounted</w:t>
            </w:r>
          </w:p>
        </w:tc>
        <w:tc>
          <w:tcPr>
            <w:tcW w:type="dxa" w:w="2160"/>
          </w:tcPr>
          <w:p>
            <w:r>
              <w:t>frontend/src/components/UserPage.vue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store</w:t>
            </w:r>
          </w:p>
        </w:tc>
        <w:tc>
          <w:tcPr>
            <w:tcW w:type="dxa" w:w="2160"/>
          </w:tcPr>
          <w:p>
            <w:r>
              <w:t>root.isAuthenticated, getUsername</w:t>
            </w:r>
          </w:p>
        </w:tc>
        <w:tc>
          <w:tcPr>
            <w:tcW w:type="dxa" w:w="2160"/>
          </w:tcPr>
          <w:p>
            <w:r>
              <w:t>store/index.js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axios./api</w:t>
            </w:r>
          </w:p>
        </w:tc>
        <w:tc>
          <w:tcPr>
            <w:tcW w:type="dxa" w:w="2160"/>
          </w:tcPr>
          <w:p>
            <w:r>
              <w:t>frontend/src/components/http-common.js</w:t>
            </w:r>
          </w:p>
        </w:tc>
      </w:tr>
    </w:tbl>
    <w:p>
      <w:r>
        <w:rPr>
          <w:b/>
          <w:i w:val="0"/>
        </w:rPr>
        <w:t>WF-FE-006: AdminPage.AdminPage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VueRouter.resolve</w:t>
            </w:r>
          </w:p>
        </w:tc>
        <w:tc>
          <w:tcPr>
            <w:tcW w:type="dxa" w:w="2160"/>
          </w:tcPr>
          <w:p>
            <w:r>
              <w:t>@/components/AdminPage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AdminPage.mounted</w:t>
            </w:r>
          </w:p>
        </w:tc>
        <w:tc>
          <w:tcPr>
            <w:tcW w:type="dxa" w:w="2160"/>
          </w:tcPr>
          <w:p>
            <w:r>
              <w:t>frontend/src/components/AdminPage.vue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store</w:t>
            </w:r>
          </w:p>
        </w:tc>
        <w:tc>
          <w:tcPr>
            <w:tcW w:type="dxa" w:w="2160"/>
          </w:tcPr>
          <w:p>
            <w:r>
              <w:t>root.isAdmin, getUsername</w:t>
            </w:r>
          </w:p>
        </w:tc>
        <w:tc>
          <w:tcPr>
            <w:tcW w:type="dxa" w:w="2160"/>
          </w:tcPr>
          <w:p>
            <w:r>
              <w:t>store/index.js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axios./api</w:t>
            </w:r>
          </w:p>
        </w:tc>
        <w:tc>
          <w:tcPr>
            <w:tcW w:type="dxa" w:w="2160"/>
          </w:tcPr>
          <w:p>
            <w:r>
              <w:t>frontend/src/components/http-common.js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backend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frontend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2026-04-27T22:04:25Z</vt:lpwstr>
  </property>
  <property fmtid="{D5CDD505-2E9C-101B-9397-08002B2CF9AE}" pid="6" name="SynthetixArtifactType">
    <vt:lpwstr>capability_brd_v2</vt:lpwstr>
  </property>
</Properties>
</file>