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EBE" w:rsidRPr="008B74AE" w:rsidRDefault="00681EBE" w:rsidP="00681EBE">
      <w:pPr>
        <w:spacing w:after="5" w:line="360" w:lineRule="auto"/>
        <w:ind w:left="0" w:right="1099" w:firstLine="0"/>
        <w:jc w:val="center"/>
        <w:rPr>
          <w:rFonts w:ascii="Times New Roman" w:hAnsi="Times New Roman" w:cs="Times New Roman"/>
          <w:b/>
        </w:rPr>
      </w:pPr>
      <w:r>
        <w:rPr>
          <w:rFonts w:ascii="Times New Roman" w:hAnsi="Times New Roman" w:cs="Times New Roman"/>
          <w:b/>
        </w:rPr>
        <w:t xml:space="preserve">                    </w:t>
      </w:r>
      <w:r w:rsidRPr="00D10AFA">
        <w:rPr>
          <w:rFonts w:ascii="Times New Roman" w:hAnsi="Times New Roman" w:cs="Times New Roman"/>
          <w:b/>
          <w:sz w:val="28"/>
        </w:rPr>
        <w:t>Department of Technical Education</w:t>
      </w:r>
    </w:p>
    <w:p w:rsidR="00681EBE" w:rsidRPr="008B74AE" w:rsidRDefault="00681EBE" w:rsidP="00681EBE">
      <w:pPr>
        <w:spacing w:after="5" w:line="360" w:lineRule="auto"/>
        <w:ind w:left="1083" w:right="1099" w:hanging="10"/>
        <w:jc w:val="center"/>
        <w:rPr>
          <w:rFonts w:ascii="Times New Roman" w:hAnsi="Times New Roman" w:cs="Times New Roman"/>
          <w:b/>
        </w:rPr>
      </w:pPr>
      <w:r w:rsidRPr="008B74AE">
        <w:rPr>
          <w:rFonts w:ascii="Times New Roman" w:hAnsi="Times New Roman" w:cs="Times New Roman"/>
          <w:b/>
        </w:rPr>
        <w:t>BET’s</w:t>
      </w:r>
    </w:p>
    <w:p w:rsidR="00681EBE" w:rsidRPr="008B74AE" w:rsidRDefault="00681EBE" w:rsidP="00681EBE">
      <w:pPr>
        <w:spacing w:after="5" w:line="360" w:lineRule="auto"/>
        <w:ind w:left="566" w:right="1099" w:firstLine="0"/>
        <w:jc w:val="center"/>
        <w:rPr>
          <w:rFonts w:ascii="Times New Roman" w:hAnsi="Times New Roman" w:cs="Times New Roman"/>
        </w:rPr>
      </w:pPr>
      <w:r w:rsidRPr="008B74AE">
        <w:rPr>
          <w:rFonts w:ascii="Times New Roman" w:hAnsi="Times New Roman" w:cs="Times New Roman"/>
          <w:b/>
        </w:rPr>
        <w:t>MOT</w:t>
      </w:r>
      <w:r>
        <w:rPr>
          <w:rFonts w:ascii="Times New Roman" w:hAnsi="Times New Roman" w:cs="Times New Roman"/>
          <w:b/>
        </w:rPr>
        <w:t>ICHAND LENGADE BHARATESH PO</w:t>
      </w:r>
      <w:r w:rsidRPr="008B74AE">
        <w:rPr>
          <w:rFonts w:ascii="Times New Roman" w:hAnsi="Times New Roman" w:cs="Times New Roman"/>
          <w:b/>
        </w:rPr>
        <w:t>LYTECHNIC,</w:t>
      </w:r>
      <w:r>
        <w:rPr>
          <w:rFonts w:ascii="Times New Roman" w:hAnsi="Times New Roman" w:cs="Times New Roman"/>
          <w:b/>
        </w:rPr>
        <w:t xml:space="preserve"> </w:t>
      </w:r>
      <w:r w:rsidRPr="008B74AE">
        <w:rPr>
          <w:rFonts w:ascii="Times New Roman" w:hAnsi="Times New Roman" w:cs="Times New Roman"/>
          <w:b/>
        </w:rPr>
        <w:t>BELAGAVI</w:t>
      </w:r>
    </w:p>
    <w:p w:rsidR="00681EBE" w:rsidRPr="008B74AE" w:rsidRDefault="00681EBE" w:rsidP="00DB7F78">
      <w:pPr>
        <w:spacing w:after="9" w:line="360" w:lineRule="auto"/>
        <w:ind w:left="0" w:right="0" w:firstLine="0"/>
        <w:rPr>
          <w:rFonts w:ascii="Times New Roman" w:hAnsi="Times New Roman" w:cs="Times New Roman"/>
        </w:rPr>
      </w:pPr>
    </w:p>
    <w:p w:rsidR="00681EBE" w:rsidRPr="008B74AE" w:rsidRDefault="00DB7F78" w:rsidP="00DB7F78">
      <w:pPr>
        <w:spacing w:after="5" w:line="360" w:lineRule="auto"/>
        <w:ind w:left="1083" w:right="1095" w:hanging="10"/>
        <w:rPr>
          <w:rFonts w:ascii="Times New Roman" w:hAnsi="Times New Roman" w:cs="Times New Roman"/>
        </w:rPr>
      </w:pPr>
      <w:r>
        <w:rPr>
          <w:rFonts w:ascii="Times New Roman" w:hAnsi="Times New Roman" w:cs="Times New Roman"/>
          <w:b/>
        </w:rPr>
        <w:t xml:space="preserve">                                      FINAL REPORT</w:t>
      </w:r>
    </w:p>
    <w:p w:rsidR="00681EBE" w:rsidRPr="008B74AE" w:rsidRDefault="00681EBE" w:rsidP="00681EBE">
      <w:pPr>
        <w:spacing w:after="6" w:line="360" w:lineRule="auto"/>
        <w:ind w:left="2451" w:right="0" w:firstLine="0"/>
        <w:jc w:val="center"/>
        <w:rPr>
          <w:rFonts w:ascii="Times New Roman" w:hAnsi="Times New Roman" w:cs="Times New Roman"/>
        </w:rPr>
      </w:pPr>
    </w:p>
    <w:p w:rsidR="00681EBE" w:rsidRPr="008B74AE" w:rsidRDefault="00DB7F78" w:rsidP="00681EBE">
      <w:pPr>
        <w:tabs>
          <w:tab w:val="center" w:pos="1726"/>
          <w:tab w:val="center" w:pos="6263"/>
        </w:tabs>
        <w:spacing w:after="52" w:line="360" w:lineRule="auto"/>
        <w:ind w:left="0" w:right="0" w:firstLine="0"/>
        <w:rPr>
          <w:rFonts w:ascii="Times New Roman" w:eastAsia="Calibri" w:hAnsi="Times New Roman" w:cs="Times New Roman"/>
          <w:sz w:val="22"/>
        </w:rPr>
      </w:pPr>
      <w:r>
        <w:rPr>
          <w:rFonts w:ascii="Times New Roman" w:hAnsi="Times New Roman" w:cs="Times New Roman"/>
          <w:b/>
          <w:bCs/>
        </w:rPr>
        <w:t xml:space="preserve">         </w:t>
      </w:r>
      <w:bookmarkStart w:id="0" w:name="_GoBack"/>
      <w:bookmarkEnd w:id="0"/>
      <w:r w:rsidR="00681EBE" w:rsidRPr="008B74AE">
        <w:rPr>
          <w:rFonts w:ascii="Times New Roman" w:hAnsi="Times New Roman" w:cs="Times New Roman"/>
          <w:b/>
          <w:bCs/>
        </w:rPr>
        <w:t xml:space="preserve">Capstone project Title:  </w:t>
      </w:r>
      <w:r w:rsidR="00681EBE" w:rsidRPr="002D6001">
        <w:rPr>
          <w:rFonts w:ascii="Times New Roman" w:hAnsi="Times New Roman" w:cs="Times New Roman"/>
          <w:b/>
        </w:rPr>
        <w:t>USB SECURITY KEY</w:t>
      </w:r>
      <w:r w:rsidR="00681EBE" w:rsidRPr="008B74AE">
        <w:rPr>
          <w:rFonts w:ascii="Times New Roman" w:hAnsi="Times New Roman" w:cs="Times New Roman"/>
        </w:rPr>
        <w:tab/>
      </w:r>
    </w:p>
    <w:p w:rsidR="00681EBE" w:rsidRPr="008B74AE" w:rsidRDefault="00681EBE" w:rsidP="00681EBE">
      <w:pPr>
        <w:spacing w:after="52" w:line="360" w:lineRule="auto"/>
        <w:ind w:left="566" w:right="0" w:firstLine="0"/>
        <w:rPr>
          <w:rFonts w:ascii="Times New Roman" w:hAnsi="Times New Roman" w:cs="Times New Roman"/>
        </w:rPr>
      </w:pPr>
    </w:p>
    <w:p w:rsidR="00681EBE" w:rsidRPr="008B74AE" w:rsidRDefault="00681EBE" w:rsidP="00681EBE">
      <w:pPr>
        <w:spacing w:line="360" w:lineRule="auto"/>
        <w:ind w:left="562" w:right="14"/>
        <w:rPr>
          <w:rFonts w:ascii="Times New Roman" w:hAnsi="Times New Roman" w:cs="Times New Roman"/>
        </w:rPr>
      </w:pPr>
      <w:r w:rsidRPr="008B74AE">
        <w:rPr>
          <w:rFonts w:ascii="Times New Roman" w:hAnsi="Times New Roman" w:cs="Times New Roman"/>
        </w:rPr>
        <w:t xml:space="preserve">Group Members:  </w:t>
      </w:r>
    </w:p>
    <w:p w:rsidR="00681EBE" w:rsidRPr="008B74AE" w:rsidRDefault="00681EBE" w:rsidP="00681EBE">
      <w:pPr>
        <w:pStyle w:val="ListParagraph"/>
        <w:numPr>
          <w:ilvl w:val="0"/>
          <w:numId w:val="1"/>
        </w:numPr>
        <w:spacing w:line="360" w:lineRule="auto"/>
        <w:ind w:right="14"/>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681EBE" w:rsidRPr="008B74AE" w:rsidRDefault="00681EBE" w:rsidP="00681EBE">
      <w:pPr>
        <w:pStyle w:val="ListParagraph"/>
        <w:numPr>
          <w:ilvl w:val="0"/>
          <w:numId w:val="1"/>
        </w:numPr>
        <w:spacing w:line="360" w:lineRule="auto"/>
        <w:ind w:right="14"/>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681EBE" w:rsidRDefault="00681EBE" w:rsidP="00681EBE">
      <w:pPr>
        <w:pStyle w:val="ListParagraph"/>
        <w:numPr>
          <w:ilvl w:val="0"/>
          <w:numId w:val="1"/>
        </w:numPr>
        <w:spacing w:line="360" w:lineRule="auto"/>
        <w:ind w:right="14"/>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r w:rsidRPr="008B74AE">
        <w:rPr>
          <w:rFonts w:ascii="Times New Roman" w:hAnsi="Times New Roman" w:cs="Times New Roman"/>
        </w:rPr>
        <w:t xml:space="preserve"> </w:t>
      </w:r>
    </w:p>
    <w:p w:rsidR="00681EBE" w:rsidRDefault="00681EBE" w:rsidP="00681EBE">
      <w:pPr>
        <w:spacing w:line="360" w:lineRule="auto"/>
        <w:ind w:left="0" w:right="14" w:firstLine="0"/>
        <w:rPr>
          <w:rFonts w:ascii="Times New Roman" w:hAnsi="Times New Roman" w:cs="Times New Roman"/>
        </w:rPr>
      </w:pPr>
    </w:p>
    <w:p w:rsidR="00681EBE" w:rsidRDefault="00681EBE" w:rsidP="00681EBE">
      <w:pPr>
        <w:spacing w:line="360" w:lineRule="auto"/>
        <w:ind w:left="0" w:right="14" w:firstLine="0"/>
        <w:rPr>
          <w:rFonts w:ascii="Times New Roman" w:hAnsi="Times New Roman" w:cs="Times New Roman"/>
          <w:b/>
          <w:sz w:val="32"/>
          <w:szCs w:val="32"/>
        </w:rPr>
      </w:pPr>
      <w:r w:rsidRPr="007B321E">
        <w:rPr>
          <w:rFonts w:ascii="Times New Roman" w:hAnsi="Times New Roman" w:cs="Times New Roman"/>
          <w:b/>
          <w:sz w:val="32"/>
          <w:szCs w:val="32"/>
        </w:rPr>
        <w:t>Chapter1:</w:t>
      </w:r>
    </w:p>
    <w:p w:rsidR="00681EBE" w:rsidRDefault="00681EBE" w:rsidP="00681EBE">
      <w:pPr>
        <w:pStyle w:val="ListParagraph"/>
        <w:numPr>
          <w:ilvl w:val="1"/>
          <w:numId w:val="2"/>
        </w:numPr>
        <w:spacing w:line="360" w:lineRule="auto"/>
        <w:ind w:right="14"/>
        <w:rPr>
          <w:rFonts w:ascii="Times New Roman" w:hAnsi="Times New Roman" w:cs="Times New Roman"/>
          <w:b/>
          <w:sz w:val="32"/>
          <w:szCs w:val="32"/>
        </w:rPr>
      </w:pPr>
      <w:r w:rsidRPr="007B321E">
        <w:rPr>
          <w:rFonts w:ascii="Times New Roman" w:hAnsi="Times New Roman" w:cs="Times New Roman"/>
          <w:b/>
          <w:sz w:val="32"/>
          <w:szCs w:val="32"/>
        </w:rPr>
        <w:t>Introduction</w:t>
      </w:r>
    </w:p>
    <w:p w:rsidR="00681EBE" w:rsidRDefault="00681EBE" w:rsidP="00681EBE">
      <w:pPr>
        <w:ind w:right="162"/>
      </w:pPr>
      <w:r>
        <w:t xml:space="preserve">USB memory sticks can be found almost everywhere. Today, they can be seen as the replacement for floppy-disks, ZIP- drives and all that kind of media. A USB device is indeed a useful, economical way to transfer data. In fact, according to Gartner IT research and advisory company, there were roughly 222 million USB devices shipped in 2009. However, a recent study shows that though USB devices are a convenient means of transferring information, they can also serve as channels to transmit potential threats. </w:t>
      </w:r>
    </w:p>
    <w:p w:rsidR="00681EBE" w:rsidRDefault="00681EBE" w:rsidP="00681EBE">
      <w:pPr>
        <w:pStyle w:val="ListParagraph"/>
        <w:spacing w:after="229" w:line="259" w:lineRule="auto"/>
        <w:ind w:left="480" w:firstLine="0"/>
        <w:jc w:val="left"/>
      </w:pPr>
      <w:r w:rsidRPr="00ED6A47">
        <w:rPr>
          <w:sz w:val="34"/>
        </w:rPr>
        <w:t xml:space="preserve"> </w:t>
      </w:r>
    </w:p>
    <w:p w:rsidR="00681EBE" w:rsidRDefault="00681EBE" w:rsidP="00681EBE">
      <w:pPr>
        <w:pStyle w:val="ListParagraph"/>
        <w:ind w:left="480" w:right="162" w:firstLine="0"/>
      </w:pPr>
      <w:r>
        <w:t xml:space="preserve">Sunnyvale (California, US) based security firm, </w:t>
      </w:r>
      <w:proofErr w:type="spellStart"/>
      <w:r>
        <w:t>Narus</w:t>
      </w:r>
      <w:proofErr w:type="spellEnd"/>
      <w:r>
        <w:t xml:space="preserve"> Inc. recently listed the 10 "cyber threat trends" for 2011 and beyond, claiming that as attacks through USB becomes inexpensive and data is circulated through them at various public and private locations, the probability of computer Trojans and other malicious software is increasing. </w:t>
      </w:r>
    </w:p>
    <w:p w:rsidR="00681EBE" w:rsidRDefault="00681EBE" w:rsidP="00681EBE">
      <w:pPr>
        <w:pStyle w:val="ListParagraph"/>
        <w:spacing w:after="230" w:line="259" w:lineRule="auto"/>
        <w:ind w:left="480" w:firstLine="0"/>
        <w:jc w:val="left"/>
      </w:pPr>
      <w:r w:rsidRPr="00ED6A47">
        <w:rPr>
          <w:sz w:val="34"/>
        </w:rPr>
        <w:t xml:space="preserve"> </w:t>
      </w:r>
    </w:p>
    <w:p w:rsidR="00681EBE" w:rsidRDefault="00681EBE" w:rsidP="00681EBE">
      <w:pPr>
        <w:pStyle w:val="ListParagraph"/>
        <w:ind w:left="480" w:right="162" w:firstLine="0"/>
      </w:pPr>
      <w:r>
        <w:t xml:space="preserve">According to Panda’s report, 25% of worm based malware spreads through the USB drives. Even more, most of viruses are designed to spread via USB drives. Security Company confirms that cybercriminals are very persistent and put a lot of efforts to make user’s life impossible. </w:t>
      </w:r>
    </w:p>
    <w:p w:rsidR="00681EBE" w:rsidRDefault="00681EBE" w:rsidP="00681EBE">
      <w:pPr>
        <w:pStyle w:val="ListParagraph"/>
        <w:spacing w:after="224" w:line="259" w:lineRule="auto"/>
        <w:ind w:left="480" w:firstLine="0"/>
        <w:jc w:val="left"/>
      </w:pPr>
      <w:r w:rsidRPr="00ED6A47">
        <w:rPr>
          <w:sz w:val="34"/>
        </w:rPr>
        <w:t xml:space="preserve"> </w:t>
      </w:r>
    </w:p>
    <w:p w:rsidR="00681EBE" w:rsidRDefault="00681EBE" w:rsidP="00681EBE">
      <w:pPr>
        <w:pStyle w:val="ListParagraph"/>
        <w:ind w:left="480" w:right="14" w:firstLine="0"/>
      </w:pPr>
      <w:r>
        <w:t xml:space="preserve">25% of latest created malware are configured to enter the system through portable storage devices, usually USB drives. Luis </w:t>
      </w:r>
      <w:proofErr w:type="spellStart"/>
      <w:r>
        <w:t>Corrons</w:t>
      </w:r>
      <w:proofErr w:type="spellEnd"/>
      <w:r>
        <w:t xml:space="preserve">, the technical director of </w:t>
      </w:r>
      <w:proofErr w:type="spellStart"/>
      <w:r>
        <w:t>PandaLabs</w:t>
      </w:r>
      <w:proofErr w:type="spellEnd"/>
      <w:r>
        <w:t xml:space="preserve">, the research arm of Panda Security comments: „Much of the malware </w:t>
      </w:r>
      <w:r>
        <w:lastRenderedPageBreak/>
        <w:t>in circulation has been designed to distribute through these devices. Not only does it copy itself to these gadgets, but it also runs automatically when a USB device is connected to a computer, infecting the system practically transparently to the user.</w:t>
      </w:r>
    </w:p>
    <w:p w:rsidR="00681EBE" w:rsidRDefault="00681EBE" w:rsidP="00681EBE">
      <w:pPr>
        <w:pStyle w:val="ListParagraph"/>
        <w:ind w:left="480" w:right="14" w:firstLine="0"/>
      </w:pPr>
    </w:p>
    <w:p w:rsidR="00681EBE" w:rsidRDefault="00681EBE" w:rsidP="00681EBE">
      <w:pPr>
        <w:pStyle w:val="ListParagraph"/>
        <w:ind w:left="480" w:right="14" w:firstLine="0"/>
      </w:pPr>
    </w:p>
    <w:p w:rsidR="00681EBE" w:rsidRDefault="00681EBE" w:rsidP="00681EBE">
      <w:pPr>
        <w:pStyle w:val="ListParagraph"/>
        <w:numPr>
          <w:ilvl w:val="1"/>
          <w:numId w:val="2"/>
        </w:numPr>
        <w:spacing w:line="360" w:lineRule="auto"/>
        <w:ind w:right="14"/>
        <w:jc w:val="left"/>
        <w:rPr>
          <w:rFonts w:ascii="Times New Roman" w:hAnsi="Times New Roman" w:cs="Times New Roman"/>
          <w:b/>
          <w:sz w:val="32"/>
          <w:szCs w:val="32"/>
        </w:rPr>
      </w:pPr>
      <w:r w:rsidRPr="00ED6A47">
        <w:rPr>
          <w:rFonts w:ascii="Times New Roman" w:hAnsi="Times New Roman" w:cs="Times New Roman"/>
          <w:b/>
          <w:sz w:val="32"/>
          <w:szCs w:val="32"/>
        </w:rPr>
        <w:t xml:space="preserve">Scope of </w:t>
      </w:r>
      <w:r>
        <w:rPr>
          <w:rFonts w:ascii="Times New Roman" w:hAnsi="Times New Roman" w:cs="Times New Roman"/>
          <w:b/>
          <w:sz w:val="32"/>
          <w:szCs w:val="32"/>
        </w:rPr>
        <w:t xml:space="preserve"> </w:t>
      </w:r>
      <w:r w:rsidRPr="00ED6A47">
        <w:rPr>
          <w:rFonts w:ascii="Times New Roman" w:hAnsi="Times New Roman" w:cs="Times New Roman"/>
          <w:b/>
          <w:sz w:val="32"/>
          <w:szCs w:val="32"/>
        </w:rPr>
        <w:t>the Capstone Project:</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The project aims to design and develop a USB Security Key that can be used to provide secure authentication and encryption of data. The device will be compatible with major operating systems such as Windows, Mac</w:t>
      </w:r>
      <w:r>
        <w:rPr>
          <w:rFonts w:ascii="Times New Roman" w:hAnsi="Times New Roman" w:cs="Times New Roman"/>
          <w:szCs w:val="24"/>
        </w:rPr>
        <w:t xml:space="preserve"> </w:t>
      </w:r>
      <w:r w:rsidRPr="00123160">
        <w:rPr>
          <w:rFonts w:ascii="Times New Roman" w:hAnsi="Times New Roman" w:cs="Times New Roman"/>
          <w:szCs w:val="24"/>
        </w:rPr>
        <w:t>OS, and Linux. The USB Security Key will be designed to be user-friendly and provide a high level of security.</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Authentication</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The project can focus on developing a USB Security Key that provides strong authentication mechanisms, such as biometric authentication or multi-factor authentication. The key should be designed to ensure that only authorized users can access protected resources.</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Encryption</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 xml:space="preserve"> </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The project can also focus on developing a USB Security Key that provides strong encryption mechanisms, ensuring that data stored on the device or transmitted over the network is secure and cannot be accessed by unauthorized users.</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 xml:space="preserve">User Experience </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The project can focus on designing a USB Security Key that is user-friendly and easy to use, ensuring that users can quickly and easily authenticate themselves and access protected resources.</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p>
    <w:p w:rsidR="00681EBE" w:rsidRDefault="00681EBE" w:rsidP="00681EBE">
      <w:pPr>
        <w:pStyle w:val="ListParagraph"/>
        <w:spacing w:line="360" w:lineRule="auto"/>
        <w:ind w:right="14" w:firstLine="0"/>
        <w:jc w:val="left"/>
        <w:rPr>
          <w:rFonts w:ascii="Times New Roman" w:hAnsi="Times New Roman" w:cs="Times New Roman"/>
          <w:szCs w:val="24"/>
        </w:rPr>
      </w:pP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Tamper-Proofing</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r w:rsidRPr="00123160">
        <w:rPr>
          <w:rFonts w:ascii="Times New Roman" w:hAnsi="Times New Roman" w:cs="Times New Roman"/>
          <w:szCs w:val="24"/>
        </w:rPr>
        <w:t>The USB Security Key should be designed with tamper-</w:t>
      </w:r>
    </w:p>
    <w:p w:rsidR="00681EBE" w:rsidRPr="00123160" w:rsidRDefault="00681EBE" w:rsidP="00681EBE">
      <w:pPr>
        <w:pStyle w:val="ListParagraph"/>
        <w:spacing w:line="360" w:lineRule="auto"/>
        <w:ind w:right="14" w:firstLine="0"/>
        <w:jc w:val="left"/>
        <w:rPr>
          <w:rFonts w:ascii="Times New Roman" w:hAnsi="Times New Roman" w:cs="Times New Roman"/>
          <w:szCs w:val="24"/>
        </w:rPr>
      </w:pPr>
      <w:proofErr w:type="gramStart"/>
      <w:r w:rsidRPr="00123160">
        <w:rPr>
          <w:rFonts w:ascii="Times New Roman" w:hAnsi="Times New Roman" w:cs="Times New Roman"/>
          <w:szCs w:val="24"/>
        </w:rPr>
        <w:t>proofing</w:t>
      </w:r>
      <w:proofErr w:type="gramEnd"/>
      <w:r w:rsidRPr="00123160">
        <w:rPr>
          <w:rFonts w:ascii="Times New Roman" w:hAnsi="Times New Roman" w:cs="Times New Roman"/>
          <w:szCs w:val="24"/>
        </w:rPr>
        <w:t xml:space="preserve"> mechanisms, making it difficult for attackers to modify </w:t>
      </w:r>
    </w:p>
    <w:p w:rsidR="00681EBE" w:rsidRDefault="00681EBE" w:rsidP="00681EBE">
      <w:pPr>
        <w:pStyle w:val="ListParagraph"/>
        <w:spacing w:line="360" w:lineRule="auto"/>
        <w:ind w:right="14" w:firstLine="0"/>
        <w:jc w:val="left"/>
        <w:rPr>
          <w:rFonts w:ascii="Times New Roman" w:hAnsi="Times New Roman" w:cs="Times New Roman"/>
          <w:szCs w:val="24"/>
        </w:rPr>
      </w:pPr>
      <w:proofErr w:type="gramStart"/>
      <w:r w:rsidRPr="00123160">
        <w:rPr>
          <w:rFonts w:ascii="Times New Roman" w:hAnsi="Times New Roman" w:cs="Times New Roman"/>
          <w:szCs w:val="24"/>
        </w:rPr>
        <w:t>or</w:t>
      </w:r>
      <w:proofErr w:type="gramEnd"/>
      <w:r w:rsidRPr="00123160">
        <w:rPr>
          <w:rFonts w:ascii="Times New Roman" w:hAnsi="Times New Roman" w:cs="Times New Roman"/>
          <w:szCs w:val="24"/>
        </w:rPr>
        <w:t xml:space="preserve"> manipulate the device to gain unauthorized access.</w:t>
      </w:r>
    </w:p>
    <w:p w:rsidR="00681EBE" w:rsidRPr="00123160"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r w:rsidRPr="00123160">
        <w:rPr>
          <w:rFonts w:ascii="Times New Roman" w:hAnsi="Times New Roman" w:cs="Times New Roman"/>
          <w:b/>
          <w:sz w:val="32"/>
          <w:szCs w:val="32"/>
        </w:rPr>
        <w:lastRenderedPageBreak/>
        <w:t>Chapter 2:</w:t>
      </w:r>
    </w:p>
    <w:p w:rsidR="00681EBE" w:rsidRDefault="00681EBE" w:rsidP="00681EBE">
      <w:pPr>
        <w:spacing w:line="360" w:lineRule="auto"/>
        <w:ind w:left="0" w:right="14" w:firstLine="0"/>
        <w:jc w:val="left"/>
        <w:rPr>
          <w:rFonts w:ascii="Times New Roman" w:hAnsi="Times New Roman" w:cs="Times New Roman"/>
          <w:b/>
          <w:sz w:val="32"/>
          <w:szCs w:val="32"/>
        </w:rPr>
      </w:pPr>
      <w:r>
        <w:rPr>
          <w:rFonts w:ascii="Times New Roman" w:hAnsi="Times New Roman" w:cs="Times New Roman"/>
          <w:b/>
          <w:sz w:val="32"/>
          <w:szCs w:val="32"/>
        </w:rPr>
        <w:t>2.1 Capstone Project Planning</w:t>
      </w:r>
    </w:p>
    <w:p w:rsidR="00681EBE" w:rsidRPr="00123160" w:rsidRDefault="00681EBE" w:rsidP="00681EBE">
      <w:pPr>
        <w:spacing w:line="360" w:lineRule="auto"/>
        <w:ind w:left="0" w:right="14" w:firstLine="0"/>
        <w:jc w:val="left"/>
        <w:rPr>
          <w:rFonts w:ascii="Times New Roman" w:hAnsi="Times New Roman" w:cs="Times New Roman"/>
          <w:b/>
          <w:sz w:val="32"/>
          <w:szCs w:val="32"/>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r>
      <w:r w:rsidRPr="00D566ED">
        <w:rPr>
          <w:rFonts w:ascii="Times New Roman" w:hAnsi="Times New Roman" w:cs="Times New Roman"/>
          <w:b/>
          <w:sz w:val="28"/>
          <w:szCs w:val="28"/>
        </w:rPr>
        <w:t>Work Breakdown Structure (WBS)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Project Initiation</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Define project scope and objectives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Develop project plan</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Requirements Gathering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Define security requirements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Define hardware and software requirements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Define user requirements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Design and Development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Design security key hardware</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Develop firmware for the security key</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Develop software for managing the security key</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Testing and Quality Assurance</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Conduct unit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Conduct integration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Conduct system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Conduct user acceptance testing</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Deployment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Develop deployment plan</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Install security key hardware and software</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Conduct training for end-users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lastRenderedPageBreak/>
        <w:t xml:space="preserve">Maintenance and Support </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Provide ongoing maintenance and support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Provide technical support to end-users</w:t>
      </w:r>
    </w:p>
    <w:p w:rsidR="00681EBE"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Manage updates and upgrades to the security key</w:t>
      </w:r>
    </w:p>
    <w:p w:rsidR="00681EBE" w:rsidRDefault="00681EBE" w:rsidP="00681EBE">
      <w:pPr>
        <w:spacing w:line="360" w:lineRule="auto"/>
        <w:ind w:left="0" w:right="14" w:firstLine="0"/>
        <w:jc w:val="left"/>
        <w:rPr>
          <w:rFonts w:ascii="Times New Roman" w:hAnsi="Times New Roman" w:cs="Times New Roman"/>
          <w:szCs w:val="24"/>
        </w:rPr>
      </w:pPr>
    </w:p>
    <w:p w:rsidR="00681EBE" w:rsidRPr="00D566ED" w:rsidRDefault="00681EBE" w:rsidP="00681EBE">
      <w:pPr>
        <w:spacing w:line="360" w:lineRule="auto"/>
        <w:ind w:left="0" w:right="14" w:firstLine="0"/>
        <w:jc w:val="left"/>
        <w:rPr>
          <w:rFonts w:ascii="Times New Roman" w:hAnsi="Times New Roman" w:cs="Times New Roman"/>
          <w:szCs w:val="24"/>
        </w:rPr>
      </w:pPr>
    </w:p>
    <w:p w:rsidR="00681EBE" w:rsidRPr="00D566ED" w:rsidRDefault="00681EBE" w:rsidP="00681EBE">
      <w:pPr>
        <w:spacing w:line="360" w:lineRule="auto"/>
        <w:ind w:left="0" w:right="14" w:firstLine="0"/>
        <w:jc w:val="left"/>
        <w:rPr>
          <w:rFonts w:ascii="Times New Roman" w:hAnsi="Times New Roman" w:cs="Times New Roman"/>
          <w:b/>
          <w:sz w:val="28"/>
          <w:szCs w:val="28"/>
        </w:rPr>
      </w:pPr>
      <w:r w:rsidRPr="00D566ED">
        <w:rPr>
          <w:rFonts w:ascii="Times New Roman" w:hAnsi="Times New Roman" w:cs="Times New Roman"/>
          <w:b/>
          <w:sz w:val="28"/>
          <w:szCs w:val="28"/>
        </w:rPr>
        <w:t> TIMELINE Development</w:t>
      </w:r>
      <w:r>
        <w:rPr>
          <w:rFonts w:ascii="Times New Roman" w:hAnsi="Times New Roman" w:cs="Times New Roman"/>
          <w:b/>
          <w:sz w:val="28"/>
          <w:szCs w:val="28"/>
        </w:rPr>
        <w:t>:</w:t>
      </w:r>
    </w:p>
    <w:p w:rsidR="00681EBE" w:rsidRPr="002D6001" w:rsidRDefault="00681EBE" w:rsidP="00681EBE">
      <w:pPr>
        <w:pStyle w:val="ListParagraph"/>
        <w:numPr>
          <w:ilvl w:val="0"/>
          <w:numId w:val="3"/>
        </w:numPr>
        <w:spacing w:line="360" w:lineRule="auto"/>
        <w:ind w:right="14"/>
        <w:rPr>
          <w:rFonts w:ascii="Times New Roman" w:hAnsi="Times New Roman" w:cs="Times New Roman"/>
          <w:b/>
          <w:lang w:val="en-US"/>
        </w:rPr>
      </w:pPr>
      <w:r w:rsidRPr="002D6001">
        <w:rPr>
          <w:rFonts w:ascii="Times New Roman" w:hAnsi="Times New Roman" w:cs="Times New Roman"/>
          <w:b/>
          <w:lang w:val="en-US"/>
        </w:rPr>
        <w:t>Planning Phase</w:t>
      </w:r>
      <w:r>
        <w:rPr>
          <w:rFonts w:ascii="Times New Roman" w:hAnsi="Times New Roman" w:cs="Times New Roman"/>
          <w:b/>
          <w:lang w:val="en-US"/>
        </w:rPr>
        <w:t xml:space="preserve"> (27-Feb 2023 To 01 April 2023)</w:t>
      </w:r>
    </w:p>
    <w:p w:rsidR="00681EBE" w:rsidRPr="002D6001" w:rsidRDefault="00681EBE" w:rsidP="00681EBE">
      <w:pPr>
        <w:pStyle w:val="ListParagraph"/>
        <w:numPr>
          <w:ilvl w:val="0"/>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Project plan:</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project scope and objectives.</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project stakeholders and establish communication plan.</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project schedule and budget.</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project risks and develop a risk management plan.</w:t>
      </w:r>
    </w:p>
    <w:p w:rsidR="00681EBE" w:rsidRPr="002D6001" w:rsidRDefault="00681EBE" w:rsidP="00681EBE">
      <w:pPr>
        <w:pStyle w:val="ListParagraph"/>
        <w:numPr>
          <w:ilvl w:val="0"/>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Feasibility study report:</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Research existing USB security key technologies and standards.</w:t>
      </w:r>
    </w:p>
    <w:p w:rsidR="00681EBE" w:rsidRPr="002D6001"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Analyze technical and financial feasibility of the project.</w:t>
      </w:r>
    </w:p>
    <w:p w:rsidR="00681EBE" w:rsidRDefault="00681EBE" w:rsidP="00681EBE">
      <w:pPr>
        <w:pStyle w:val="ListParagraph"/>
        <w:numPr>
          <w:ilvl w:val="1"/>
          <w:numId w:val="4"/>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potential challenges and risks.</w:t>
      </w:r>
    </w:p>
    <w:p w:rsidR="00681EBE" w:rsidRPr="002D6001" w:rsidRDefault="00681EBE" w:rsidP="00681EBE">
      <w:pPr>
        <w:pStyle w:val="ListParagraph"/>
        <w:spacing w:line="360" w:lineRule="auto"/>
        <w:ind w:left="1440" w:right="14" w:firstLine="0"/>
        <w:rPr>
          <w:rFonts w:ascii="Times New Roman" w:hAnsi="Times New Roman" w:cs="Times New Roman"/>
          <w:lang w:val="en-US"/>
        </w:rPr>
      </w:pPr>
    </w:p>
    <w:p w:rsidR="00681EBE" w:rsidRPr="002D6001" w:rsidRDefault="00681EBE" w:rsidP="00681EBE">
      <w:pPr>
        <w:pStyle w:val="ListParagraph"/>
        <w:numPr>
          <w:ilvl w:val="0"/>
          <w:numId w:val="5"/>
        </w:numPr>
        <w:spacing w:line="360" w:lineRule="auto"/>
        <w:ind w:right="14"/>
        <w:rPr>
          <w:rFonts w:ascii="Times New Roman" w:hAnsi="Times New Roman" w:cs="Times New Roman"/>
          <w:b/>
          <w:lang w:val="en-US"/>
        </w:rPr>
      </w:pPr>
      <w:r w:rsidRPr="002D6001">
        <w:rPr>
          <w:rFonts w:ascii="Times New Roman" w:hAnsi="Times New Roman" w:cs="Times New Roman"/>
          <w:b/>
          <w:lang w:val="en-US"/>
        </w:rPr>
        <w:t>Design Phase</w:t>
      </w:r>
      <w:r>
        <w:rPr>
          <w:rFonts w:ascii="Times New Roman" w:hAnsi="Times New Roman" w:cs="Times New Roman"/>
          <w:b/>
          <w:lang w:val="en-US"/>
        </w:rPr>
        <w:t xml:space="preserve"> (03 April 2023 To 8 April 2023)</w:t>
      </w:r>
    </w:p>
    <w:p w:rsidR="00681EBE" w:rsidRPr="002D6001" w:rsidRDefault="00681EBE" w:rsidP="00681EBE">
      <w:pPr>
        <w:pStyle w:val="ListParagraph"/>
        <w:numPr>
          <w:ilvl w:val="0"/>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specifications:</w:t>
      </w:r>
    </w:p>
    <w:p w:rsidR="00681EBE" w:rsidRPr="002D6001" w:rsidRDefault="00681EBE" w:rsidP="00681EBE">
      <w:pPr>
        <w:pStyle w:val="ListParagraph"/>
        <w:numPr>
          <w:ilvl w:val="1"/>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hardware and software components required for the project.</w:t>
      </w:r>
    </w:p>
    <w:p w:rsidR="00681EBE" w:rsidRPr="002D6001" w:rsidRDefault="00681EBE" w:rsidP="00681EBE">
      <w:pPr>
        <w:pStyle w:val="ListParagraph"/>
        <w:numPr>
          <w:ilvl w:val="1"/>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the desired functionality and performance of the USB security key.</w:t>
      </w:r>
    </w:p>
    <w:p w:rsidR="00681EBE" w:rsidRPr="002D6001" w:rsidRDefault="00681EBE" w:rsidP="00681EBE">
      <w:pPr>
        <w:pStyle w:val="ListParagraph"/>
        <w:numPr>
          <w:ilvl w:val="1"/>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Establish design requirements and constraints.</w:t>
      </w:r>
    </w:p>
    <w:p w:rsidR="00681EBE" w:rsidRPr="002D6001" w:rsidRDefault="00681EBE" w:rsidP="00681EBE">
      <w:pPr>
        <w:pStyle w:val="ListParagraph"/>
        <w:numPr>
          <w:ilvl w:val="0"/>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Detailed design plan:</w:t>
      </w:r>
    </w:p>
    <w:p w:rsidR="00681EBE" w:rsidRPr="002D6001" w:rsidRDefault="00681EBE" w:rsidP="00681EBE">
      <w:pPr>
        <w:pStyle w:val="ListParagraph"/>
        <w:numPr>
          <w:ilvl w:val="1"/>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detailed plan for assembling hardware components and integrating software.</w:t>
      </w:r>
    </w:p>
    <w:p w:rsidR="00681EBE" w:rsidRDefault="00681EBE" w:rsidP="00681EBE">
      <w:pPr>
        <w:pStyle w:val="ListParagraph"/>
        <w:numPr>
          <w:ilvl w:val="1"/>
          <w:numId w:val="6"/>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potent</w:t>
      </w:r>
      <w:r>
        <w:rPr>
          <w:rFonts w:ascii="Times New Roman" w:hAnsi="Times New Roman" w:cs="Times New Roman"/>
          <w:lang w:val="en-US"/>
        </w:rPr>
        <w:t>ial design challenges and risks</w:t>
      </w:r>
    </w:p>
    <w:p w:rsidR="00D10AFA" w:rsidRDefault="00D10AFA" w:rsidP="00681EBE">
      <w:pPr>
        <w:spacing w:line="360" w:lineRule="auto"/>
        <w:ind w:right="14"/>
        <w:rPr>
          <w:rFonts w:ascii="Times New Roman" w:hAnsi="Times New Roman" w:cs="Times New Roman"/>
          <w:b/>
          <w:lang w:val="en-US"/>
        </w:rPr>
      </w:pPr>
    </w:p>
    <w:p w:rsidR="00681EBE" w:rsidRPr="002D6001" w:rsidRDefault="00681EBE" w:rsidP="00681EBE">
      <w:pPr>
        <w:spacing w:line="360" w:lineRule="auto"/>
        <w:ind w:right="14"/>
        <w:rPr>
          <w:rFonts w:ascii="Times New Roman" w:hAnsi="Times New Roman" w:cs="Times New Roman"/>
          <w:b/>
          <w:lang w:val="en-US"/>
        </w:rPr>
      </w:pPr>
      <w:proofErr w:type="gramStart"/>
      <w:r>
        <w:rPr>
          <w:rFonts w:ascii="Times New Roman" w:hAnsi="Times New Roman" w:cs="Times New Roman"/>
          <w:b/>
          <w:lang w:val="en-US"/>
        </w:rPr>
        <w:t>3.</w:t>
      </w:r>
      <w:r w:rsidRPr="002D6001">
        <w:rPr>
          <w:rFonts w:ascii="Times New Roman" w:hAnsi="Times New Roman" w:cs="Times New Roman"/>
          <w:b/>
          <w:lang w:val="en-US"/>
        </w:rPr>
        <w:t>Development</w:t>
      </w:r>
      <w:proofErr w:type="gramEnd"/>
      <w:r w:rsidRPr="002D6001">
        <w:rPr>
          <w:rFonts w:ascii="Times New Roman" w:hAnsi="Times New Roman" w:cs="Times New Roman"/>
          <w:b/>
          <w:lang w:val="en-US"/>
        </w:rPr>
        <w:t xml:space="preserve"> Phase</w:t>
      </w:r>
      <w:r>
        <w:rPr>
          <w:rFonts w:ascii="Times New Roman" w:hAnsi="Times New Roman" w:cs="Times New Roman"/>
          <w:b/>
          <w:lang w:val="en-US"/>
        </w:rPr>
        <w:t xml:space="preserve"> (10 April 2023 To 15 April 2023)</w:t>
      </w:r>
    </w:p>
    <w:p w:rsidR="00681EBE" w:rsidRPr="002D6001" w:rsidRDefault="00681EBE" w:rsidP="00681EBE">
      <w:pPr>
        <w:pStyle w:val="ListParagraph"/>
        <w:numPr>
          <w:ilvl w:val="0"/>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Prototype USB security key:</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Assemble hardware components and integrate software.</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firmware and software to manage the security key.</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functional and security testing.</w:t>
      </w:r>
    </w:p>
    <w:p w:rsidR="00681EBE" w:rsidRPr="002D6001" w:rsidRDefault="00681EBE" w:rsidP="00681EBE">
      <w:pPr>
        <w:pStyle w:val="ListParagraph"/>
        <w:numPr>
          <w:ilvl w:val="0"/>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lastRenderedPageBreak/>
        <w:t>User interface:</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a user-friendly interface for the USB security key.</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software for managing user settings and data.</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usability testing.</w:t>
      </w:r>
    </w:p>
    <w:p w:rsidR="00681EBE" w:rsidRPr="002D6001" w:rsidRDefault="00681EBE" w:rsidP="00681EBE">
      <w:pPr>
        <w:pStyle w:val="ListParagraph"/>
        <w:numPr>
          <w:ilvl w:val="0"/>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Test plan:</w:t>
      </w:r>
    </w:p>
    <w:p w:rsidR="00681EBE" w:rsidRPr="002D6001"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test plan to ensure the functionality and security of the USB security key.</w:t>
      </w:r>
    </w:p>
    <w:p w:rsidR="00681EBE" w:rsidRDefault="00681EBE" w:rsidP="00681EBE">
      <w:pPr>
        <w:pStyle w:val="ListParagraph"/>
        <w:numPr>
          <w:ilvl w:val="1"/>
          <w:numId w:val="7"/>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testing and debugging.</w:t>
      </w:r>
    </w:p>
    <w:p w:rsidR="00681EBE" w:rsidRPr="002D6001" w:rsidRDefault="00681EBE" w:rsidP="00681EBE">
      <w:pPr>
        <w:pStyle w:val="ListParagraph"/>
        <w:spacing w:line="360" w:lineRule="auto"/>
        <w:ind w:left="1440" w:right="14" w:firstLine="0"/>
        <w:rPr>
          <w:rFonts w:ascii="Times New Roman" w:hAnsi="Times New Roman" w:cs="Times New Roman"/>
          <w:lang w:val="en-US"/>
        </w:rPr>
      </w:pPr>
    </w:p>
    <w:p w:rsidR="00681EBE" w:rsidRPr="002D6001" w:rsidRDefault="00681EBE" w:rsidP="00681EBE">
      <w:pPr>
        <w:pStyle w:val="ListParagraph"/>
        <w:numPr>
          <w:ilvl w:val="0"/>
          <w:numId w:val="8"/>
        </w:numPr>
        <w:spacing w:line="360" w:lineRule="auto"/>
        <w:ind w:right="14"/>
        <w:rPr>
          <w:rFonts w:ascii="Times New Roman" w:hAnsi="Times New Roman" w:cs="Times New Roman"/>
          <w:b/>
          <w:lang w:val="en-US"/>
        </w:rPr>
      </w:pPr>
      <w:r w:rsidRPr="002D6001">
        <w:rPr>
          <w:rFonts w:ascii="Times New Roman" w:hAnsi="Times New Roman" w:cs="Times New Roman"/>
          <w:b/>
          <w:lang w:val="en-US"/>
        </w:rPr>
        <w:t>Implementation Phase</w:t>
      </w:r>
      <w:r>
        <w:rPr>
          <w:rFonts w:ascii="Times New Roman" w:hAnsi="Times New Roman" w:cs="Times New Roman"/>
          <w:b/>
          <w:lang w:val="en-US"/>
        </w:rPr>
        <w:t xml:space="preserve"> (17 April 2023 To 29 April 2023)</w:t>
      </w:r>
    </w:p>
    <w:p w:rsidR="00681EBE" w:rsidRPr="002D6001" w:rsidRDefault="00681EBE" w:rsidP="00681EBE">
      <w:pPr>
        <w:pStyle w:val="ListParagraph"/>
        <w:numPr>
          <w:ilvl w:val="0"/>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Final product:</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final version of the USB security key.</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final testing and debugging.</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Obtain necessary certifications and approvals.</w:t>
      </w:r>
    </w:p>
    <w:p w:rsidR="00681EBE" w:rsidRPr="002D6001" w:rsidRDefault="00681EBE" w:rsidP="00681EBE">
      <w:pPr>
        <w:pStyle w:val="ListParagraph"/>
        <w:numPr>
          <w:ilvl w:val="0"/>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User manual:</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comprehensive user manual for the USB security key.</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Include instructions for setup, data storage, and security management.</w:t>
      </w:r>
    </w:p>
    <w:p w:rsidR="00681EBE" w:rsidRPr="002D6001" w:rsidRDefault="00681EBE" w:rsidP="00681EBE">
      <w:pPr>
        <w:pStyle w:val="ListParagraph"/>
        <w:numPr>
          <w:ilvl w:val="0"/>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Implementation plan:</w:t>
      </w:r>
    </w:p>
    <w:p w:rsidR="00681EBE" w:rsidRPr="002D6001"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plan for deploying the USB security key to end-users or within an organization.</w:t>
      </w:r>
    </w:p>
    <w:p w:rsidR="00681EBE" w:rsidRDefault="00681EBE" w:rsidP="00681EBE">
      <w:pPr>
        <w:pStyle w:val="ListParagraph"/>
        <w:numPr>
          <w:ilvl w:val="1"/>
          <w:numId w:val="9"/>
        </w:numPr>
        <w:spacing w:line="360" w:lineRule="auto"/>
        <w:ind w:right="14"/>
        <w:rPr>
          <w:rFonts w:ascii="Times New Roman" w:hAnsi="Times New Roman" w:cs="Times New Roman"/>
          <w:lang w:val="en-US"/>
        </w:rPr>
      </w:pPr>
      <w:r w:rsidRPr="002D6001">
        <w:rPr>
          <w:rFonts w:ascii="Times New Roman" w:hAnsi="Times New Roman" w:cs="Times New Roman"/>
          <w:lang w:val="en-US"/>
        </w:rPr>
        <w:t>Include training and support requirements.</w:t>
      </w:r>
    </w:p>
    <w:p w:rsidR="00681EBE" w:rsidRPr="002D6001" w:rsidRDefault="00681EBE" w:rsidP="00681EBE">
      <w:pPr>
        <w:pStyle w:val="ListParagraph"/>
        <w:spacing w:line="360" w:lineRule="auto"/>
        <w:ind w:left="1440" w:right="14" w:firstLine="0"/>
        <w:rPr>
          <w:rFonts w:ascii="Times New Roman" w:hAnsi="Times New Roman" w:cs="Times New Roman"/>
          <w:lang w:val="en-US"/>
        </w:rPr>
      </w:pPr>
    </w:p>
    <w:p w:rsidR="00681EBE" w:rsidRPr="002D6001" w:rsidRDefault="00681EBE" w:rsidP="00681EBE">
      <w:pPr>
        <w:pStyle w:val="ListParagraph"/>
        <w:numPr>
          <w:ilvl w:val="0"/>
          <w:numId w:val="10"/>
        </w:numPr>
        <w:spacing w:line="360" w:lineRule="auto"/>
        <w:ind w:right="14"/>
        <w:rPr>
          <w:rFonts w:ascii="Times New Roman" w:hAnsi="Times New Roman" w:cs="Times New Roman"/>
          <w:b/>
          <w:lang w:val="en-US"/>
        </w:rPr>
      </w:pPr>
      <w:r w:rsidRPr="002D6001">
        <w:rPr>
          <w:rFonts w:ascii="Times New Roman" w:hAnsi="Times New Roman" w:cs="Times New Roman"/>
          <w:b/>
          <w:lang w:val="en-US"/>
        </w:rPr>
        <w:t>Evaluation Phase</w:t>
      </w:r>
      <w:r>
        <w:rPr>
          <w:rFonts w:ascii="Times New Roman" w:hAnsi="Times New Roman" w:cs="Times New Roman"/>
          <w:b/>
          <w:lang w:val="en-US"/>
        </w:rPr>
        <w:t xml:space="preserve"> (1 May 2023 To 6 May 2023)</w:t>
      </w:r>
    </w:p>
    <w:p w:rsidR="00681EBE" w:rsidRPr="002D6001" w:rsidRDefault="00681EBE" w:rsidP="00681EBE">
      <w:pPr>
        <w:pStyle w:val="ListParagraph"/>
        <w:numPr>
          <w:ilvl w:val="0"/>
          <w:numId w:val="11"/>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Evaluation report:</w:t>
      </w:r>
    </w:p>
    <w:p w:rsidR="00681EBE" w:rsidRPr="002D6001" w:rsidRDefault="00681EBE" w:rsidP="00681EBE">
      <w:pPr>
        <w:pStyle w:val="ListParagraph"/>
        <w:numPr>
          <w:ilvl w:val="1"/>
          <w:numId w:val="11"/>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Evaluate the performance and security of the USB security key.</w:t>
      </w:r>
    </w:p>
    <w:p w:rsidR="00681EBE" w:rsidRPr="002D6001" w:rsidRDefault="00681EBE" w:rsidP="00681EBE">
      <w:pPr>
        <w:pStyle w:val="ListParagraph"/>
        <w:numPr>
          <w:ilvl w:val="1"/>
          <w:numId w:val="11"/>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any issues or areas for improvement.</w:t>
      </w:r>
    </w:p>
    <w:p w:rsidR="00681EBE" w:rsidRDefault="00681EBE" w:rsidP="00681EBE">
      <w:pPr>
        <w:pStyle w:val="ListParagraph"/>
        <w:numPr>
          <w:ilvl w:val="1"/>
          <w:numId w:val="11"/>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recommendations for future iterations or updates</w:t>
      </w:r>
    </w:p>
    <w:p w:rsidR="00D10AFA" w:rsidRDefault="00D10AFA" w:rsidP="00681EBE">
      <w:pPr>
        <w:spacing w:line="360" w:lineRule="auto"/>
        <w:ind w:left="0" w:right="14" w:firstLine="0"/>
        <w:jc w:val="left"/>
        <w:rPr>
          <w:rFonts w:ascii="Times New Roman" w:hAnsi="Times New Roman" w:cs="Times New Roman"/>
          <w:szCs w:val="24"/>
        </w:rPr>
      </w:pPr>
    </w:p>
    <w:p w:rsidR="00681EBE" w:rsidRPr="00D566ED" w:rsidRDefault="00681EBE" w:rsidP="00681EBE">
      <w:pPr>
        <w:spacing w:line="360" w:lineRule="auto"/>
        <w:ind w:left="0" w:right="14" w:firstLine="0"/>
        <w:jc w:val="left"/>
        <w:rPr>
          <w:rFonts w:ascii="Times New Roman" w:hAnsi="Times New Roman" w:cs="Times New Roman"/>
          <w:b/>
          <w:sz w:val="28"/>
          <w:szCs w:val="28"/>
        </w:rPr>
      </w:pPr>
      <w:r w:rsidRPr="00D566ED">
        <w:rPr>
          <w:rFonts w:ascii="Times New Roman" w:hAnsi="Times New Roman" w:cs="Times New Roman"/>
          <w:b/>
          <w:sz w:val="28"/>
          <w:szCs w:val="28"/>
        </w:rPr>
        <w:t xml:space="preserve"> Cost Breakdown </w:t>
      </w:r>
      <w:proofErr w:type="spellStart"/>
      <w:r w:rsidRPr="00D566ED">
        <w:rPr>
          <w:rFonts w:ascii="Times New Roman" w:hAnsi="Times New Roman" w:cs="Times New Roman"/>
          <w:b/>
          <w:sz w:val="28"/>
          <w:szCs w:val="28"/>
        </w:rPr>
        <w:t>Strucrure</w:t>
      </w:r>
      <w:proofErr w:type="spellEnd"/>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p>
    <w:p w:rsidR="00681EBE" w:rsidRPr="00D10AFA" w:rsidRDefault="00681EBE" w:rsidP="00681EBE">
      <w:pPr>
        <w:spacing w:line="360" w:lineRule="auto"/>
        <w:ind w:left="0" w:right="14" w:firstLine="0"/>
        <w:jc w:val="left"/>
        <w:rPr>
          <w:rFonts w:ascii="Times New Roman" w:hAnsi="Times New Roman" w:cs="Times New Roman"/>
          <w:b/>
          <w:szCs w:val="24"/>
        </w:rPr>
      </w:pPr>
      <w:r w:rsidRPr="00D10AFA">
        <w:rPr>
          <w:rFonts w:ascii="Times New Roman" w:hAnsi="Times New Roman" w:cs="Times New Roman"/>
          <w:b/>
          <w:szCs w:val="24"/>
        </w:rPr>
        <w:t xml:space="preserve">     COST ANALYSIS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EFFORT = </w:t>
      </w:r>
      <w:proofErr w:type="gramStart"/>
      <w:r w:rsidRPr="00123160">
        <w:rPr>
          <w:rFonts w:ascii="Times New Roman" w:hAnsi="Times New Roman" w:cs="Times New Roman"/>
          <w:szCs w:val="24"/>
        </w:rPr>
        <w:t>a(</w:t>
      </w:r>
      <w:proofErr w:type="gramEnd"/>
      <w:r w:rsidRPr="00123160">
        <w:rPr>
          <w:rFonts w:ascii="Times New Roman" w:hAnsi="Times New Roman" w:cs="Times New Roman"/>
          <w:szCs w:val="24"/>
        </w:rPr>
        <w:t>KLOC)^b</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TIME = </w:t>
      </w:r>
      <w:proofErr w:type="gramStart"/>
      <w:r w:rsidRPr="00123160">
        <w:rPr>
          <w:rFonts w:ascii="Times New Roman" w:hAnsi="Times New Roman" w:cs="Times New Roman"/>
          <w:szCs w:val="24"/>
        </w:rPr>
        <w:t>c(</w:t>
      </w:r>
      <w:proofErr w:type="gramEnd"/>
      <w:r w:rsidRPr="00123160">
        <w:rPr>
          <w:rFonts w:ascii="Times New Roman" w:hAnsi="Times New Roman" w:cs="Times New Roman"/>
          <w:szCs w:val="24"/>
        </w:rPr>
        <w:t>EFFORT)^d</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For Organic Project </w:t>
      </w:r>
      <w:proofErr w:type="spellStart"/>
      <w:r w:rsidRPr="00123160">
        <w:rPr>
          <w:rFonts w:ascii="Times New Roman" w:hAnsi="Times New Roman" w:cs="Times New Roman"/>
          <w:szCs w:val="24"/>
        </w:rPr>
        <w:t>a</w:t>
      </w:r>
      <w:proofErr w:type="gramStart"/>
      <w:r w:rsidRPr="00123160">
        <w:rPr>
          <w:rFonts w:ascii="Times New Roman" w:hAnsi="Times New Roman" w:cs="Times New Roman"/>
          <w:szCs w:val="24"/>
        </w:rPr>
        <w:t>,b,c,d</w:t>
      </w:r>
      <w:proofErr w:type="spellEnd"/>
      <w:proofErr w:type="gramEnd"/>
      <w:r w:rsidRPr="00123160">
        <w:rPr>
          <w:rFonts w:ascii="Times New Roman" w:hAnsi="Times New Roman" w:cs="Times New Roman"/>
          <w:szCs w:val="24"/>
        </w:rPr>
        <w:t xml:space="preserve"> Values are as Follows: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a = 2.4</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b = 1.05</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c = 2.5 </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d = 0.38</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Estimated Man Power Cost </w:t>
      </w:r>
      <w:proofErr w:type="gramStart"/>
      <w:r w:rsidRPr="00123160">
        <w:rPr>
          <w:rFonts w:ascii="Times New Roman" w:hAnsi="Times New Roman" w:cs="Times New Roman"/>
          <w:szCs w:val="24"/>
        </w:rPr>
        <w:t>Per</w:t>
      </w:r>
      <w:proofErr w:type="gramEnd"/>
      <w:r w:rsidRPr="00123160">
        <w:rPr>
          <w:rFonts w:ascii="Times New Roman" w:hAnsi="Times New Roman" w:cs="Times New Roman"/>
          <w:szCs w:val="24"/>
        </w:rPr>
        <w:t xml:space="preserve"> Month is RS 500</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D10AFA" w:rsidRDefault="00681EBE" w:rsidP="00681EBE">
      <w:pPr>
        <w:spacing w:line="360" w:lineRule="auto"/>
        <w:ind w:left="0" w:right="14" w:firstLine="0"/>
        <w:jc w:val="left"/>
        <w:rPr>
          <w:rFonts w:ascii="Times New Roman" w:hAnsi="Times New Roman" w:cs="Times New Roman"/>
          <w:b/>
          <w:szCs w:val="24"/>
        </w:rPr>
      </w:pPr>
      <w:r w:rsidRPr="00D10AFA">
        <w:rPr>
          <w:rFonts w:ascii="Times New Roman" w:hAnsi="Times New Roman" w:cs="Times New Roman"/>
          <w:b/>
          <w:szCs w:val="24"/>
        </w:rPr>
        <w:t>COST CALCULATION</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EFFORT = 2.4(1.1</w:t>
      </w:r>
      <w:proofErr w:type="gramStart"/>
      <w:r w:rsidRPr="00123160">
        <w:rPr>
          <w:rFonts w:ascii="Times New Roman" w:hAnsi="Times New Roman" w:cs="Times New Roman"/>
          <w:szCs w:val="24"/>
        </w:rPr>
        <w:t>)^</w:t>
      </w:r>
      <w:proofErr w:type="gramEnd"/>
      <w:r w:rsidRPr="00123160">
        <w:rPr>
          <w:rFonts w:ascii="Times New Roman" w:hAnsi="Times New Roman" w:cs="Times New Roman"/>
          <w:szCs w:val="24"/>
        </w:rPr>
        <w:t>1.05 = 2.65</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TIME = 2.5(2.65</w:t>
      </w:r>
      <w:proofErr w:type="gramStart"/>
      <w:r w:rsidRPr="00123160">
        <w:rPr>
          <w:rFonts w:ascii="Times New Roman" w:hAnsi="Times New Roman" w:cs="Times New Roman"/>
          <w:szCs w:val="24"/>
        </w:rPr>
        <w:t>)^</w:t>
      </w:r>
      <w:proofErr w:type="gramEnd"/>
      <w:r w:rsidRPr="00123160">
        <w:rPr>
          <w:rFonts w:ascii="Times New Roman" w:hAnsi="Times New Roman" w:cs="Times New Roman"/>
          <w:szCs w:val="24"/>
        </w:rPr>
        <w:t>0.38 = 3.6</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COST = 500*3*3.6*2.65 </w:t>
      </w:r>
      <w:proofErr w:type="gramStart"/>
      <w:r w:rsidRPr="00123160">
        <w:rPr>
          <w:rFonts w:ascii="Times New Roman" w:hAnsi="Times New Roman" w:cs="Times New Roman"/>
          <w:szCs w:val="24"/>
        </w:rPr>
        <w:t xml:space="preserve">=  </w:t>
      </w:r>
      <w:r w:rsidRPr="00D10AFA">
        <w:rPr>
          <w:rFonts w:ascii="Times New Roman" w:hAnsi="Times New Roman" w:cs="Times New Roman"/>
          <w:b/>
          <w:sz w:val="28"/>
          <w:szCs w:val="24"/>
        </w:rPr>
        <w:t>RS</w:t>
      </w:r>
      <w:proofErr w:type="gramEnd"/>
      <w:r w:rsidRPr="00D10AFA">
        <w:rPr>
          <w:rFonts w:ascii="Times New Roman" w:hAnsi="Times New Roman" w:cs="Times New Roman"/>
          <w:b/>
          <w:sz w:val="28"/>
          <w:szCs w:val="24"/>
        </w:rPr>
        <w:t xml:space="preserve"> 14310</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D566ED"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D566ED">
        <w:rPr>
          <w:rFonts w:ascii="Times New Roman" w:hAnsi="Times New Roman" w:cs="Times New Roman"/>
          <w:b/>
          <w:sz w:val="28"/>
          <w:szCs w:val="28"/>
        </w:rPr>
        <w:t></w:t>
      </w:r>
      <w:r w:rsidRPr="00D566ED">
        <w:rPr>
          <w:rFonts w:ascii="Times New Roman" w:hAnsi="Times New Roman" w:cs="Times New Roman"/>
          <w:b/>
          <w:sz w:val="28"/>
          <w:szCs w:val="28"/>
        </w:rPr>
        <w:tab/>
        <w:t>Work Breakdown Structure (WBS)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Design </w:t>
      </w:r>
      <w:proofErr w:type="gramStart"/>
      <w:r w:rsidRPr="00123160">
        <w:rPr>
          <w:rFonts w:ascii="Times New Roman" w:hAnsi="Times New Roman" w:cs="Times New Roman"/>
          <w:szCs w:val="24"/>
        </w:rPr>
        <w:t>and  Development</w:t>
      </w:r>
      <w:proofErr w:type="gramEnd"/>
      <w:r w:rsidRPr="00123160">
        <w:rPr>
          <w:rFonts w:ascii="Times New Roman" w:hAnsi="Times New Roman" w:cs="Times New Roman"/>
          <w:szCs w:val="24"/>
        </w:rPr>
        <w:t xml:space="preserve">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Hardware Design and Development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Firmware Design and Development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Software Design and Development</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Testing and Quality Assurance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Unit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Integration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System Testing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User Acceptance Testing</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Manufacturing and Production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Materials for Manufacturing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Manufacturing Equipment and Tools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Deployment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Shipping and Handling</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Installation Services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Training Services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Maintenance and Support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Technical Support</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Upgrade and Update Costs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Warranty and Repair Costs</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Overhead Costs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Rent and Utilities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Office Supplies</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w:t>
      </w:r>
      <w:r w:rsidRPr="00123160">
        <w:rPr>
          <w:rFonts w:ascii="Times New Roman" w:hAnsi="Times New Roman" w:cs="Times New Roman"/>
          <w:szCs w:val="24"/>
        </w:rPr>
        <w:tab/>
        <w:t>Legal and Accounting Fees</w:t>
      </w: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b/>
          <w:sz w:val="28"/>
          <w:szCs w:val="28"/>
        </w:rPr>
      </w:pPr>
      <w:r>
        <w:rPr>
          <w:rFonts w:ascii="Times New Roman" w:hAnsi="Times New Roman" w:cs="Times New Roman"/>
          <w:b/>
          <w:sz w:val="28"/>
          <w:szCs w:val="28"/>
        </w:rPr>
        <w:t xml:space="preserve"> Capstone project Risk </w:t>
      </w:r>
      <w:proofErr w:type="spellStart"/>
      <w:r>
        <w:rPr>
          <w:rFonts w:ascii="Times New Roman" w:hAnsi="Times New Roman" w:cs="Times New Roman"/>
          <w:b/>
          <w:sz w:val="28"/>
          <w:szCs w:val="28"/>
        </w:rPr>
        <w:t>Assesment</w:t>
      </w:r>
      <w:proofErr w:type="spellEnd"/>
      <w:r>
        <w:rPr>
          <w:rFonts w:ascii="Times New Roman" w:hAnsi="Times New Roman" w:cs="Times New Roman"/>
          <w:b/>
          <w:sz w:val="28"/>
          <w:szCs w:val="28"/>
        </w:rPr>
        <w:t>:</w:t>
      </w:r>
    </w:p>
    <w:p w:rsidR="00681EBE" w:rsidRPr="00D566ED" w:rsidRDefault="00681EBE" w:rsidP="00681EBE">
      <w:pPr>
        <w:spacing w:line="360" w:lineRule="auto"/>
        <w:ind w:left="0" w:right="14" w:firstLine="0"/>
        <w:jc w:val="left"/>
        <w:rPr>
          <w:rFonts w:ascii="Times New Roman" w:hAnsi="Times New Roman" w:cs="Times New Roman"/>
          <w:b/>
          <w:sz w:val="28"/>
          <w:szCs w:val="28"/>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Physical Security</w:t>
      </w:r>
    </w:p>
    <w:p w:rsidR="00681EBE"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One risk to consider is the physical security of the USB </w:t>
      </w:r>
      <w:proofErr w:type="spellStart"/>
      <w:r w:rsidRPr="00123160">
        <w:rPr>
          <w:rFonts w:ascii="Times New Roman" w:hAnsi="Times New Roman" w:cs="Times New Roman"/>
          <w:szCs w:val="24"/>
        </w:rPr>
        <w:t>key.If</w:t>
      </w:r>
      <w:proofErr w:type="spellEnd"/>
      <w:r w:rsidRPr="00123160">
        <w:rPr>
          <w:rFonts w:ascii="Times New Roman" w:hAnsi="Times New Roman" w:cs="Times New Roman"/>
          <w:szCs w:val="24"/>
        </w:rPr>
        <w:t xml:space="preserve"> someone were to steal the key, they could potentially access sensitive information. To mitigate this risk, physical security measures such as locking cabinets or secure keychains could be implemented.</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Malware</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 xml:space="preserve">Another risk to consider is the potential for malware to be introduced through the USB key. Malware could potentially compromise the </w:t>
      </w:r>
      <w:proofErr w:type="spellStart"/>
      <w:r w:rsidRPr="00123160">
        <w:rPr>
          <w:rFonts w:ascii="Times New Roman" w:hAnsi="Times New Roman" w:cs="Times New Roman"/>
          <w:szCs w:val="24"/>
        </w:rPr>
        <w:t>securityof</w:t>
      </w:r>
      <w:proofErr w:type="spellEnd"/>
      <w:r w:rsidRPr="00123160">
        <w:rPr>
          <w:rFonts w:ascii="Times New Roman" w:hAnsi="Times New Roman" w:cs="Times New Roman"/>
          <w:szCs w:val="24"/>
        </w:rPr>
        <w:t xml:space="preserve"> the device or the network it is connected to. To mitigate this risk, anti-virus software and secure boot processes could be implemented.</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Compatibility</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A potential risk is compatibility issues with different operating systems, browsers, and applications. To mitigate this risk, the key should be tested with various devices, and compatibility issues should be resolved before deployment.</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Human error</w:t>
      </w: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A risk to consider is the potential for human error, such as losing the key, forgetting the password, or accidentally giving the key to unauthorized persons. To mitigate this risk, user training and clear policies on key usage and storage could be established.</w:t>
      </w:r>
    </w:p>
    <w:p w:rsidR="00681EBE" w:rsidRPr="00123160" w:rsidRDefault="00681EBE" w:rsidP="00681EBE">
      <w:pPr>
        <w:spacing w:line="360" w:lineRule="auto"/>
        <w:ind w:left="0" w:right="14" w:firstLine="0"/>
        <w:jc w:val="left"/>
        <w:rPr>
          <w:rFonts w:ascii="Times New Roman" w:hAnsi="Times New Roman" w:cs="Times New Roman"/>
          <w:szCs w:val="24"/>
        </w:rPr>
      </w:pPr>
    </w:p>
    <w:p w:rsidR="00681EBE" w:rsidRPr="00123160"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Hacking</w:t>
      </w:r>
    </w:p>
    <w:p w:rsidR="00681EBE" w:rsidRDefault="00681EBE" w:rsidP="00681EBE">
      <w:pPr>
        <w:spacing w:line="360" w:lineRule="auto"/>
        <w:ind w:left="0" w:right="14" w:firstLine="0"/>
        <w:jc w:val="left"/>
        <w:rPr>
          <w:rFonts w:ascii="Times New Roman" w:hAnsi="Times New Roman" w:cs="Times New Roman"/>
          <w:szCs w:val="24"/>
        </w:rPr>
      </w:pPr>
      <w:r w:rsidRPr="00123160">
        <w:rPr>
          <w:rFonts w:ascii="Times New Roman" w:hAnsi="Times New Roman" w:cs="Times New Roman"/>
          <w:szCs w:val="24"/>
        </w:rPr>
        <w:t>A significant risk is the potential for the key to be hacked, compromising the security of the data it stores. To mitigate this risk, strong encryption algorithms and protocols could be used, and the key should be regularly updated with the latest security patches and software.</w:t>
      </w:r>
    </w:p>
    <w:p w:rsidR="00681EBE" w:rsidRDefault="00681EBE" w:rsidP="00681EBE">
      <w:pPr>
        <w:spacing w:line="360" w:lineRule="auto"/>
        <w:ind w:left="0" w:right="14" w:firstLine="0"/>
        <w:jc w:val="left"/>
        <w:rPr>
          <w:rFonts w:ascii="Times New Roman" w:hAnsi="Times New Roman" w:cs="Times New Roman"/>
          <w:szCs w:val="24"/>
        </w:rPr>
      </w:pPr>
    </w:p>
    <w:p w:rsidR="00681EBE" w:rsidRPr="00D566ED"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r w:rsidRPr="00D566ED">
        <w:rPr>
          <w:rFonts w:ascii="Times New Roman" w:hAnsi="Times New Roman" w:cs="Times New Roman"/>
          <w:b/>
          <w:sz w:val="32"/>
          <w:szCs w:val="32"/>
        </w:rPr>
        <w:t>2.2 Requirements Specifications</w:t>
      </w:r>
    </w:p>
    <w:p w:rsidR="00681EBE" w:rsidRDefault="00681EBE" w:rsidP="00681EBE">
      <w:pPr>
        <w:spacing w:line="360" w:lineRule="auto"/>
        <w:ind w:left="0" w:right="14" w:firstLine="0"/>
        <w:jc w:val="left"/>
        <w:rPr>
          <w:rFonts w:ascii="Times New Roman" w:hAnsi="Times New Roman" w:cs="Times New Roman"/>
          <w:b/>
          <w:sz w:val="28"/>
          <w:szCs w:val="28"/>
        </w:rPr>
      </w:pPr>
      <w:r>
        <w:rPr>
          <w:rFonts w:ascii="Times New Roman" w:hAnsi="Times New Roman" w:cs="Times New Roman"/>
          <w:b/>
          <w:sz w:val="32"/>
          <w:szCs w:val="32"/>
        </w:rPr>
        <w:t xml:space="preserve">   </w:t>
      </w:r>
      <w:r w:rsidRPr="00123160">
        <w:rPr>
          <w:rFonts w:ascii="Times New Roman" w:hAnsi="Times New Roman" w:cs="Times New Roman"/>
          <w:szCs w:val="24"/>
        </w:rPr>
        <w:t></w:t>
      </w:r>
      <w:r>
        <w:rPr>
          <w:rFonts w:ascii="Times New Roman" w:hAnsi="Times New Roman" w:cs="Times New Roman"/>
          <w:b/>
          <w:sz w:val="28"/>
          <w:szCs w:val="28"/>
        </w:rPr>
        <w:t>Functional:</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Introduction: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The USB Security Key Project aims to develop a secure and reliable USB-based authentication system for enhanced data protection. The system will utilize USB security keys as hardware tokens to provide strong user authentication and access control for various applications. This document outlines the functional requirements of the project.</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User Management:</w:t>
      </w: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User Registration: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allow users to register their USB security keys.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Users must provide unique identification information during registration.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registration process should securely link the USB security key with the user account.</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xml:space="preserve"> User Authentication: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lastRenderedPageBreak/>
        <w:t>- The system should support authentication using USB security keys.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Users must be able to authenticate themselves by inserting their registered USB security key into the computer's USB port.</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validate the key and grant access upon successful authentication.</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Key Management:</w:t>
      </w: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Key Generation: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generate unique cryptographic keys for each USB security key during the registration process.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Keys should be securely stored on the USB security key and never exposed or transmitted.</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Key Revocation: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provide a mechanism to revoke USB security keys in case of loss, theft, or compromise.</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Revoked keys should be added to a blacklist and denied access during authentication.</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Access Control:</w:t>
      </w: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Application Integration: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provide an interface or API for application developers to integrate USB security key authentication into their software.</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Applications should be able to request and validate user authentication using the USB security key.</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Authorization Levels: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support multiple authorization levels (e.g., admin, user) for different user roles.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Each USB security key should be associated with an appropriate authorization level.</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xml:space="preserve"> Access Policies: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allow administrators to define access policies for different resources or functionalities.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lastRenderedPageBreak/>
        <w:t>- Access policies should specify which authorization levels are required to access specific resources.</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System Administration:</w:t>
      </w: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Key Administration: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Administrators should have the ability to manage registered USB security keys.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This includes adding, removing, and updating key information.</w:t>
      </w:r>
    </w:p>
    <w:p w:rsidR="00681EBE"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Audit Logs: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maintain detailed logs of key registrations, authentications, and key management activities.</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Audit logs should be tamper-proof and accessible to authorized administrators.</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System Security:</w:t>
      </w: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Encryption: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All communication between the USB security key and the system should be encrypted to prevent eavesdropping or data tampering.</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 xml:space="preserve"> Secure Storage:</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securely store user information, cryptographic keys, and access policies to prevent unauthorized access.</w:t>
      </w:r>
    </w:p>
    <w:p w:rsidR="00681EBE" w:rsidRPr="007F29C4" w:rsidRDefault="00681EBE" w:rsidP="00681EBE">
      <w:pPr>
        <w:spacing w:line="360" w:lineRule="auto"/>
        <w:ind w:left="0" w:right="14" w:firstLine="0"/>
        <w:jc w:val="left"/>
        <w:rPr>
          <w:rFonts w:ascii="Times New Roman" w:hAnsi="Times New Roman" w:cs="Times New Roman"/>
          <w:szCs w:val="24"/>
        </w:rPr>
      </w:pPr>
    </w:p>
    <w:p w:rsidR="00681EBE" w:rsidRPr="007F29C4"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7F29C4">
        <w:rPr>
          <w:rFonts w:ascii="Times New Roman" w:hAnsi="Times New Roman" w:cs="Times New Roman"/>
          <w:szCs w:val="24"/>
        </w:rPr>
        <w:t>Two-Factor Authentication:</w:t>
      </w:r>
    </w:p>
    <w:p w:rsidR="00681EBE" w:rsidRPr="007F29C4" w:rsidRDefault="00681EBE" w:rsidP="00681EBE">
      <w:pPr>
        <w:spacing w:line="360" w:lineRule="auto"/>
        <w:ind w:left="0" w:right="14" w:firstLine="0"/>
        <w:jc w:val="left"/>
        <w:rPr>
          <w:rFonts w:ascii="Times New Roman" w:hAnsi="Times New Roman" w:cs="Times New Roman"/>
          <w:szCs w:val="24"/>
        </w:rPr>
      </w:pPr>
      <w:r w:rsidRPr="007F29C4">
        <w:rPr>
          <w:rFonts w:ascii="Times New Roman" w:hAnsi="Times New Roman" w:cs="Times New Roman"/>
          <w:szCs w:val="24"/>
        </w:rPr>
        <w:t>- The system should support two-factor authentication by combining USB security key authentication with another authentication factor (e.g., password).</w:t>
      </w:r>
    </w:p>
    <w:p w:rsidR="00681EBE"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 Non</w:t>
      </w:r>
      <w:r>
        <w:rPr>
          <w:rFonts w:ascii="Times New Roman" w:hAnsi="Times New Roman" w:cs="Times New Roman"/>
          <w:b/>
          <w:sz w:val="32"/>
          <w:szCs w:val="32"/>
        </w:rPr>
        <w:t xml:space="preserve"> </w:t>
      </w:r>
      <w:r w:rsidRPr="007F29C4">
        <w:rPr>
          <w:rFonts w:ascii="Times New Roman" w:hAnsi="Times New Roman" w:cs="Times New Roman"/>
          <w:b/>
          <w:sz w:val="32"/>
          <w:szCs w:val="32"/>
        </w:rPr>
        <w:t>Functional:</w:t>
      </w:r>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b/>
          <w:sz w:val="32"/>
          <w:szCs w:val="32"/>
        </w:rPr>
        <w:t xml:space="preserve">     </w:t>
      </w:r>
      <w:r>
        <w:rPr>
          <w:rFonts w:ascii="Times New Roman" w:hAnsi="Times New Roman" w:cs="Times New Roman"/>
          <w:szCs w:val="24"/>
        </w:rPr>
        <w:t>Security:</w:t>
      </w: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Cryptographic Strength:</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lastRenderedPageBreak/>
        <w:t>- The USB security key system must utilize strong cryptographic algorithms and protocols to ensure the security of user data and authentication processes.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cryptographic algorithms employed should adhere to industry best practices and standards.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Physical Security: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USB security keys must be designed to resist physical tampering and unauthorized access.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keys should be constructed using robust materials to withstand wear and tear.</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xml:space="preserve"> Protection </w:t>
      </w:r>
      <w:proofErr w:type="gramStart"/>
      <w:r w:rsidRPr="003E52BC">
        <w:rPr>
          <w:rFonts w:ascii="Times New Roman" w:hAnsi="Times New Roman" w:cs="Times New Roman"/>
          <w:szCs w:val="24"/>
        </w:rPr>
        <w:t>Against</w:t>
      </w:r>
      <w:proofErr w:type="gramEnd"/>
      <w:r w:rsidRPr="003E52BC">
        <w:rPr>
          <w:rFonts w:ascii="Times New Roman" w:hAnsi="Times New Roman" w:cs="Times New Roman"/>
          <w:szCs w:val="24"/>
        </w:rPr>
        <w:t xml:space="preserve"> Attacks: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have built-in protections against various attacks, including but not limited to brute-force attacks, replay attacks, and key extraction attacks.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monitor and detect suspicious activities and take appropriate action, such as blocking access attempts.</w:t>
      </w:r>
    </w:p>
    <w:p w:rsidR="00681EBE"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xml:space="preserve"> Data Privacy: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must handle user data and sensitive information in compliance with relevant data protection and privacy regulations.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User data stored on the USB security keys and within the system should be securely encrypted and protected from unauthorized access.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Usability:</w:t>
      </w: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 xml:space="preserve"> User-Friendly Interface:</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provide an intuitive and user-friendly interface for users to register, manage, and authenticate with their USB security keys.</w:t>
      </w:r>
    </w:p>
    <w:p w:rsidR="00681EBE"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Clear instructions and feedback should be provided to guide users through the authentication process.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 xml:space="preserve"> Compatibility: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xml:space="preserve">- The USB security key system should be compatible with a wide range of operating systems, including Windows, </w:t>
      </w:r>
      <w:proofErr w:type="spellStart"/>
      <w:r w:rsidRPr="003E52BC">
        <w:rPr>
          <w:rFonts w:ascii="Times New Roman" w:hAnsi="Times New Roman" w:cs="Times New Roman"/>
          <w:szCs w:val="24"/>
        </w:rPr>
        <w:t>macOS</w:t>
      </w:r>
      <w:proofErr w:type="spellEnd"/>
      <w:r w:rsidRPr="003E52BC">
        <w:rPr>
          <w:rFonts w:ascii="Times New Roman" w:hAnsi="Times New Roman" w:cs="Times New Roman"/>
          <w:szCs w:val="24"/>
        </w:rPr>
        <w:t>, and popular Linux distributions.</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lastRenderedPageBreak/>
        <w:t>- The system should support standard USB interfaces and be compatible with USB 2.0 and USB 3.0 standards.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Performance:</w:t>
      </w: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Response Time:</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provide fast response times during user authentication to ensure a smooth user experience.</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authentication process should be completed within an acceptable timeframe to avoid unnecessary delays.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 xml:space="preserve"> Scalability: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be able to handle a large number of registered USB security keys and concurrent authentication requests without significant degradation in performance.</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architecture and infrastructure should be designed to scale horizontally or vertically as the user base grows.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Reliability:</w:t>
      </w: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Availability: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have a high availability rate, ensuring that users can access the system and authenticate with their USB security keys at any time.</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Redundancy and fault tolerance mechanisms should be implemented to minimize downtime.</w:t>
      </w:r>
    </w:p>
    <w:p w:rsidR="00681EBE" w:rsidRDefault="00681EBE" w:rsidP="00681EBE">
      <w:pPr>
        <w:spacing w:line="360" w:lineRule="auto"/>
        <w:ind w:left="0" w:right="14" w:firstLine="0"/>
        <w:jc w:val="left"/>
        <w:rPr>
          <w:rFonts w:ascii="Times New Roman" w:hAnsi="Times New Roman" w:cs="Times New Roman"/>
          <w:szCs w:val="24"/>
        </w:rPr>
      </w:pPr>
    </w:p>
    <w:p w:rsidR="00681EBE" w:rsidRPr="003E52BC"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t xml:space="preserve">  </w:t>
      </w:r>
      <w:r w:rsidRPr="003E52BC">
        <w:rPr>
          <w:rFonts w:ascii="Times New Roman" w:hAnsi="Times New Roman" w:cs="Times New Roman"/>
          <w:szCs w:val="24"/>
        </w:rPr>
        <w:t xml:space="preserve"> Error Handling:</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The system should have robust error handling mechanisms to handle exceptional scenarios gracefully.</w:t>
      </w:r>
    </w:p>
    <w:p w:rsidR="00681EBE" w:rsidRPr="003E52BC" w:rsidRDefault="00681EBE" w:rsidP="00681EBE">
      <w:pPr>
        <w:spacing w:line="360" w:lineRule="auto"/>
        <w:ind w:left="0" w:right="14" w:firstLine="0"/>
        <w:jc w:val="left"/>
        <w:rPr>
          <w:rFonts w:ascii="Times New Roman" w:hAnsi="Times New Roman" w:cs="Times New Roman"/>
          <w:szCs w:val="24"/>
        </w:rPr>
      </w:pPr>
      <w:r w:rsidRPr="003E52BC">
        <w:rPr>
          <w:rFonts w:ascii="Times New Roman" w:hAnsi="Times New Roman" w:cs="Times New Roman"/>
          <w:szCs w:val="24"/>
        </w:rPr>
        <w:t>- Meaningful error messages should be provided to users in case of failures or errors during authentication or key management processes.</w:t>
      </w:r>
    </w:p>
    <w:p w:rsidR="00681EBE" w:rsidRPr="003E52BC"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ind w:left="0" w:firstLine="0"/>
        <w:rPr>
          <w:rFonts w:ascii="Times New Roman" w:hAnsi="Times New Roman" w:cs="Times New Roman"/>
          <w:szCs w:val="24"/>
        </w:rPr>
      </w:pPr>
    </w:p>
    <w:p w:rsidR="00681EBE" w:rsidRDefault="00681EBE" w:rsidP="00681EBE">
      <w:pPr>
        <w:ind w:left="0" w:firstLine="0"/>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User Input</w:t>
      </w:r>
      <w:r w:rsidRPr="007F29C4">
        <w:rPr>
          <w:rFonts w:ascii="Times New Roman" w:hAnsi="Times New Roman" w:cs="Times New Roman"/>
          <w:b/>
          <w:sz w:val="32"/>
          <w:szCs w:val="32"/>
        </w:rPr>
        <w:t>:</w:t>
      </w:r>
    </w:p>
    <w:p w:rsidR="00681EBE" w:rsidRPr="0099521E" w:rsidRDefault="00681EBE" w:rsidP="00681EBE">
      <w:pPr>
        <w:spacing w:line="360" w:lineRule="auto"/>
        <w:ind w:left="0" w:right="14" w:firstLine="0"/>
        <w:jc w:val="left"/>
        <w:rPr>
          <w:rFonts w:ascii="Times New Roman" w:hAnsi="Times New Roman" w:cs="Times New Roman"/>
          <w:b/>
          <w:szCs w:val="24"/>
        </w:rPr>
      </w:pPr>
      <w:r w:rsidRPr="0099521E">
        <w:rPr>
          <w:rFonts w:ascii="Times New Roman" w:hAnsi="Times New Roman" w:cs="Times New Roman"/>
          <w:b/>
          <w:szCs w:val="24"/>
        </w:rPr>
        <w:t>User Interface:</w:t>
      </w:r>
    </w:p>
    <w:p w:rsidR="00681EBE" w:rsidRPr="0099521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lastRenderedPageBreak/>
        <w:t>The system should have a user-friendly interface that guides users through the registration and authentication processes.</w:t>
      </w: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The interface should be intuitive and provide clear instructions for using the USB security key.</w:t>
      </w:r>
    </w:p>
    <w:p w:rsidR="00681EB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b/>
          <w:szCs w:val="24"/>
        </w:rPr>
      </w:pPr>
      <w:r w:rsidRPr="0099521E">
        <w:rPr>
          <w:rFonts w:ascii="Times New Roman" w:hAnsi="Times New Roman" w:cs="Times New Roman"/>
          <w:b/>
          <w:szCs w:val="24"/>
        </w:rPr>
        <w:t>Compatibility:</w:t>
      </w:r>
    </w:p>
    <w:p w:rsidR="00681EBE" w:rsidRPr="0099521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The USB security key should work seamlessly with a wide range of devices, including desktop computers, laptops, and mobile devices.</w:t>
      </w: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 xml:space="preserve">The system should support multiple operating systems, such as Windows, </w:t>
      </w:r>
      <w:proofErr w:type="spellStart"/>
      <w:r w:rsidRPr="0099521E">
        <w:rPr>
          <w:rFonts w:ascii="Times New Roman" w:hAnsi="Times New Roman" w:cs="Times New Roman"/>
          <w:szCs w:val="24"/>
        </w:rPr>
        <w:t>macOS</w:t>
      </w:r>
      <w:proofErr w:type="spellEnd"/>
      <w:r w:rsidRPr="0099521E">
        <w:rPr>
          <w:rFonts w:ascii="Times New Roman" w:hAnsi="Times New Roman" w:cs="Times New Roman"/>
          <w:szCs w:val="24"/>
        </w:rPr>
        <w:t>, Linux, Android, and iOS.</w:t>
      </w:r>
    </w:p>
    <w:p w:rsidR="00681EBE" w:rsidRPr="0099521E" w:rsidRDefault="00681EBE" w:rsidP="00681EBE">
      <w:pPr>
        <w:spacing w:line="360" w:lineRule="auto"/>
        <w:ind w:left="0" w:right="14" w:firstLine="0"/>
        <w:jc w:val="left"/>
        <w:rPr>
          <w:rFonts w:ascii="Times New Roman" w:hAnsi="Times New Roman" w:cs="Times New Roman"/>
          <w:b/>
          <w:szCs w:val="24"/>
        </w:rPr>
      </w:pPr>
    </w:p>
    <w:p w:rsidR="00681EBE" w:rsidRPr="0099521E" w:rsidRDefault="00681EBE" w:rsidP="00681EBE">
      <w:pPr>
        <w:spacing w:line="360" w:lineRule="auto"/>
        <w:ind w:left="0" w:right="14" w:firstLine="0"/>
        <w:jc w:val="left"/>
        <w:rPr>
          <w:rFonts w:ascii="Times New Roman" w:hAnsi="Times New Roman" w:cs="Times New Roman"/>
          <w:b/>
          <w:szCs w:val="24"/>
        </w:rPr>
      </w:pPr>
      <w:r w:rsidRPr="0099521E">
        <w:rPr>
          <w:rFonts w:ascii="Times New Roman" w:hAnsi="Times New Roman" w:cs="Times New Roman"/>
          <w:b/>
          <w:szCs w:val="24"/>
        </w:rPr>
        <w:t>Key Backup and Recovery:</w:t>
      </w:r>
    </w:p>
    <w:p w:rsidR="00681EBE" w:rsidRPr="0099521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Users should have the option to create backups of their USB security keys in case of loss or damage.</w:t>
      </w: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The system should provide a secure mechanism for key recovery, allowing users to restore their keys using the backup.</w:t>
      </w:r>
    </w:p>
    <w:p w:rsidR="00681EB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b/>
          <w:szCs w:val="24"/>
        </w:rPr>
      </w:pPr>
      <w:r w:rsidRPr="0099521E">
        <w:rPr>
          <w:rFonts w:ascii="Times New Roman" w:hAnsi="Times New Roman" w:cs="Times New Roman"/>
          <w:b/>
          <w:szCs w:val="24"/>
        </w:rPr>
        <w:t>Cross-Platform Synchronization:</w:t>
      </w:r>
    </w:p>
    <w:p w:rsidR="00681EBE" w:rsidRPr="0099521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If a user has multiple devices, the system should provide synchronization capabilities to ensure that the USB security key works across all devices without requiring re-registration.</w:t>
      </w:r>
    </w:p>
    <w:p w:rsidR="00681EBE" w:rsidRPr="0099521E" w:rsidRDefault="00681EBE" w:rsidP="00681EBE">
      <w:pPr>
        <w:spacing w:line="360" w:lineRule="auto"/>
        <w:ind w:left="0" w:right="14" w:firstLine="0"/>
        <w:jc w:val="left"/>
        <w:rPr>
          <w:rFonts w:ascii="Times New Roman" w:hAnsi="Times New Roman" w:cs="Times New Roman"/>
          <w:b/>
          <w:szCs w:val="24"/>
        </w:rPr>
      </w:pPr>
    </w:p>
    <w:p w:rsidR="00681EBE" w:rsidRPr="0099521E" w:rsidRDefault="00681EBE" w:rsidP="00681EBE">
      <w:pPr>
        <w:spacing w:line="360" w:lineRule="auto"/>
        <w:ind w:left="0" w:right="14" w:firstLine="0"/>
        <w:jc w:val="left"/>
        <w:rPr>
          <w:rFonts w:ascii="Times New Roman" w:hAnsi="Times New Roman" w:cs="Times New Roman"/>
          <w:b/>
          <w:szCs w:val="24"/>
        </w:rPr>
      </w:pPr>
      <w:r w:rsidRPr="0099521E">
        <w:rPr>
          <w:rFonts w:ascii="Times New Roman" w:hAnsi="Times New Roman" w:cs="Times New Roman"/>
          <w:b/>
          <w:szCs w:val="24"/>
        </w:rPr>
        <w:t>Offline Authentication:</w:t>
      </w:r>
    </w:p>
    <w:p w:rsidR="00681EBE" w:rsidRPr="0099521E" w:rsidRDefault="00681EBE" w:rsidP="00681EBE">
      <w:pPr>
        <w:spacing w:line="360" w:lineRule="auto"/>
        <w:ind w:left="0" w:right="14" w:firstLine="0"/>
        <w:jc w:val="left"/>
        <w:rPr>
          <w:rFonts w:ascii="Times New Roman" w:hAnsi="Times New Roman" w:cs="Times New Roman"/>
          <w:szCs w:val="24"/>
        </w:rPr>
      </w:pPr>
    </w:p>
    <w:p w:rsidR="00681EBE" w:rsidRPr="0099521E" w:rsidRDefault="00681EBE" w:rsidP="00681EBE">
      <w:pPr>
        <w:spacing w:line="360" w:lineRule="auto"/>
        <w:ind w:left="0" w:right="14" w:firstLine="0"/>
        <w:jc w:val="left"/>
        <w:rPr>
          <w:rFonts w:ascii="Times New Roman" w:hAnsi="Times New Roman" w:cs="Times New Roman"/>
          <w:szCs w:val="24"/>
        </w:rPr>
      </w:pPr>
      <w:r w:rsidRPr="0099521E">
        <w:rPr>
          <w:rFonts w:ascii="Times New Roman" w:hAnsi="Times New Roman" w:cs="Times New Roman"/>
          <w:szCs w:val="24"/>
        </w:rPr>
        <w:t>The system should support offline authentication, allowing users to authenticate with their USB security key even when there is no internet connectivity.</w:t>
      </w:r>
    </w:p>
    <w:p w:rsidR="00681EBE" w:rsidRDefault="00681EBE" w:rsidP="00681EBE">
      <w:pPr>
        <w:ind w:left="0" w:firstLine="0"/>
        <w:rPr>
          <w:rFonts w:ascii="Times New Roman" w:hAnsi="Times New Roman" w:cs="Times New Roman"/>
          <w:b/>
          <w:szCs w:val="24"/>
        </w:rPr>
      </w:pPr>
    </w:p>
    <w:p w:rsidR="00681EBE" w:rsidRDefault="00681EBE" w:rsidP="00681EBE">
      <w:pPr>
        <w:ind w:left="0" w:firstLine="0"/>
        <w:rPr>
          <w:rFonts w:ascii="Times New Roman" w:hAnsi="Times New Roman" w:cs="Times New Roman"/>
          <w:b/>
          <w:szCs w:val="24"/>
        </w:rPr>
      </w:pP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Technical Constraints</w:t>
      </w:r>
      <w:r w:rsidRPr="007F29C4">
        <w:rPr>
          <w:rFonts w:ascii="Times New Roman" w:hAnsi="Times New Roman" w:cs="Times New Roman"/>
          <w:b/>
          <w:sz w:val="32"/>
          <w:szCs w:val="32"/>
        </w:rPr>
        <w:t>:</w:t>
      </w:r>
    </w:p>
    <w:p w:rsidR="00681EBE" w:rsidRPr="007E71E5" w:rsidRDefault="00681EBE" w:rsidP="00681EBE">
      <w:pPr>
        <w:spacing w:line="360" w:lineRule="auto"/>
        <w:ind w:left="0" w:right="14" w:firstLine="0"/>
        <w:jc w:val="left"/>
        <w:rPr>
          <w:rFonts w:ascii="Times New Roman" w:hAnsi="Times New Roman" w:cs="Times New Roman"/>
          <w:b/>
          <w:szCs w:val="24"/>
        </w:rPr>
      </w:pPr>
      <w:r w:rsidRPr="007E71E5">
        <w:rPr>
          <w:rFonts w:ascii="Times New Roman" w:hAnsi="Times New Roman" w:cs="Times New Roman"/>
          <w:b/>
          <w:szCs w:val="24"/>
        </w:rPr>
        <w:t>USB Standards:</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lastRenderedPageBreak/>
        <w:t>The USB security key system must adhere to USB standards, such as USB 2.0 or USB 3.0, depending on the target devices and compatibility requirements.</w:t>
      </w: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system should ensure compatibility with USB connectors and ports commonly found in computers and other devices.</w:t>
      </w:r>
    </w:p>
    <w:p w:rsidR="00681EBE" w:rsidRPr="007E71E5" w:rsidRDefault="00681EBE" w:rsidP="00681EBE">
      <w:pPr>
        <w:spacing w:line="360" w:lineRule="auto"/>
        <w:ind w:left="0" w:right="14" w:firstLine="0"/>
        <w:jc w:val="left"/>
        <w:rPr>
          <w:rFonts w:ascii="Times New Roman" w:hAnsi="Times New Roman" w:cs="Times New Roman"/>
          <w:b/>
          <w:szCs w:val="24"/>
        </w:rPr>
      </w:pPr>
    </w:p>
    <w:p w:rsidR="00681EBE" w:rsidRPr="007E71E5" w:rsidRDefault="00681EBE" w:rsidP="00681EBE">
      <w:pPr>
        <w:spacing w:line="360" w:lineRule="auto"/>
        <w:ind w:left="0" w:right="14" w:firstLine="0"/>
        <w:jc w:val="left"/>
        <w:rPr>
          <w:rFonts w:ascii="Times New Roman" w:hAnsi="Times New Roman" w:cs="Times New Roman"/>
          <w:b/>
          <w:szCs w:val="24"/>
        </w:rPr>
      </w:pPr>
      <w:r w:rsidRPr="007E71E5">
        <w:rPr>
          <w:rFonts w:ascii="Times New Roman" w:hAnsi="Times New Roman" w:cs="Times New Roman"/>
          <w:b/>
          <w:szCs w:val="24"/>
        </w:rPr>
        <w:t>Hardware Limitations:</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design and functionality of the USB security key may be constrained by the available hardware capabilities and form factor.</w:t>
      </w: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Constraints may include limitations on storage capacity, processing power, memory, and power consumption of the USB security key.</w:t>
      </w:r>
    </w:p>
    <w:p w:rsidR="00681EBE"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b/>
          <w:szCs w:val="24"/>
        </w:rPr>
        <w:t>Operating System Support</w:t>
      </w:r>
      <w:r w:rsidRPr="007E71E5">
        <w:rPr>
          <w:rFonts w:ascii="Times New Roman" w:hAnsi="Times New Roman" w:cs="Times New Roman"/>
          <w:szCs w:val="24"/>
        </w:rPr>
        <w:t>:</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 xml:space="preserve">The system must consider the limitations and compatibility requirements of different operating systems, such as Windows, </w:t>
      </w:r>
      <w:proofErr w:type="spellStart"/>
      <w:r w:rsidRPr="007E71E5">
        <w:rPr>
          <w:rFonts w:ascii="Times New Roman" w:hAnsi="Times New Roman" w:cs="Times New Roman"/>
          <w:szCs w:val="24"/>
        </w:rPr>
        <w:t>macOS</w:t>
      </w:r>
      <w:proofErr w:type="spellEnd"/>
      <w:r w:rsidRPr="007E71E5">
        <w:rPr>
          <w:rFonts w:ascii="Times New Roman" w:hAnsi="Times New Roman" w:cs="Times New Roman"/>
          <w:szCs w:val="24"/>
        </w:rPr>
        <w:t>, Linux, Android, and iOS.</w:t>
      </w: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Device drivers or software libraries may need to be developed to support the USB security key on various platforms.</w:t>
      </w:r>
    </w:p>
    <w:p w:rsidR="00681EBE" w:rsidRPr="007E71E5" w:rsidRDefault="00681EBE" w:rsidP="00681EBE">
      <w:pPr>
        <w:spacing w:line="360" w:lineRule="auto"/>
        <w:ind w:left="0" w:right="14" w:firstLine="0"/>
        <w:jc w:val="left"/>
        <w:rPr>
          <w:rFonts w:ascii="Times New Roman" w:hAnsi="Times New Roman" w:cs="Times New Roman"/>
          <w:b/>
          <w:szCs w:val="24"/>
        </w:rPr>
      </w:pPr>
    </w:p>
    <w:p w:rsidR="00681EBE" w:rsidRPr="007E71E5" w:rsidRDefault="00681EBE" w:rsidP="00681EBE">
      <w:pPr>
        <w:spacing w:line="360" w:lineRule="auto"/>
        <w:ind w:left="0" w:right="14" w:firstLine="0"/>
        <w:jc w:val="left"/>
        <w:rPr>
          <w:rFonts w:ascii="Times New Roman" w:hAnsi="Times New Roman" w:cs="Times New Roman"/>
          <w:b/>
          <w:szCs w:val="24"/>
        </w:rPr>
      </w:pPr>
      <w:r w:rsidRPr="007E71E5">
        <w:rPr>
          <w:rFonts w:ascii="Times New Roman" w:hAnsi="Times New Roman" w:cs="Times New Roman"/>
          <w:b/>
          <w:szCs w:val="24"/>
        </w:rPr>
        <w:t>Cryptographic Algorithms and Standards:</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selection of cryptographic algorithms and standards for the USB security key should align with industry best practices and compliance requirements.</w:t>
      </w: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system should consider the computational limitations of the USB security key in performing cryptographic operations efficiently.</w:t>
      </w:r>
    </w:p>
    <w:p w:rsidR="00681EBE"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b/>
          <w:szCs w:val="24"/>
        </w:rPr>
      </w:pPr>
      <w:r w:rsidRPr="007E71E5">
        <w:rPr>
          <w:rFonts w:ascii="Times New Roman" w:hAnsi="Times New Roman" w:cs="Times New Roman"/>
          <w:b/>
          <w:szCs w:val="24"/>
        </w:rPr>
        <w:t>Firmware Updates:</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USB security key should have a mechanism for receiving and applying firmware updates.</w:t>
      </w: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Constraints may include limitations on the size of firmware updates and the update process itself, considering the resources available on the USB security key.</w:t>
      </w:r>
    </w:p>
    <w:p w:rsidR="00681EBE"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b/>
          <w:szCs w:val="24"/>
        </w:rPr>
      </w:pPr>
      <w:r w:rsidRPr="007E71E5">
        <w:rPr>
          <w:rFonts w:ascii="Times New Roman" w:hAnsi="Times New Roman" w:cs="Times New Roman"/>
          <w:b/>
          <w:szCs w:val="24"/>
        </w:rPr>
        <w:lastRenderedPageBreak/>
        <w:t>Key Storage and Memory:</w:t>
      </w:r>
    </w:p>
    <w:p w:rsidR="00681EBE" w:rsidRPr="007E71E5" w:rsidRDefault="00681EBE" w:rsidP="00681EBE">
      <w:pPr>
        <w:spacing w:line="360" w:lineRule="auto"/>
        <w:ind w:left="0" w:right="14" w:firstLine="0"/>
        <w:jc w:val="left"/>
        <w:rPr>
          <w:rFonts w:ascii="Times New Roman" w:hAnsi="Times New Roman" w:cs="Times New Roman"/>
          <w:szCs w:val="24"/>
        </w:rPr>
      </w:pPr>
    </w:p>
    <w:p w:rsidR="00681EBE" w:rsidRPr="007E71E5"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USB security key's storage capacity and memory constraints should be considered when storing cryptographic keys, user data, and system-related information.</w:t>
      </w:r>
    </w:p>
    <w:p w:rsidR="00681EBE" w:rsidRDefault="00681EBE" w:rsidP="00681EBE">
      <w:pPr>
        <w:spacing w:line="360" w:lineRule="auto"/>
        <w:ind w:left="0" w:right="14" w:firstLine="0"/>
        <w:jc w:val="left"/>
        <w:rPr>
          <w:rFonts w:ascii="Times New Roman" w:hAnsi="Times New Roman" w:cs="Times New Roman"/>
          <w:szCs w:val="24"/>
        </w:rPr>
      </w:pPr>
      <w:r w:rsidRPr="007E71E5">
        <w:rPr>
          <w:rFonts w:ascii="Times New Roman" w:hAnsi="Times New Roman" w:cs="Times New Roman"/>
          <w:szCs w:val="24"/>
        </w:rPr>
        <w:t>The system should optimize the use of available storage and memory resources to accommodate key storage and efficient operations.</w:t>
      </w: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b/>
          <w:sz w:val="32"/>
          <w:szCs w:val="32"/>
        </w:rPr>
      </w:pPr>
      <w:r w:rsidRPr="00430451">
        <w:rPr>
          <w:rFonts w:ascii="Times New Roman" w:hAnsi="Times New Roman" w:cs="Times New Roman"/>
          <w:b/>
          <w:sz w:val="32"/>
          <w:szCs w:val="32"/>
        </w:rPr>
        <w:t>2.3 Design Specification</w:t>
      </w:r>
      <w:r>
        <w:rPr>
          <w:rFonts w:ascii="Times New Roman" w:hAnsi="Times New Roman" w:cs="Times New Roman"/>
          <w:b/>
          <w:sz w:val="32"/>
          <w:szCs w:val="32"/>
        </w:rPr>
        <w:t>:</w:t>
      </w: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w:t>
      </w:r>
      <w:proofErr w:type="spellStart"/>
      <w:r>
        <w:rPr>
          <w:rFonts w:ascii="Times New Roman" w:hAnsi="Times New Roman" w:cs="Times New Roman"/>
          <w:b/>
          <w:sz w:val="32"/>
          <w:szCs w:val="32"/>
        </w:rPr>
        <w:t>Choosen</w:t>
      </w:r>
      <w:proofErr w:type="spellEnd"/>
      <w:r>
        <w:rPr>
          <w:rFonts w:ascii="Times New Roman" w:hAnsi="Times New Roman" w:cs="Times New Roman"/>
          <w:b/>
          <w:sz w:val="32"/>
          <w:szCs w:val="32"/>
        </w:rPr>
        <w:t xml:space="preserve"> System Design</w:t>
      </w:r>
      <w:r w:rsidRPr="007F29C4">
        <w:rPr>
          <w:rFonts w:ascii="Times New Roman" w:hAnsi="Times New Roman" w:cs="Times New Roman"/>
          <w:b/>
          <w:sz w:val="32"/>
          <w:szCs w:val="32"/>
        </w:rPr>
        <w:t>:</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Chosen System Design for USB Security Key Project:</w:t>
      </w:r>
    </w:p>
    <w:p w:rsidR="00681EBE" w:rsidRPr="00430451" w:rsidRDefault="00681EBE" w:rsidP="00681EBE">
      <w:pPr>
        <w:spacing w:line="360" w:lineRule="auto"/>
        <w:ind w:left="0" w:right="14" w:firstLine="0"/>
        <w:jc w:val="left"/>
        <w:rPr>
          <w:rFonts w:ascii="Times New Roman" w:hAnsi="Times New Roman" w:cs="Times New Roman"/>
          <w:b/>
          <w:szCs w:val="24"/>
        </w:rPr>
      </w:pPr>
    </w:p>
    <w:p w:rsidR="00681EBE" w:rsidRPr="00430451" w:rsidRDefault="00681EBE" w:rsidP="00681EBE">
      <w:pPr>
        <w:spacing w:line="360" w:lineRule="auto"/>
        <w:ind w:left="0" w:right="14" w:firstLine="0"/>
        <w:jc w:val="left"/>
        <w:rPr>
          <w:rFonts w:ascii="Times New Roman" w:hAnsi="Times New Roman" w:cs="Times New Roman"/>
          <w:b/>
          <w:szCs w:val="24"/>
        </w:rPr>
      </w:pPr>
      <w:r w:rsidRPr="00430451">
        <w:rPr>
          <w:rFonts w:ascii="Times New Roman" w:hAnsi="Times New Roman" w:cs="Times New Roman"/>
          <w:b/>
          <w:szCs w:val="24"/>
        </w:rPr>
        <w:t>Architecture:</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chosen system design for the USB Security Key Project will follow a client-server architecture.</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server component will handle user registration, authentication, key management, and access control.</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client component will include the USB security key and the necessary software or drivers installed on the user's devices.</w:t>
      </w:r>
    </w:p>
    <w:p w:rsidR="00681EBE" w:rsidRPr="00430451" w:rsidRDefault="00681EBE" w:rsidP="00681EBE">
      <w:pPr>
        <w:spacing w:line="360" w:lineRule="auto"/>
        <w:ind w:left="0" w:right="14" w:firstLine="0"/>
        <w:jc w:val="left"/>
        <w:rPr>
          <w:rFonts w:ascii="Times New Roman" w:hAnsi="Times New Roman" w:cs="Times New Roman"/>
          <w:b/>
          <w:szCs w:val="24"/>
        </w:rPr>
      </w:pPr>
    </w:p>
    <w:p w:rsidR="00681EBE" w:rsidRPr="00430451" w:rsidRDefault="00681EBE" w:rsidP="00681EBE">
      <w:pPr>
        <w:spacing w:line="360" w:lineRule="auto"/>
        <w:ind w:left="0" w:right="14" w:firstLine="0"/>
        <w:jc w:val="left"/>
        <w:rPr>
          <w:rFonts w:ascii="Times New Roman" w:hAnsi="Times New Roman" w:cs="Times New Roman"/>
          <w:b/>
          <w:szCs w:val="24"/>
        </w:rPr>
      </w:pPr>
      <w:r w:rsidRPr="00430451">
        <w:rPr>
          <w:rFonts w:ascii="Times New Roman" w:hAnsi="Times New Roman" w:cs="Times New Roman"/>
          <w:b/>
          <w:szCs w:val="24"/>
        </w:rPr>
        <w:t>Components:</w:t>
      </w:r>
    </w:p>
    <w:p w:rsidR="00681EBE" w:rsidRPr="00430451" w:rsidRDefault="00681EBE" w:rsidP="00681EBE">
      <w:pPr>
        <w:spacing w:line="360" w:lineRule="auto"/>
        <w:ind w:left="0" w:right="14" w:firstLine="0"/>
        <w:jc w:val="left"/>
        <w:rPr>
          <w:rFonts w:ascii="Times New Roman" w:hAnsi="Times New Roman" w:cs="Times New Roman"/>
          <w:b/>
          <w:sz w:val="28"/>
          <w:szCs w:val="28"/>
        </w:rPr>
      </w:pPr>
      <w:r w:rsidRPr="00430451">
        <w:rPr>
          <w:rFonts w:ascii="Times New Roman" w:hAnsi="Times New Roman" w:cs="Times New Roman"/>
          <w:b/>
          <w:sz w:val="28"/>
          <w:szCs w:val="28"/>
        </w:rPr>
        <w:t>a. USB Security Key:</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USB security key will be a hardware token that connects to the user's device through a USB port.</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It will store cryptographic keys, perform secure authentication, and handle secure communication with the server component.</w:t>
      </w: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8"/>
        </w:rPr>
      </w:pPr>
      <w:r w:rsidRPr="00430451">
        <w:rPr>
          <w:rFonts w:ascii="Times New Roman" w:hAnsi="Times New Roman" w:cs="Times New Roman"/>
          <w:b/>
          <w:sz w:val="28"/>
          <w:szCs w:val="28"/>
        </w:rPr>
        <w:t>b. Server Component:</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lastRenderedPageBreak/>
        <w:t>The server component will be responsible for user management, key generation and revocation, access control, and authentication processes.</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It will include a backend server application and a database for storing user information, keys, access policies, and audit logs.</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server component will communicate with the client component during authentication and key management operations.</w:t>
      </w:r>
    </w:p>
    <w:p w:rsidR="00681EBE"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4"/>
        </w:rPr>
      </w:pPr>
      <w:r w:rsidRPr="00430451">
        <w:rPr>
          <w:rFonts w:ascii="Times New Roman" w:hAnsi="Times New Roman" w:cs="Times New Roman"/>
          <w:b/>
          <w:sz w:val="28"/>
          <w:szCs w:val="24"/>
        </w:rPr>
        <w:t>c. Client Component:</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client component will consist of software or drivers installed on the user's devices, enabling communication with the USB security key and interaction with the server component.</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It will provide a user-friendly interface for registration, authentication, and key management processes.</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client component will securely communicate with the server component, exchanging data and authentication requests.</w:t>
      </w:r>
    </w:p>
    <w:p w:rsidR="00681EBE"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4"/>
        </w:rPr>
      </w:pPr>
      <w:r w:rsidRPr="00430451">
        <w:rPr>
          <w:rFonts w:ascii="Times New Roman" w:hAnsi="Times New Roman" w:cs="Times New Roman"/>
          <w:b/>
          <w:sz w:val="28"/>
          <w:szCs w:val="24"/>
        </w:rPr>
        <w:t>Communication and Protocols:</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USB security key and the client component will communicate using secure communication protocols, such as Transport Layer Security (TLS) or Secure Shell (SSH), to ensure confidentiality and integrity.</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Communication between the client component and the server component will take place over encrypted channels, using HTTPS or other secure protocols.</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USB security key will employ secure communication protocols, such as HID or custom protocols, to exchange authentication data with the client component.</w:t>
      </w:r>
    </w:p>
    <w:p w:rsidR="00681EBE"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4"/>
        </w:rPr>
      </w:pPr>
      <w:r w:rsidRPr="00430451">
        <w:rPr>
          <w:rFonts w:ascii="Times New Roman" w:hAnsi="Times New Roman" w:cs="Times New Roman"/>
          <w:b/>
          <w:sz w:val="28"/>
          <w:szCs w:val="24"/>
        </w:rPr>
        <w:t>Cryptographic Algorithms:</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system will utilize industry-standard cryptographic algorithms and protocols for key generation, encryption, and authentication processes.</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Strong and proven algorithms, such as RSA, ECC, AES, and HMAC, will be used to ensure the security and integrity of user data and authentication mechanisms.</w:t>
      </w:r>
    </w:p>
    <w:p w:rsidR="00681EBE"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4"/>
        </w:rPr>
      </w:pPr>
      <w:r w:rsidRPr="00430451">
        <w:rPr>
          <w:rFonts w:ascii="Times New Roman" w:hAnsi="Times New Roman" w:cs="Times New Roman"/>
          <w:b/>
          <w:sz w:val="28"/>
          <w:szCs w:val="24"/>
        </w:rPr>
        <w:t>Data Storage and Security:</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User information, cryptographic keys, access policies, and audit logs will be securely stored in a database within the server component.</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User data will be encrypted and protected using appropriate encryption algorithms and secure storage mechanisms.</w:t>
      </w:r>
    </w:p>
    <w:p w:rsidR="00681EBE"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server component will implement robust security measures to prevent unauthorized access, such as access controls, firewalls, and intrusion detection systems.</w:t>
      </w: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Discussion of Alternative designs</w:t>
      </w:r>
      <w:r w:rsidRPr="007F29C4">
        <w:rPr>
          <w:rFonts w:ascii="Times New Roman" w:hAnsi="Times New Roman" w:cs="Times New Roman"/>
          <w:b/>
          <w:sz w:val="32"/>
          <w:szCs w:val="32"/>
        </w:rPr>
        <w:t>:</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Standalone Authentication Device:</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In this alternative design, the USB security key functions as a standalone authentication device without relying on a client-server architecture.</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USB security key contains all the necessary components and software to perform user authentication and key management operations independently.</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Users would register their USB security keys directly with the device and perform authentication solely through the USB key without requiring server interaction.</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This design offers increased privacy and offline functionality, but may limit the ability to centrally manage access control and perform real-time user monitoring.</w:t>
      </w:r>
    </w:p>
    <w:p w:rsidR="00681EBE" w:rsidRDefault="00681EBE" w:rsidP="00681EBE">
      <w:pPr>
        <w:spacing w:line="360" w:lineRule="auto"/>
        <w:ind w:left="0" w:right="14" w:firstLine="0"/>
        <w:jc w:val="left"/>
        <w:rPr>
          <w:rFonts w:ascii="Times New Roman" w:hAnsi="Times New Roman" w:cs="Times New Roman"/>
          <w:b/>
          <w:sz w:val="28"/>
          <w:szCs w:val="24"/>
        </w:rPr>
      </w:pPr>
    </w:p>
    <w:p w:rsidR="00681EBE" w:rsidRPr="00430451" w:rsidRDefault="00681EBE" w:rsidP="00681EBE">
      <w:pPr>
        <w:spacing w:line="360" w:lineRule="auto"/>
        <w:ind w:left="0" w:right="14" w:firstLine="0"/>
        <w:jc w:val="left"/>
        <w:rPr>
          <w:rFonts w:ascii="Times New Roman" w:hAnsi="Times New Roman" w:cs="Times New Roman"/>
          <w:b/>
          <w:sz w:val="28"/>
          <w:szCs w:val="24"/>
        </w:rPr>
      </w:pPr>
      <w:r w:rsidRPr="00430451">
        <w:rPr>
          <w:rFonts w:ascii="Times New Roman" w:hAnsi="Times New Roman" w:cs="Times New Roman"/>
          <w:b/>
          <w:sz w:val="28"/>
          <w:szCs w:val="24"/>
        </w:rPr>
        <w:t>Cloud-Based Authentication:</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In this alternative design, the USB security key is used in conjunction with a cloud-based authentication service.</w:t>
      </w:r>
    </w:p>
    <w:p w:rsidR="00681EBE" w:rsidRPr="00430451"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USB key communicates with the cloud-based service for user registration, authentication, and key management operations.</w:t>
      </w:r>
    </w:p>
    <w:p w:rsidR="00681EBE" w:rsidRDefault="00681EBE" w:rsidP="00681EBE">
      <w:pPr>
        <w:spacing w:line="360" w:lineRule="auto"/>
        <w:ind w:left="0" w:right="14" w:firstLine="0"/>
        <w:jc w:val="left"/>
        <w:rPr>
          <w:rFonts w:ascii="Times New Roman" w:hAnsi="Times New Roman" w:cs="Times New Roman"/>
          <w:szCs w:val="24"/>
        </w:rPr>
      </w:pPr>
      <w:r w:rsidRPr="00430451">
        <w:rPr>
          <w:rFonts w:ascii="Times New Roman" w:hAnsi="Times New Roman" w:cs="Times New Roman"/>
          <w:szCs w:val="24"/>
        </w:rPr>
        <w:t>The cloud service securely stores user credentials and performs the necessary authentication processes, while the USB key serves as a secure token for user verification.</w:t>
      </w: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Detailed description of Components/Subsystems</w:t>
      </w:r>
      <w:r w:rsidRPr="007F29C4">
        <w:rPr>
          <w:rFonts w:ascii="Times New Roman" w:hAnsi="Times New Roman" w:cs="Times New Roman"/>
          <w:b/>
          <w:sz w:val="32"/>
          <w:szCs w:val="32"/>
        </w:rPr>
        <w:t>:</w:t>
      </w:r>
    </w:p>
    <w:p w:rsidR="00681EBE" w:rsidRPr="00286987" w:rsidRDefault="00681EBE" w:rsidP="00681EBE">
      <w:pPr>
        <w:spacing w:line="360" w:lineRule="auto"/>
        <w:ind w:left="0" w:right="14" w:firstLine="0"/>
        <w:jc w:val="left"/>
        <w:rPr>
          <w:rFonts w:ascii="Times New Roman" w:hAnsi="Times New Roman" w:cs="Times New Roman"/>
          <w:b/>
          <w:sz w:val="28"/>
          <w:szCs w:val="24"/>
        </w:rPr>
      </w:pPr>
    </w:p>
    <w:p w:rsidR="00681EBE" w:rsidRPr="00286987" w:rsidRDefault="00681EBE" w:rsidP="00681EBE">
      <w:pPr>
        <w:spacing w:line="360" w:lineRule="auto"/>
        <w:ind w:left="0" w:right="14" w:firstLine="0"/>
        <w:jc w:val="left"/>
        <w:rPr>
          <w:rFonts w:ascii="Times New Roman" w:hAnsi="Times New Roman" w:cs="Times New Roman"/>
          <w:b/>
          <w:sz w:val="28"/>
          <w:szCs w:val="24"/>
        </w:rPr>
      </w:pPr>
      <w:r w:rsidRPr="00286987">
        <w:rPr>
          <w:rFonts w:ascii="Times New Roman" w:hAnsi="Times New Roman" w:cs="Times New Roman"/>
          <w:b/>
          <w:sz w:val="28"/>
          <w:szCs w:val="24"/>
        </w:rPr>
        <w:lastRenderedPageBreak/>
        <w:t>USB Security Key:</w:t>
      </w:r>
    </w:p>
    <w:p w:rsidR="00681EBE" w:rsidRPr="00286987"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USB security key is a hardware component that connects to a device's USB port and serves as a cryptographic token for authentication and secure communication.</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contains a microcontroller or secure element that stores cryptographic keys, performs cryptographic operations, and handles secure communication with the client component.</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USB security key may include LED indicators or a small display to provide status information during the authentication process.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interacts with the client component and the server component to facilitate user registration, authentication, and key management operations.</w:t>
      </w:r>
    </w:p>
    <w:p w:rsidR="00681EBE"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b/>
          <w:sz w:val="28"/>
          <w:szCs w:val="24"/>
        </w:rPr>
      </w:pPr>
      <w:r w:rsidRPr="00286987">
        <w:rPr>
          <w:rFonts w:ascii="Times New Roman" w:hAnsi="Times New Roman" w:cs="Times New Roman"/>
          <w:b/>
          <w:sz w:val="28"/>
          <w:szCs w:val="24"/>
        </w:rPr>
        <w:t>Client Component:</w:t>
      </w:r>
    </w:p>
    <w:p w:rsidR="00681EBE" w:rsidRPr="00286987"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client component consists of software or drivers installed on the user's devices, enabling communication with the USB security key and interaction with the server component.</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provides a user-friendly interface for users to register their USB security keys, perform authentication, and manage key-related operations.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client component facilitates secure communication with the USB security key, exchanging authentication data and cryptographic operations.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may include functionalities such as key backup and recovery, synchronization across devices, customization options, and integration with other authentication factors.</w:t>
      </w:r>
    </w:p>
    <w:p w:rsidR="00681EBE"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b/>
          <w:sz w:val="28"/>
          <w:szCs w:val="24"/>
        </w:rPr>
      </w:pPr>
      <w:r w:rsidRPr="00286987">
        <w:rPr>
          <w:rFonts w:ascii="Times New Roman" w:hAnsi="Times New Roman" w:cs="Times New Roman"/>
          <w:b/>
          <w:sz w:val="28"/>
          <w:szCs w:val="24"/>
        </w:rPr>
        <w:t>Server Component:</w:t>
      </w:r>
    </w:p>
    <w:p w:rsidR="00681EBE" w:rsidRPr="00286987"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server component is responsible for managing user accounts, authentication processes, key generation and revocation, access control, and auditing.</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consists of a backend server application and a database for storing user information, cryptographic keys, access policies, and audit logs.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server component receives authentication requests from the client component, verifies the user's identity, and grants or denies access based on predefined access policies.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securely communicates with the client component, exchanging authentication data, cryptographic keys, and other relevant information.</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lastRenderedPageBreak/>
        <w:t>The server component may also include administrative interfaces for user management, key management, and monitoring user activities.</w:t>
      </w:r>
    </w:p>
    <w:p w:rsidR="00681EBE"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b/>
          <w:sz w:val="28"/>
          <w:szCs w:val="24"/>
        </w:rPr>
      </w:pPr>
      <w:r w:rsidRPr="00286987">
        <w:rPr>
          <w:rFonts w:ascii="Times New Roman" w:hAnsi="Times New Roman" w:cs="Times New Roman"/>
          <w:b/>
          <w:sz w:val="28"/>
          <w:szCs w:val="24"/>
        </w:rPr>
        <w:t>Cryptographic Subsystem:</w:t>
      </w:r>
    </w:p>
    <w:p w:rsidR="00681EBE" w:rsidRPr="00286987"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cryptographic subsystem encompasses the algorithms, protocols, and operations related to cryptographic functions performed by the USB security key and the server component.</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includes cryptographic algorithms for key generation, encryption, digital signatures, and secure communication.</w:t>
      </w:r>
    </w:p>
    <w:p w:rsidR="00681EBE"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 xml:space="preserve">The subsystem ensures the confidentiality, integrity, and authenticity of user data and </w:t>
      </w:r>
    </w:p>
    <w:p w:rsidR="00681EBE"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b/>
          <w:sz w:val="28"/>
          <w:szCs w:val="24"/>
        </w:rPr>
      </w:pPr>
      <w:r w:rsidRPr="00286987">
        <w:rPr>
          <w:rFonts w:ascii="Times New Roman" w:hAnsi="Times New Roman" w:cs="Times New Roman"/>
          <w:b/>
          <w:sz w:val="28"/>
          <w:szCs w:val="24"/>
        </w:rPr>
        <w:t>Database and Storage Subsystem:</w:t>
      </w:r>
    </w:p>
    <w:p w:rsidR="00681EBE" w:rsidRPr="00286987" w:rsidRDefault="00681EBE" w:rsidP="00681EBE">
      <w:pPr>
        <w:spacing w:line="360" w:lineRule="auto"/>
        <w:ind w:left="0" w:right="14" w:firstLine="0"/>
        <w:jc w:val="left"/>
        <w:rPr>
          <w:rFonts w:ascii="Times New Roman" w:hAnsi="Times New Roman" w:cs="Times New Roman"/>
          <w:szCs w:val="24"/>
        </w:rPr>
      </w:pP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database and storage subsystem is responsible for securely storing and managing user information, cryptographic keys, access policies, and audit logs.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ensures the integrity and confidentiality of stored data by employing encryption, access controls, and secure storage mechanisms.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The subsystem supports efficient retrieval and updating of user data and provides backup and recovery mechanisms to prevent data loss.</w:t>
      </w:r>
    </w:p>
    <w:p w:rsidR="00681EBE" w:rsidRPr="00286987" w:rsidRDefault="00681EBE" w:rsidP="00681EBE">
      <w:pPr>
        <w:spacing w:line="360" w:lineRule="auto"/>
        <w:ind w:left="0" w:right="14" w:firstLine="0"/>
        <w:jc w:val="left"/>
        <w:rPr>
          <w:rFonts w:ascii="Times New Roman" w:hAnsi="Times New Roman" w:cs="Times New Roman"/>
          <w:szCs w:val="24"/>
        </w:rPr>
      </w:pPr>
      <w:r w:rsidRPr="00286987">
        <w:rPr>
          <w:rFonts w:ascii="Times New Roman" w:hAnsi="Times New Roman" w:cs="Times New Roman"/>
          <w:szCs w:val="24"/>
        </w:rPr>
        <w:t>It may also integrate with authentication and authorization frameworks for seamless access control management.</w:t>
      </w:r>
    </w:p>
    <w:p w:rsidR="00681EBE" w:rsidRDefault="00681EBE" w:rsidP="00681EBE">
      <w:pPr>
        <w:spacing w:line="360" w:lineRule="auto"/>
        <w:ind w:left="0" w:right="14" w:firstLine="0"/>
        <w:jc w:val="left"/>
        <w:rPr>
          <w:rFonts w:ascii="Times New Roman" w:hAnsi="Times New Roman" w:cs="Times New Roman"/>
          <w:szCs w:val="24"/>
        </w:rPr>
      </w:pPr>
    </w:p>
    <w:p w:rsidR="00681EBE" w:rsidRPr="003E3E45" w:rsidRDefault="00681EBE" w:rsidP="00681EBE">
      <w:pPr>
        <w:spacing w:line="360" w:lineRule="auto"/>
        <w:ind w:left="0" w:right="14" w:firstLine="0"/>
        <w:jc w:val="left"/>
        <w:rPr>
          <w:rFonts w:ascii="Times New Roman" w:hAnsi="Times New Roman" w:cs="Times New Roman"/>
          <w:b/>
          <w:sz w:val="28"/>
          <w:szCs w:val="24"/>
        </w:rPr>
      </w:pPr>
      <w:r w:rsidRPr="003E3E45">
        <w:rPr>
          <w:rFonts w:ascii="Times New Roman" w:hAnsi="Times New Roman" w:cs="Times New Roman"/>
          <w:b/>
          <w:sz w:val="28"/>
          <w:szCs w:val="24"/>
        </w:rPr>
        <w:t>Communication Subsystems:</w:t>
      </w:r>
    </w:p>
    <w:p w:rsidR="00681EBE" w:rsidRPr="003E3E45" w:rsidRDefault="00681EBE" w:rsidP="00681EBE">
      <w:pPr>
        <w:spacing w:line="360" w:lineRule="auto"/>
        <w:ind w:left="0" w:right="14" w:firstLine="0"/>
        <w:jc w:val="left"/>
        <w:rPr>
          <w:rFonts w:ascii="Times New Roman" w:hAnsi="Times New Roman" w:cs="Times New Roman"/>
          <w:szCs w:val="24"/>
        </w:rPr>
      </w:pPr>
    </w:p>
    <w:p w:rsidR="00681EBE" w:rsidRPr="003E3E45" w:rsidRDefault="00681EBE" w:rsidP="00681EBE">
      <w:pPr>
        <w:spacing w:line="360" w:lineRule="auto"/>
        <w:ind w:left="0" w:right="14" w:firstLine="0"/>
        <w:jc w:val="left"/>
        <w:rPr>
          <w:rFonts w:ascii="Times New Roman" w:hAnsi="Times New Roman" w:cs="Times New Roman"/>
          <w:szCs w:val="24"/>
        </w:rPr>
      </w:pPr>
      <w:r w:rsidRPr="003E3E45">
        <w:rPr>
          <w:rFonts w:ascii="Times New Roman" w:hAnsi="Times New Roman" w:cs="Times New Roman"/>
          <w:szCs w:val="24"/>
        </w:rPr>
        <w:t>The project may include multiple instances of communication subsystems.</w:t>
      </w:r>
    </w:p>
    <w:p w:rsidR="00681EBE" w:rsidRDefault="00681EBE" w:rsidP="00681EBE">
      <w:pPr>
        <w:spacing w:line="360" w:lineRule="auto"/>
        <w:ind w:left="0" w:right="14" w:firstLine="0"/>
        <w:jc w:val="left"/>
        <w:rPr>
          <w:rFonts w:ascii="Times New Roman" w:hAnsi="Times New Roman" w:cs="Times New Roman"/>
          <w:szCs w:val="24"/>
        </w:rPr>
      </w:pPr>
      <w:r w:rsidRPr="003E3E45">
        <w:rPr>
          <w:rFonts w:ascii="Times New Roman" w:hAnsi="Times New Roman" w:cs="Times New Roman"/>
          <w:szCs w:val="24"/>
        </w:rPr>
        <w:t>These subsystems facilitate secure communication between each client component and its associated server component.</w:t>
      </w:r>
    </w:p>
    <w:p w:rsidR="00681EBE" w:rsidRDefault="00681EBE" w:rsidP="00681EBE">
      <w:pPr>
        <w:spacing w:line="360" w:lineRule="auto"/>
        <w:ind w:left="0" w:right="14" w:firstLine="0"/>
        <w:jc w:val="left"/>
        <w:rPr>
          <w:rFonts w:ascii="Times New Roman" w:hAnsi="Times New Roman" w:cs="Times New Roman"/>
          <w:szCs w:val="24"/>
        </w:rPr>
      </w:pPr>
    </w:p>
    <w:p w:rsidR="00681EBE" w:rsidRDefault="00681EBE" w:rsidP="00681EBE">
      <w:pPr>
        <w:spacing w:line="360" w:lineRule="auto"/>
        <w:ind w:left="0" w:right="14" w:firstLine="0"/>
        <w:jc w:val="left"/>
        <w:rPr>
          <w:rFonts w:ascii="Times New Roman" w:hAnsi="Times New Roman" w:cs="Times New Roman"/>
          <w:szCs w:val="24"/>
        </w:rPr>
      </w:pPr>
    </w:p>
    <w:p w:rsidR="00D10AFA" w:rsidRDefault="00D10AFA" w:rsidP="00681EBE">
      <w:pPr>
        <w:spacing w:line="360" w:lineRule="auto"/>
        <w:ind w:left="0" w:right="14" w:firstLine="0"/>
        <w:jc w:val="left"/>
        <w:rPr>
          <w:rFonts w:ascii="Times New Roman" w:hAnsi="Times New Roman" w:cs="Times New Roman"/>
          <w:b/>
          <w:sz w:val="32"/>
          <w:szCs w:val="32"/>
        </w:rPr>
      </w:pPr>
    </w:p>
    <w:p w:rsidR="00681EBE" w:rsidRDefault="00681EBE" w:rsidP="00681EBE">
      <w:pPr>
        <w:spacing w:line="360" w:lineRule="auto"/>
        <w:ind w:left="0" w:right="14" w:firstLine="0"/>
        <w:jc w:val="left"/>
        <w:rPr>
          <w:rFonts w:ascii="Times New Roman" w:hAnsi="Times New Roman" w:cs="Times New Roman"/>
          <w:b/>
          <w:sz w:val="32"/>
          <w:szCs w:val="32"/>
        </w:rPr>
      </w:pPr>
      <w:r w:rsidRPr="007F29C4">
        <w:rPr>
          <w:rFonts w:ascii="Times New Roman" w:hAnsi="Times New Roman" w:cs="Times New Roman"/>
          <w:b/>
          <w:sz w:val="32"/>
          <w:szCs w:val="32"/>
        </w:rPr>
        <w:t></w:t>
      </w:r>
      <w:r>
        <w:rPr>
          <w:rFonts w:ascii="Times New Roman" w:hAnsi="Times New Roman" w:cs="Times New Roman"/>
          <w:b/>
          <w:sz w:val="32"/>
          <w:szCs w:val="32"/>
        </w:rPr>
        <w:t xml:space="preserve"> Component 1 - n</w:t>
      </w:r>
      <w:r w:rsidRPr="007F29C4">
        <w:rPr>
          <w:rFonts w:ascii="Times New Roman" w:hAnsi="Times New Roman" w:cs="Times New Roman"/>
          <w:b/>
          <w:sz w:val="32"/>
          <w:szCs w:val="32"/>
        </w:rPr>
        <w:t>:</w:t>
      </w:r>
    </w:p>
    <w:p w:rsidR="00681EBE" w:rsidRDefault="00D10AFA" w:rsidP="00681EBE">
      <w:pPr>
        <w:spacing w:line="360" w:lineRule="auto"/>
        <w:ind w:left="0" w:right="14" w:firstLine="0"/>
        <w:jc w:val="left"/>
        <w:rPr>
          <w:rFonts w:ascii="Times New Roman" w:hAnsi="Times New Roman" w:cs="Times New Roman"/>
          <w:b/>
          <w:sz w:val="32"/>
          <w:szCs w:val="32"/>
        </w:rPr>
      </w:pPr>
      <w:r w:rsidRPr="00B228C3">
        <w:rPr>
          <w:rFonts w:ascii="Segoe UI" w:hAnsi="Segoe UI" w:cs="Segoe UI"/>
          <w:b/>
          <w:noProof/>
          <w:shd w:val="clear" w:color="auto" w:fill="F7F7F8"/>
          <w:lang w:val="en-US" w:eastAsia="en-US"/>
        </w:rPr>
        <w:drawing>
          <wp:anchor distT="0" distB="0" distL="114300" distR="114300" simplePos="0" relativeHeight="251659264" behindDoc="1" locked="0" layoutInCell="1" allowOverlap="1" wp14:anchorId="2ECEB572" wp14:editId="4B13AFE1">
            <wp:simplePos x="0" y="0"/>
            <wp:positionH relativeFrom="margin">
              <wp:posOffset>-426085</wp:posOffset>
            </wp:positionH>
            <wp:positionV relativeFrom="paragraph">
              <wp:posOffset>60122</wp:posOffset>
            </wp:positionV>
            <wp:extent cx="6576060" cy="439610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8 at 10.26.50 PM.jpeg"/>
                    <pic:cNvPicPr/>
                  </pic:nvPicPr>
                  <pic:blipFill>
                    <a:blip r:embed="rId5">
                      <a:extLst>
                        <a:ext uri="{28A0092B-C50C-407E-A947-70E740481C1C}">
                          <a14:useLocalDpi xmlns:a14="http://schemas.microsoft.com/office/drawing/2010/main" val="0"/>
                        </a:ext>
                      </a:extLst>
                    </a:blip>
                    <a:stretch>
                      <a:fillRect/>
                    </a:stretch>
                  </pic:blipFill>
                  <pic:spPr>
                    <a:xfrm>
                      <a:off x="0" y="0"/>
                      <a:ext cx="6576060" cy="4396105"/>
                    </a:xfrm>
                    <a:prstGeom prst="rect">
                      <a:avLst/>
                    </a:prstGeom>
                  </pic:spPr>
                </pic:pic>
              </a:graphicData>
            </a:graphic>
            <wp14:sizeRelH relativeFrom="margin">
              <wp14:pctWidth>0</wp14:pctWidth>
            </wp14:sizeRelH>
            <wp14:sizeRelV relativeFrom="margin">
              <wp14:pctHeight>0</wp14:pctHeight>
            </wp14:sizeRelV>
          </wp:anchor>
        </w:drawing>
      </w:r>
    </w:p>
    <w:p w:rsidR="00681EBE" w:rsidRPr="00430451" w:rsidRDefault="00681EBE" w:rsidP="00681EBE">
      <w:pPr>
        <w:spacing w:line="360" w:lineRule="auto"/>
        <w:ind w:left="0" w:right="14" w:firstLine="0"/>
        <w:jc w:val="left"/>
        <w:rPr>
          <w:rFonts w:ascii="Times New Roman" w:hAnsi="Times New Roman" w:cs="Times New Roman"/>
          <w:szCs w:val="24"/>
        </w:rPr>
      </w:pPr>
      <w:r>
        <w:rPr>
          <w:rFonts w:ascii="Times New Roman" w:hAnsi="Times New Roman" w:cs="Times New Roman"/>
          <w:szCs w:val="24"/>
        </w:rPr>
        <w:lastRenderedPageBreak/>
        <w:t xml:space="preserve">  </w:t>
      </w:r>
    </w:p>
    <w:p w:rsidR="00681EBE" w:rsidRPr="00430451" w:rsidRDefault="00681EBE" w:rsidP="00681EBE">
      <w:pPr>
        <w:spacing w:line="360" w:lineRule="auto"/>
        <w:ind w:left="0" w:right="14" w:firstLine="0"/>
        <w:jc w:val="left"/>
        <w:rPr>
          <w:rFonts w:ascii="Times New Roman" w:hAnsi="Times New Roman" w:cs="Times New Roman"/>
          <w:szCs w:val="24"/>
        </w:rPr>
      </w:pPr>
    </w:p>
    <w:p w:rsidR="00681EBE" w:rsidRPr="00430451" w:rsidRDefault="00681EBE" w:rsidP="00681EBE">
      <w:pPr>
        <w:spacing w:line="360" w:lineRule="auto"/>
        <w:ind w:left="0" w:right="14" w:firstLine="0"/>
        <w:jc w:val="left"/>
        <w:rPr>
          <w:rFonts w:ascii="Times New Roman" w:hAnsi="Times New Roman" w:cs="Times New Roman"/>
          <w:b/>
          <w:sz w:val="32"/>
          <w:szCs w:val="32"/>
        </w:rPr>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pPr>
    </w:p>
    <w:p w:rsidR="00681EBE" w:rsidRDefault="00681EBE" w:rsidP="00681EBE">
      <w:pPr>
        <w:ind w:left="0" w:firstLine="0"/>
        <w:rPr>
          <w:b/>
          <w:sz w:val="32"/>
        </w:rPr>
      </w:pPr>
      <w:r w:rsidRPr="003E3E45">
        <w:rPr>
          <w:b/>
          <w:sz w:val="32"/>
        </w:rPr>
        <w:t>Chapter 3:</w:t>
      </w:r>
    </w:p>
    <w:p w:rsidR="00681EBE" w:rsidRDefault="00681EBE" w:rsidP="00681EBE">
      <w:pPr>
        <w:ind w:left="0" w:firstLine="0"/>
        <w:rPr>
          <w:b/>
          <w:sz w:val="32"/>
        </w:rPr>
      </w:pPr>
    </w:p>
    <w:p w:rsidR="00681EBE" w:rsidRDefault="00681EBE" w:rsidP="00681EBE">
      <w:pPr>
        <w:ind w:left="0" w:firstLine="0"/>
        <w:rPr>
          <w:b/>
          <w:sz w:val="28"/>
        </w:rPr>
      </w:pPr>
      <w:r w:rsidRPr="003E3E45">
        <w:rPr>
          <w:b/>
          <w:sz w:val="28"/>
        </w:rPr>
        <w:t>Approach and Methodology</w:t>
      </w:r>
      <w:r>
        <w:rPr>
          <w:b/>
          <w:sz w:val="28"/>
        </w:rPr>
        <w:t>:</w:t>
      </w:r>
    </w:p>
    <w:p w:rsidR="00681EBE" w:rsidRDefault="00681EBE" w:rsidP="00681EBE">
      <w:pPr>
        <w:ind w:left="0" w:firstLine="0"/>
        <w:rPr>
          <w:b/>
          <w:sz w:val="28"/>
        </w:rPr>
      </w:pPr>
    </w:p>
    <w:p w:rsidR="00681EBE" w:rsidRDefault="00681EBE" w:rsidP="00681EBE">
      <w:pPr>
        <w:ind w:left="0" w:firstLine="0"/>
        <w:rPr>
          <w:b/>
          <w:sz w:val="28"/>
        </w:rPr>
      </w:pPr>
    </w:p>
    <w:p w:rsidR="00681EBE" w:rsidRPr="00D12DDD" w:rsidRDefault="00681EBE" w:rsidP="00681EBE">
      <w:pPr>
        <w:ind w:left="0" w:firstLine="0"/>
        <w:rPr>
          <w:b/>
          <w:sz w:val="28"/>
        </w:rPr>
      </w:pPr>
      <w:r w:rsidRPr="00D12DDD">
        <w:rPr>
          <w:b/>
          <w:sz w:val="28"/>
        </w:rPr>
        <w:t>Waterfall Methodology</w:t>
      </w:r>
    </w:p>
    <w:p w:rsidR="00681EBE" w:rsidRPr="00D12DDD" w:rsidRDefault="00681EBE" w:rsidP="00681EBE">
      <w:pPr>
        <w:ind w:left="0" w:firstLine="0"/>
      </w:pPr>
    </w:p>
    <w:p w:rsidR="00681EBE" w:rsidRPr="00D12DDD" w:rsidRDefault="00681EBE" w:rsidP="00681EBE">
      <w:pPr>
        <w:ind w:left="0" w:firstLine="0"/>
      </w:pPr>
      <w:r w:rsidRPr="00D12DDD">
        <w:t>Waterfall methodology is a linear approach to project management. It involves defining all project requirements upfront and then executing the project in a sequential manner, with each phase of the project building on the previous one. Waterfall is well-suited for projects where requirements are well-defined upfront, and where there is a clear understanding of the project scope, timeline, and budget.</w:t>
      </w: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D12DDD" w:rsidRDefault="00681EBE" w:rsidP="00681EBE">
      <w:pPr>
        <w:ind w:left="0" w:firstLine="0"/>
        <w:rPr>
          <w:b/>
          <w:sz w:val="28"/>
        </w:rPr>
      </w:pPr>
    </w:p>
    <w:p w:rsidR="00681EBE" w:rsidRPr="00932542" w:rsidRDefault="00681EBE" w:rsidP="00681EBE">
      <w:pPr>
        <w:pStyle w:val="ListParagraph"/>
        <w:rPr>
          <w:rFonts w:cstheme="minorHAnsi"/>
          <w:color w:val="000000" w:themeColor="text1"/>
          <w:sz w:val="28"/>
          <w:shd w:val="clear" w:color="auto" w:fill="F7F7F8"/>
          <w:lang w:val="en-US"/>
        </w:rPr>
      </w:pPr>
      <w:r w:rsidRPr="00932542">
        <w:rPr>
          <w:rFonts w:cstheme="minorHAnsi"/>
          <w:noProof/>
          <w:color w:val="000000" w:themeColor="text1"/>
          <w:sz w:val="28"/>
          <w:shd w:val="clear" w:color="auto" w:fill="F7F7F8"/>
          <w:lang w:val="en-US" w:eastAsia="en-US"/>
        </w:rPr>
        <w:drawing>
          <wp:anchor distT="0" distB="0" distL="114300" distR="114300" simplePos="0" relativeHeight="251660288" behindDoc="0" locked="0" layoutInCell="1" allowOverlap="1" wp14:anchorId="7A41C11C" wp14:editId="479A49E7">
            <wp:simplePos x="0" y="0"/>
            <wp:positionH relativeFrom="margin">
              <wp:posOffset>86995</wp:posOffset>
            </wp:positionH>
            <wp:positionV relativeFrom="margin">
              <wp:posOffset>-465455</wp:posOffset>
            </wp:positionV>
            <wp:extent cx="5138420" cy="2917190"/>
            <wp:effectExtent l="0" t="0" r="508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38420" cy="2917190"/>
                    </a:xfrm>
                    <a:prstGeom prst="rect">
                      <a:avLst/>
                    </a:prstGeom>
                  </pic:spPr>
                </pic:pic>
              </a:graphicData>
            </a:graphic>
            <wp14:sizeRelH relativeFrom="margin">
              <wp14:pctWidth>0</wp14:pctWidth>
            </wp14:sizeRelH>
            <wp14:sizeRelV relativeFrom="margin">
              <wp14:pctHeight>0</wp14:pctHeight>
            </wp14:sizeRelV>
          </wp:anchor>
        </w:drawing>
      </w:r>
    </w:p>
    <w:p w:rsidR="00681EBE" w:rsidRPr="00932542" w:rsidRDefault="00681EBE" w:rsidP="00681EBE">
      <w:pPr>
        <w:rPr>
          <w:rFonts w:cstheme="minorHAnsi"/>
          <w:color w:val="000000" w:themeColor="text1"/>
          <w:sz w:val="28"/>
          <w:shd w:val="clear" w:color="auto" w:fill="F7F7F8"/>
          <w:lang w:val="en-US"/>
        </w:rPr>
      </w:pPr>
    </w:p>
    <w:p w:rsidR="00681EBE" w:rsidRPr="00932542" w:rsidRDefault="00681EBE" w:rsidP="00681EBE">
      <w:pPr>
        <w:rPr>
          <w:rFonts w:cstheme="minorHAnsi"/>
          <w:color w:val="000000" w:themeColor="text1"/>
          <w:sz w:val="28"/>
          <w:shd w:val="clear" w:color="auto" w:fill="F7F7F8"/>
          <w:lang w:val="en-US"/>
        </w:rPr>
      </w:pPr>
    </w:p>
    <w:p w:rsidR="00681EBE" w:rsidRPr="00932542" w:rsidRDefault="00681EBE" w:rsidP="00681EBE">
      <w:pPr>
        <w:rPr>
          <w:rFonts w:cstheme="minorHAnsi"/>
          <w:color w:val="000000" w:themeColor="text1"/>
          <w:sz w:val="28"/>
          <w:shd w:val="clear" w:color="auto" w:fill="F7F7F8"/>
          <w:lang w:val="en-US"/>
        </w:rPr>
      </w:pPr>
    </w:p>
    <w:p w:rsidR="00681EBE" w:rsidRPr="003E3E45" w:rsidRDefault="00681EBE" w:rsidP="00681EBE">
      <w:pPr>
        <w:ind w:left="0" w:firstLine="0"/>
        <w:rPr>
          <w:b/>
          <w:sz w:val="28"/>
        </w:rPr>
      </w:pPr>
    </w:p>
    <w:p w:rsidR="00681EBE" w:rsidRDefault="00681EBE" w:rsidP="00681EBE">
      <w:pPr>
        <w:ind w:left="0" w:firstLine="0"/>
        <w:rPr>
          <w:b/>
          <w:sz w:val="32"/>
        </w:rPr>
      </w:pPr>
    </w:p>
    <w:p w:rsidR="00681EBE" w:rsidRDefault="00681EBE" w:rsidP="00681EBE">
      <w:pPr>
        <w:rPr>
          <w:b/>
          <w:szCs w:val="24"/>
          <w:lang w:val="en-US"/>
        </w:rPr>
      </w:pPr>
    </w:p>
    <w:p w:rsidR="00681EBE" w:rsidRDefault="00681EBE" w:rsidP="00681EBE">
      <w:pPr>
        <w:rPr>
          <w:b/>
          <w:sz w:val="28"/>
          <w:szCs w:val="24"/>
          <w:lang w:val="en-US"/>
        </w:rPr>
      </w:pPr>
      <w:r w:rsidRPr="00D12DDD">
        <w:rPr>
          <w:b/>
          <w:sz w:val="28"/>
          <w:szCs w:val="24"/>
          <w:lang w:val="en-US"/>
        </w:rPr>
        <w:t>Description of Technology Used</w:t>
      </w:r>
    </w:p>
    <w:p w:rsidR="00681EBE" w:rsidRPr="005D2F25" w:rsidRDefault="00681EBE" w:rsidP="00681EBE">
      <w:pPr>
        <w:rPr>
          <w:b/>
          <w:szCs w:val="24"/>
          <w:lang w:val="en-US"/>
        </w:rPr>
      </w:pPr>
    </w:p>
    <w:p w:rsidR="00681EBE" w:rsidRPr="005D2F25" w:rsidRDefault="00681EBE" w:rsidP="00681EBE">
      <w:pPr>
        <w:numPr>
          <w:ilvl w:val="0"/>
          <w:numId w:val="12"/>
        </w:numPr>
        <w:spacing w:after="160" w:line="259" w:lineRule="auto"/>
        <w:ind w:right="0"/>
      </w:pPr>
      <w:r w:rsidRPr="005D2F25">
        <w:t>USB Connector: A USB connector is used to connect the USB Security Ke</w:t>
      </w:r>
      <w:r>
        <w:t xml:space="preserve">y to a computer or other device </w:t>
      </w:r>
      <w:r w:rsidRPr="00521995">
        <w:t>that provide authentication and cryptographic capabilities. These tokens store encryption keys, digital certificates, and user credentials in a secure, tamper-resistant environment. They enable strong authentication and help verify the identity of users before granting access to USB devices.</w:t>
      </w:r>
    </w:p>
    <w:p w:rsidR="00681EBE" w:rsidRPr="005D2F25" w:rsidRDefault="00681EBE" w:rsidP="00681EBE">
      <w:pPr>
        <w:numPr>
          <w:ilvl w:val="0"/>
          <w:numId w:val="12"/>
        </w:numPr>
        <w:spacing w:after="160" w:line="259" w:lineRule="auto"/>
        <w:ind w:right="0"/>
      </w:pPr>
      <w:r w:rsidRPr="005D2F25">
        <w:t>Non-volatile memory: A USB Security Key typically contains non-volatile memory, such as EEPROM or flash memory, to store security keys and other authentication data.</w:t>
      </w:r>
    </w:p>
    <w:p w:rsidR="00681EBE" w:rsidRDefault="00681EBE" w:rsidP="00681EBE">
      <w:pPr>
        <w:numPr>
          <w:ilvl w:val="0"/>
          <w:numId w:val="12"/>
        </w:numPr>
        <w:spacing w:after="160" w:line="259" w:lineRule="auto"/>
        <w:ind w:right="0"/>
      </w:pPr>
      <w:r w:rsidRPr="005D2F25">
        <w:t>Cryptographic algorithms and protocols: Cryptographic algorithms and protocols are used to ensure the security and integrity of the authentication process. These may include algorithms such as RSA or AES, and protocols such as U2F or FIDO2.</w:t>
      </w:r>
    </w:p>
    <w:p w:rsidR="00681EBE" w:rsidRDefault="00681EBE" w:rsidP="00681EBE">
      <w:pPr>
        <w:numPr>
          <w:ilvl w:val="0"/>
          <w:numId w:val="12"/>
        </w:numPr>
        <w:spacing w:after="160" w:line="259" w:lineRule="auto"/>
        <w:ind w:right="0"/>
      </w:pPr>
      <w:r>
        <w:t>Encryption Algorithms: Encryption algorithms are fundamental to USB security systems. They are used to encrypt the data stored on USB devices, making it unreadable without the appropriate decryption key. Advanced encryption algorithms such as AES (Advanced Encryption Standard) are commonly employed to provide robust data protection.</w:t>
      </w:r>
    </w:p>
    <w:p w:rsidR="00681EBE" w:rsidRPr="00521995" w:rsidRDefault="00681EBE" w:rsidP="00681EBE">
      <w:pPr>
        <w:pStyle w:val="ListParagraph"/>
        <w:numPr>
          <w:ilvl w:val="0"/>
          <w:numId w:val="12"/>
        </w:numPr>
        <w:spacing w:after="200" w:line="276" w:lineRule="auto"/>
        <w:ind w:right="0"/>
        <w:jc w:val="left"/>
      </w:pPr>
      <w:r w:rsidRPr="00521995">
        <w:t>Access Control Mechanisms: Access control mechanisms are implemented to regulate and restrict access to USB devices. This can involve user authentication through passwords, PINs, biometric identification (fingerprint or facial recognition), or the use of cryptographic keys stored on USB tokens. Access control ensures that only authorized individuals can use or access the USB devices.</w:t>
      </w:r>
    </w:p>
    <w:p w:rsidR="00681EBE" w:rsidRDefault="00681EBE" w:rsidP="00681EBE">
      <w:pPr>
        <w:ind w:left="0" w:firstLine="0"/>
        <w:rPr>
          <w:b/>
          <w:sz w:val="32"/>
        </w:rPr>
      </w:pPr>
      <w:r>
        <w:rPr>
          <w:b/>
          <w:sz w:val="32"/>
        </w:rPr>
        <w:t xml:space="preserve"> </w:t>
      </w:r>
    </w:p>
    <w:p w:rsidR="00681EBE" w:rsidRDefault="00681EBE" w:rsidP="00681EBE">
      <w:pPr>
        <w:ind w:left="0" w:firstLine="0"/>
        <w:rPr>
          <w:b/>
          <w:sz w:val="32"/>
        </w:rPr>
      </w:pPr>
    </w:p>
    <w:p w:rsidR="00681EBE" w:rsidRDefault="00681EBE" w:rsidP="00681EBE">
      <w:pPr>
        <w:ind w:left="0" w:firstLine="0"/>
        <w:rPr>
          <w:b/>
          <w:sz w:val="32"/>
        </w:rPr>
      </w:pPr>
      <w:r>
        <w:rPr>
          <w:b/>
          <w:sz w:val="32"/>
        </w:rPr>
        <w:t>Project Process Design:</w:t>
      </w:r>
    </w:p>
    <w:p w:rsidR="00681EBE" w:rsidRPr="002B246D" w:rsidRDefault="00681EBE" w:rsidP="00681EBE">
      <w:pPr>
        <w:ind w:left="0" w:firstLine="0"/>
        <w:rPr>
          <w:b/>
          <w:sz w:val="28"/>
        </w:rPr>
      </w:pPr>
    </w:p>
    <w:p w:rsidR="00681EBE" w:rsidRDefault="00681EBE" w:rsidP="00681EBE">
      <w:pPr>
        <w:ind w:left="0" w:firstLine="0"/>
        <w:rPr>
          <w:b/>
          <w:sz w:val="28"/>
        </w:rPr>
      </w:pPr>
      <w:r>
        <w:rPr>
          <w:b/>
          <w:noProof/>
          <w:sz w:val="32"/>
          <w:lang w:val="en-US" w:eastAsia="en-US"/>
        </w:rPr>
        <w:drawing>
          <wp:anchor distT="0" distB="0" distL="114300" distR="114300" simplePos="0" relativeHeight="251661312" behindDoc="0" locked="0" layoutInCell="1" allowOverlap="1" wp14:anchorId="045D557C" wp14:editId="0BA53B36">
            <wp:simplePos x="0" y="0"/>
            <wp:positionH relativeFrom="margin">
              <wp:posOffset>-45085</wp:posOffset>
            </wp:positionH>
            <wp:positionV relativeFrom="margin">
              <wp:posOffset>1022350</wp:posOffset>
            </wp:positionV>
            <wp:extent cx="5731510" cy="322580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r w:rsidRPr="002B246D">
        <w:rPr>
          <w:b/>
          <w:sz w:val="28"/>
        </w:rPr>
        <w:t>Home Screen Design:</w:t>
      </w:r>
    </w:p>
    <w:p w:rsidR="00681EBE" w:rsidRDefault="00681EBE" w:rsidP="00681EBE">
      <w:pPr>
        <w:ind w:left="0" w:firstLine="0"/>
        <w:rPr>
          <w:b/>
          <w:sz w:val="28"/>
        </w:rPr>
      </w:pPr>
    </w:p>
    <w:p w:rsidR="00681EBE" w:rsidRDefault="00681EBE" w:rsidP="00681EBE">
      <w:pPr>
        <w:ind w:left="0" w:firstLine="0"/>
        <w:rPr>
          <w:b/>
          <w:sz w:val="28"/>
        </w:rPr>
      </w:pPr>
    </w:p>
    <w:p w:rsidR="00681EBE" w:rsidRDefault="00681EBE" w:rsidP="00681EBE">
      <w:pPr>
        <w:ind w:left="0" w:firstLine="0"/>
        <w:rPr>
          <w:b/>
          <w:sz w:val="28"/>
        </w:rPr>
      </w:pPr>
    </w:p>
    <w:p w:rsidR="00681EBE" w:rsidRDefault="00681EBE" w:rsidP="00681EBE">
      <w:pPr>
        <w:ind w:left="0" w:firstLine="0"/>
        <w:rPr>
          <w:b/>
          <w:sz w:val="28"/>
        </w:rPr>
      </w:pPr>
    </w:p>
    <w:p w:rsidR="00681EBE" w:rsidRDefault="00681EBE" w:rsidP="00681EBE">
      <w:pPr>
        <w:ind w:left="0" w:firstLine="0"/>
        <w:rPr>
          <w:b/>
          <w:sz w:val="28"/>
        </w:rPr>
      </w:pPr>
      <w:r>
        <w:rPr>
          <w:b/>
          <w:noProof/>
          <w:sz w:val="28"/>
          <w:lang w:val="en-US" w:eastAsia="en-US"/>
        </w:rPr>
        <w:drawing>
          <wp:anchor distT="0" distB="0" distL="114300" distR="114300" simplePos="0" relativeHeight="251662336" behindDoc="0" locked="0" layoutInCell="1" allowOverlap="1" wp14:anchorId="6CD9EA9C" wp14:editId="7F0A6618">
            <wp:simplePos x="0" y="0"/>
            <wp:positionH relativeFrom="margin">
              <wp:posOffset>-48260</wp:posOffset>
            </wp:positionH>
            <wp:positionV relativeFrom="margin">
              <wp:posOffset>5558155</wp:posOffset>
            </wp:positionV>
            <wp:extent cx="5731510" cy="322580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r>
        <w:rPr>
          <w:b/>
          <w:sz w:val="28"/>
        </w:rPr>
        <w:t>Login Screen Design:</w:t>
      </w:r>
    </w:p>
    <w:p w:rsidR="00681EBE" w:rsidRDefault="00681EBE" w:rsidP="00681EBE">
      <w:pPr>
        <w:ind w:left="0" w:firstLine="0"/>
        <w:rPr>
          <w:b/>
          <w:sz w:val="32"/>
        </w:rPr>
      </w:pPr>
    </w:p>
    <w:p w:rsidR="00681EBE" w:rsidRDefault="00681EBE" w:rsidP="00681EBE">
      <w:pPr>
        <w:ind w:left="0" w:firstLine="0"/>
        <w:rPr>
          <w:b/>
          <w:sz w:val="32"/>
        </w:rPr>
      </w:pPr>
      <w:r>
        <w:rPr>
          <w:b/>
          <w:noProof/>
          <w:sz w:val="32"/>
          <w:lang w:val="en-US" w:eastAsia="en-US"/>
        </w:rPr>
        <w:lastRenderedPageBreak/>
        <w:drawing>
          <wp:anchor distT="0" distB="0" distL="114300" distR="114300" simplePos="0" relativeHeight="251663360" behindDoc="0" locked="0" layoutInCell="1" allowOverlap="1" wp14:anchorId="24A3AB12" wp14:editId="35E6AA2E">
            <wp:simplePos x="0" y="0"/>
            <wp:positionH relativeFrom="margin">
              <wp:posOffset>-121285</wp:posOffset>
            </wp:positionH>
            <wp:positionV relativeFrom="margin">
              <wp:posOffset>589915</wp:posOffset>
            </wp:positionV>
            <wp:extent cx="5731510" cy="322389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2B246D">
        <w:rPr>
          <w:b/>
          <w:sz w:val="32"/>
        </w:rPr>
        <w:t>Product Design:</w:t>
      </w:r>
    </w:p>
    <w:p w:rsidR="00681EBE" w:rsidRDefault="00681EBE" w:rsidP="00681EBE">
      <w:pPr>
        <w:ind w:left="0" w:firstLine="0"/>
        <w:rPr>
          <w:b/>
          <w:sz w:val="32"/>
        </w:rPr>
      </w:pPr>
    </w:p>
    <w:p w:rsidR="00681EBE" w:rsidRDefault="00681EBE" w:rsidP="00681EBE">
      <w:pPr>
        <w:ind w:left="0" w:firstLine="0"/>
        <w:rPr>
          <w:b/>
          <w:sz w:val="32"/>
        </w:rPr>
      </w:pPr>
    </w:p>
    <w:p w:rsidR="00681EBE" w:rsidRDefault="00681EBE" w:rsidP="00681EBE">
      <w:pPr>
        <w:ind w:left="0" w:firstLine="0"/>
        <w:rPr>
          <w:b/>
          <w:sz w:val="32"/>
        </w:rPr>
      </w:pPr>
    </w:p>
    <w:p w:rsidR="00681EBE" w:rsidRPr="002B246D" w:rsidRDefault="00681EBE" w:rsidP="00681EBE">
      <w:pPr>
        <w:ind w:left="0" w:firstLine="0"/>
        <w:rPr>
          <w:b/>
          <w:sz w:val="36"/>
        </w:rPr>
      </w:pPr>
      <w:r w:rsidRPr="002B246D">
        <w:rPr>
          <w:b/>
          <w:sz w:val="36"/>
        </w:rPr>
        <w:t>Chapter 4:</w:t>
      </w:r>
      <w:r>
        <w:rPr>
          <w:b/>
          <w:sz w:val="36"/>
        </w:rPr>
        <w:t xml:space="preserve"> </w:t>
      </w:r>
    </w:p>
    <w:p w:rsidR="00681EBE" w:rsidRDefault="00681EBE" w:rsidP="00681EBE">
      <w:pPr>
        <w:ind w:left="0" w:firstLine="0"/>
        <w:rPr>
          <w:b/>
          <w:sz w:val="32"/>
        </w:rPr>
      </w:pPr>
    </w:p>
    <w:p w:rsidR="00681EBE" w:rsidRDefault="00681EBE" w:rsidP="00681EBE">
      <w:pPr>
        <w:ind w:left="0" w:firstLine="0"/>
        <w:rPr>
          <w:b/>
          <w:sz w:val="28"/>
        </w:rPr>
      </w:pPr>
      <w:r w:rsidRPr="00FF43E9">
        <w:rPr>
          <w:b/>
          <w:sz w:val="28"/>
        </w:rPr>
        <w:t>4.1 Test Plan</w:t>
      </w:r>
      <w:r>
        <w:rPr>
          <w:b/>
          <w:sz w:val="28"/>
        </w:rPr>
        <w:t>:</w:t>
      </w:r>
    </w:p>
    <w:p w:rsidR="00681EBE" w:rsidRDefault="00681EBE" w:rsidP="00681EBE">
      <w:pPr>
        <w:ind w:left="0" w:firstLine="0"/>
      </w:pPr>
    </w:p>
    <w:p w:rsidR="00681EBE" w:rsidRPr="00FF43E9" w:rsidRDefault="00681EBE" w:rsidP="00681EBE">
      <w:pPr>
        <w:ind w:left="0" w:firstLine="0"/>
        <w:rPr>
          <w:b/>
        </w:rPr>
      </w:pPr>
      <w:r w:rsidRPr="00FF43E9">
        <w:rPr>
          <w:b/>
        </w:rPr>
        <w:t>Objective:</w:t>
      </w:r>
    </w:p>
    <w:p w:rsidR="00681EBE" w:rsidRPr="00FF43E9" w:rsidRDefault="00681EBE" w:rsidP="00681EBE">
      <w:pPr>
        <w:ind w:left="0" w:firstLine="0"/>
      </w:pPr>
      <w:r w:rsidRPr="00FF43E9">
        <w:t>The objective of the test plan is to verify the functionality, security, and performance of the USB Security Key Project, ensuring that it meets the specified requirements and provides a reliable and secure authentication solution.</w:t>
      </w:r>
    </w:p>
    <w:p w:rsidR="00681EBE" w:rsidRPr="00FF43E9" w:rsidRDefault="00681EBE" w:rsidP="00681EBE">
      <w:pPr>
        <w:ind w:left="0" w:firstLine="0"/>
      </w:pPr>
    </w:p>
    <w:p w:rsidR="00681EBE" w:rsidRPr="00FF43E9" w:rsidRDefault="00681EBE" w:rsidP="00681EBE">
      <w:pPr>
        <w:ind w:left="0" w:firstLine="0"/>
        <w:rPr>
          <w:b/>
        </w:rPr>
      </w:pPr>
      <w:r w:rsidRPr="00FF43E9">
        <w:rPr>
          <w:b/>
        </w:rPr>
        <w:t>Test Scope:</w:t>
      </w:r>
    </w:p>
    <w:p w:rsidR="00681EBE" w:rsidRPr="00FF43E9" w:rsidRDefault="00681EBE" w:rsidP="00681EBE">
      <w:pPr>
        <w:ind w:left="0" w:firstLine="0"/>
      </w:pPr>
    </w:p>
    <w:p w:rsidR="00681EBE" w:rsidRDefault="00681EBE" w:rsidP="00681EBE">
      <w:pPr>
        <w:ind w:left="0" w:firstLine="0"/>
        <w:rPr>
          <w:b/>
        </w:rPr>
      </w:pPr>
      <w:r w:rsidRPr="00FF43E9">
        <w:rPr>
          <w:b/>
        </w:rPr>
        <w:t xml:space="preserve">Registration and </w:t>
      </w:r>
      <w:proofErr w:type="spellStart"/>
      <w:r w:rsidRPr="00FF43E9">
        <w:rPr>
          <w:b/>
        </w:rPr>
        <w:t>Enrollment</w:t>
      </w:r>
      <w:proofErr w:type="spellEnd"/>
      <w:r w:rsidRPr="00FF43E9">
        <w:rPr>
          <w:b/>
        </w:rPr>
        <w:t>:</w:t>
      </w:r>
    </w:p>
    <w:p w:rsidR="00681EBE" w:rsidRPr="00FF43E9" w:rsidRDefault="00681EBE" w:rsidP="00681EBE">
      <w:pPr>
        <w:ind w:left="0" w:firstLine="0"/>
        <w:rPr>
          <w:b/>
        </w:rPr>
      </w:pPr>
    </w:p>
    <w:p w:rsidR="00681EBE" w:rsidRPr="00FF43E9" w:rsidRDefault="00681EBE" w:rsidP="00681EBE">
      <w:pPr>
        <w:ind w:left="0" w:firstLine="0"/>
      </w:pPr>
      <w:r w:rsidRPr="00FF43E9">
        <w:t>Test user registration process, including account creation, USB security key association, and user profile setup.</w:t>
      </w:r>
    </w:p>
    <w:p w:rsidR="00681EBE" w:rsidRDefault="00681EBE" w:rsidP="00681EBE">
      <w:pPr>
        <w:ind w:left="0" w:firstLine="0"/>
      </w:pPr>
    </w:p>
    <w:p w:rsidR="00681EBE" w:rsidRPr="00FF43E9" w:rsidRDefault="00681EBE" w:rsidP="00681EBE">
      <w:pPr>
        <w:ind w:left="0" w:firstLine="0"/>
        <w:rPr>
          <w:b/>
        </w:rPr>
      </w:pPr>
      <w:r w:rsidRPr="00FF43E9">
        <w:rPr>
          <w:b/>
        </w:rPr>
        <w:t>Authentication:</w:t>
      </w:r>
    </w:p>
    <w:p w:rsidR="00681EBE" w:rsidRPr="00FF43E9" w:rsidRDefault="00681EBE" w:rsidP="00681EBE">
      <w:pPr>
        <w:ind w:left="0" w:firstLine="0"/>
      </w:pPr>
      <w:r w:rsidRPr="00FF43E9">
        <w:t>Test the USB security key authentication process, including successful and unsuccessful authentication attempts.</w:t>
      </w:r>
    </w:p>
    <w:p w:rsidR="00681EBE" w:rsidRPr="00FF43E9" w:rsidRDefault="00681EBE" w:rsidP="00681EBE">
      <w:pPr>
        <w:ind w:left="0" w:firstLine="0"/>
      </w:pPr>
      <w:r w:rsidRPr="00FF43E9">
        <w:t>Verify the system's ability to detect and prevent unauthorized access.</w:t>
      </w:r>
    </w:p>
    <w:p w:rsidR="00D10AFA" w:rsidRDefault="00D10AFA" w:rsidP="00681EBE">
      <w:pPr>
        <w:ind w:left="0" w:firstLine="0"/>
      </w:pPr>
    </w:p>
    <w:p w:rsidR="00681EBE" w:rsidRPr="00FF43E9" w:rsidRDefault="00681EBE" w:rsidP="00681EBE">
      <w:pPr>
        <w:ind w:left="0" w:firstLine="0"/>
      </w:pPr>
      <w:r w:rsidRPr="00FF43E9">
        <w:lastRenderedPageBreak/>
        <w:t>Key Management:</w:t>
      </w:r>
    </w:p>
    <w:p w:rsidR="00681EBE" w:rsidRPr="00FF43E9" w:rsidRDefault="00681EBE" w:rsidP="00681EBE">
      <w:pPr>
        <w:ind w:left="0" w:firstLine="0"/>
      </w:pPr>
      <w:r w:rsidRPr="00FF43E9">
        <w:t>Test key generation and revocation processes.</w:t>
      </w:r>
    </w:p>
    <w:p w:rsidR="00681EBE" w:rsidRPr="00FF43E9" w:rsidRDefault="00681EBE" w:rsidP="00681EBE">
      <w:pPr>
        <w:ind w:left="0" w:firstLine="0"/>
      </w:pPr>
      <w:r w:rsidRPr="00FF43E9">
        <w:t>Verify that cryptographic keys are securely stored and managed.</w:t>
      </w:r>
    </w:p>
    <w:p w:rsidR="00681EBE" w:rsidRDefault="00681EBE" w:rsidP="00681EBE">
      <w:pPr>
        <w:ind w:left="0" w:firstLine="0"/>
      </w:pPr>
    </w:p>
    <w:p w:rsidR="00681EBE" w:rsidRPr="00FF43E9" w:rsidRDefault="00681EBE" w:rsidP="00681EBE">
      <w:pPr>
        <w:ind w:left="0" w:firstLine="0"/>
        <w:rPr>
          <w:b/>
        </w:rPr>
      </w:pPr>
      <w:r w:rsidRPr="00FF43E9">
        <w:rPr>
          <w:b/>
        </w:rPr>
        <w:t>Access Control:</w:t>
      </w:r>
    </w:p>
    <w:p w:rsidR="00681EBE" w:rsidRPr="00FF43E9" w:rsidRDefault="00681EBE" w:rsidP="00681EBE">
      <w:pPr>
        <w:ind w:left="0" w:firstLine="0"/>
      </w:pPr>
      <w:r w:rsidRPr="00FF43E9">
        <w:t>Test access control mechanisms, including enforcing access policies and permissions based on user roles.</w:t>
      </w:r>
    </w:p>
    <w:p w:rsidR="00681EBE" w:rsidRDefault="00681EBE" w:rsidP="00681EBE">
      <w:pPr>
        <w:ind w:left="0" w:firstLine="0"/>
      </w:pPr>
    </w:p>
    <w:p w:rsidR="00681EBE" w:rsidRPr="00FF43E9" w:rsidRDefault="00681EBE" w:rsidP="00681EBE">
      <w:pPr>
        <w:ind w:left="0" w:firstLine="0"/>
        <w:rPr>
          <w:b/>
        </w:rPr>
      </w:pPr>
      <w:r w:rsidRPr="00FF43E9">
        <w:rPr>
          <w:b/>
        </w:rPr>
        <w:t>Secure Communication:</w:t>
      </w:r>
    </w:p>
    <w:p w:rsidR="00681EBE" w:rsidRPr="00FF43E9" w:rsidRDefault="00681EBE" w:rsidP="00681EBE">
      <w:pPr>
        <w:ind w:left="0" w:firstLine="0"/>
      </w:pPr>
      <w:r w:rsidRPr="00FF43E9">
        <w:t>Test the secure communication between the USB security key, client component, and server component.</w:t>
      </w:r>
    </w:p>
    <w:p w:rsidR="00681EBE" w:rsidRPr="00FF43E9" w:rsidRDefault="00681EBE" w:rsidP="00681EBE">
      <w:pPr>
        <w:ind w:left="0" w:firstLine="0"/>
      </w:pPr>
      <w:r w:rsidRPr="00FF43E9">
        <w:t>Verify that data transmitted between components is encrypted and protected from unauthorized access.</w:t>
      </w:r>
    </w:p>
    <w:p w:rsidR="00681EBE" w:rsidRDefault="00681EBE" w:rsidP="00681EBE">
      <w:pPr>
        <w:ind w:left="0" w:firstLine="0"/>
      </w:pPr>
    </w:p>
    <w:p w:rsidR="00681EBE" w:rsidRPr="00FF43E9" w:rsidRDefault="00681EBE" w:rsidP="00681EBE">
      <w:pPr>
        <w:ind w:left="0" w:firstLine="0"/>
        <w:rPr>
          <w:b/>
        </w:rPr>
      </w:pPr>
      <w:r w:rsidRPr="00FF43E9">
        <w:rPr>
          <w:b/>
        </w:rPr>
        <w:t>Performance:</w:t>
      </w:r>
    </w:p>
    <w:p w:rsidR="00681EBE" w:rsidRPr="00FF43E9" w:rsidRDefault="00681EBE" w:rsidP="00681EBE">
      <w:pPr>
        <w:ind w:left="0" w:firstLine="0"/>
      </w:pPr>
      <w:r w:rsidRPr="00FF43E9">
        <w:t>Test the system's performance under expected user load and stress conditions.</w:t>
      </w:r>
    </w:p>
    <w:p w:rsidR="00681EBE" w:rsidRPr="00FF43E9" w:rsidRDefault="00681EBE" w:rsidP="00681EBE">
      <w:pPr>
        <w:ind w:left="0" w:firstLine="0"/>
      </w:pPr>
      <w:r w:rsidRPr="00FF43E9">
        <w:t>Verify the response time, throughput, and scalability of the system.</w:t>
      </w:r>
    </w:p>
    <w:p w:rsidR="00681EBE" w:rsidRDefault="00681EBE" w:rsidP="00681EBE">
      <w:pPr>
        <w:ind w:left="0" w:firstLine="0"/>
        <w:rPr>
          <w:b/>
          <w:sz w:val="32"/>
        </w:rPr>
      </w:pPr>
    </w:p>
    <w:p w:rsidR="00681EBE" w:rsidRDefault="00681EBE" w:rsidP="00681EBE">
      <w:pPr>
        <w:ind w:left="0" w:firstLine="0"/>
        <w:rPr>
          <w:b/>
          <w:sz w:val="32"/>
        </w:rPr>
      </w:pPr>
      <w:r>
        <w:rPr>
          <w:b/>
          <w:sz w:val="32"/>
        </w:rPr>
        <w:t>4.2 Test Approach:</w:t>
      </w:r>
    </w:p>
    <w:p w:rsidR="00681EBE" w:rsidRPr="00FF43E9" w:rsidRDefault="00681EBE" w:rsidP="00681EBE">
      <w:pPr>
        <w:ind w:left="0" w:firstLine="0"/>
        <w:rPr>
          <w:b/>
          <w:sz w:val="32"/>
        </w:rPr>
      </w:pPr>
    </w:p>
    <w:p w:rsidR="00681EBE" w:rsidRPr="00FF43E9" w:rsidRDefault="00681EBE" w:rsidP="00681EBE">
      <w:pPr>
        <w:ind w:left="0" w:firstLine="0"/>
        <w:rPr>
          <w:b/>
        </w:rPr>
      </w:pPr>
      <w:r w:rsidRPr="00FF43E9">
        <w:rPr>
          <w:b/>
        </w:rPr>
        <w:t>Test Planning:</w:t>
      </w:r>
    </w:p>
    <w:p w:rsidR="00681EBE" w:rsidRDefault="00681EBE" w:rsidP="00681EBE">
      <w:pPr>
        <w:ind w:left="0" w:firstLine="0"/>
      </w:pPr>
    </w:p>
    <w:p w:rsidR="00681EBE" w:rsidRDefault="00681EBE" w:rsidP="00681EBE">
      <w:pPr>
        <w:ind w:left="0" w:firstLine="0"/>
      </w:pPr>
      <w:r>
        <w:t>Define the test objectives, scope, and priorities based on the project requirements and constraints.</w:t>
      </w:r>
    </w:p>
    <w:p w:rsidR="00681EBE" w:rsidRDefault="00681EBE" w:rsidP="00681EBE">
      <w:pPr>
        <w:ind w:left="0" w:firstLine="0"/>
      </w:pPr>
      <w:r>
        <w:t>Identify the key functionalities and critical components that need to be tested.</w:t>
      </w:r>
    </w:p>
    <w:p w:rsidR="00681EBE" w:rsidRDefault="00681EBE" w:rsidP="00681EBE">
      <w:pPr>
        <w:ind w:left="0" w:firstLine="0"/>
      </w:pPr>
      <w:r>
        <w:t>Determine the testing techniques, tools, and resources required.</w:t>
      </w:r>
    </w:p>
    <w:p w:rsidR="00681EBE" w:rsidRDefault="00681EBE" w:rsidP="00681EBE">
      <w:pPr>
        <w:ind w:left="0" w:firstLine="0"/>
      </w:pPr>
      <w:r>
        <w:t>Allocate appropriate time and resources for each testing phase.</w:t>
      </w:r>
    </w:p>
    <w:p w:rsidR="00681EBE" w:rsidRDefault="00681EBE" w:rsidP="00681EBE">
      <w:pPr>
        <w:ind w:left="0" w:firstLine="0"/>
      </w:pPr>
    </w:p>
    <w:p w:rsidR="00681EBE" w:rsidRPr="00FF43E9" w:rsidRDefault="00681EBE" w:rsidP="00681EBE">
      <w:pPr>
        <w:ind w:left="0" w:firstLine="0"/>
        <w:rPr>
          <w:b/>
        </w:rPr>
      </w:pPr>
      <w:r w:rsidRPr="00FF43E9">
        <w:rPr>
          <w:b/>
        </w:rPr>
        <w:t>Test Design:</w:t>
      </w:r>
    </w:p>
    <w:p w:rsidR="00681EBE" w:rsidRDefault="00681EBE" w:rsidP="00681EBE">
      <w:pPr>
        <w:ind w:left="0" w:firstLine="0"/>
      </w:pPr>
    </w:p>
    <w:p w:rsidR="00681EBE" w:rsidRDefault="00681EBE" w:rsidP="00681EBE">
      <w:pPr>
        <w:ind w:left="0" w:firstLine="0"/>
      </w:pPr>
      <w:r>
        <w:t>Develop a comprehensive set of test cases covering both functional and non-functional requirements.</w:t>
      </w:r>
    </w:p>
    <w:p w:rsidR="00681EBE" w:rsidRDefault="00681EBE" w:rsidP="00681EBE">
      <w:pPr>
        <w:ind w:left="0" w:firstLine="0"/>
      </w:pPr>
      <w:r>
        <w:t>Create positive and negative test scenarios to ensure adequate coverage.</w:t>
      </w:r>
    </w:p>
    <w:p w:rsidR="00681EBE" w:rsidRDefault="00681EBE" w:rsidP="00681EBE">
      <w:pPr>
        <w:ind w:left="0" w:firstLine="0"/>
      </w:pPr>
      <w:r>
        <w:t>Define test data and test environment setup requirements.</w:t>
      </w:r>
    </w:p>
    <w:p w:rsidR="00681EBE" w:rsidRDefault="00681EBE" w:rsidP="00681EBE">
      <w:pPr>
        <w:ind w:left="0" w:firstLine="0"/>
      </w:pPr>
      <w:r>
        <w:t>Determine the appropriate test techniques, such as equivalence partitioning, boundary value analysis, and error guessing.</w:t>
      </w:r>
    </w:p>
    <w:p w:rsidR="00681EBE" w:rsidRPr="00FF43E9" w:rsidRDefault="00681EBE" w:rsidP="00681EBE">
      <w:pPr>
        <w:ind w:left="0" w:firstLine="0"/>
        <w:rPr>
          <w:b/>
        </w:rPr>
      </w:pPr>
      <w:r w:rsidRPr="00FF43E9">
        <w:rPr>
          <w:b/>
        </w:rPr>
        <w:t>Test Execution:</w:t>
      </w:r>
    </w:p>
    <w:p w:rsidR="00681EBE" w:rsidRDefault="00681EBE" w:rsidP="00681EBE">
      <w:pPr>
        <w:ind w:left="0" w:firstLine="0"/>
      </w:pPr>
    </w:p>
    <w:p w:rsidR="00681EBE" w:rsidRDefault="00681EBE" w:rsidP="00681EBE">
      <w:pPr>
        <w:ind w:left="0" w:firstLine="0"/>
      </w:pPr>
      <w:r>
        <w:t>Execute the test cases based on the defined test plan and test cases.</w:t>
      </w:r>
    </w:p>
    <w:p w:rsidR="00681EBE" w:rsidRDefault="00681EBE" w:rsidP="00681EBE">
      <w:pPr>
        <w:ind w:left="0" w:firstLine="0"/>
      </w:pPr>
      <w:r>
        <w:t>Perform unit tests, integration tests, system tests, and acceptance tests as applicable.</w:t>
      </w:r>
    </w:p>
    <w:p w:rsidR="00681EBE" w:rsidRDefault="00681EBE" w:rsidP="00681EBE">
      <w:pPr>
        <w:ind w:left="0" w:firstLine="0"/>
      </w:pPr>
      <w:r>
        <w:t>Record test results, including any issues or defects identified during testing.</w:t>
      </w:r>
    </w:p>
    <w:p w:rsidR="00D10AFA" w:rsidRDefault="00D10AFA" w:rsidP="00681EBE">
      <w:pPr>
        <w:ind w:left="0" w:firstLine="0"/>
        <w:rPr>
          <w:b/>
        </w:rPr>
      </w:pPr>
    </w:p>
    <w:p w:rsidR="00D10AFA" w:rsidRDefault="00D10AFA" w:rsidP="00681EBE">
      <w:pPr>
        <w:ind w:left="0" w:firstLine="0"/>
        <w:rPr>
          <w:b/>
        </w:rPr>
      </w:pPr>
    </w:p>
    <w:p w:rsidR="00681EBE" w:rsidRPr="00681EBE" w:rsidRDefault="00681EBE" w:rsidP="00681EBE">
      <w:pPr>
        <w:ind w:left="0" w:firstLine="0"/>
      </w:pPr>
      <w:r w:rsidRPr="00681EBE">
        <w:rPr>
          <w:b/>
        </w:rPr>
        <w:lastRenderedPageBreak/>
        <w:t>Functional Testing:</w:t>
      </w:r>
    </w:p>
    <w:p w:rsidR="00681EBE" w:rsidRDefault="00681EBE" w:rsidP="00681EBE">
      <w:pPr>
        <w:ind w:left="0" w:firstLine="0"/>
      </w:pPr>
    </w:p>
    <w:p w:rsidR="00681EBE" w:rsidRDefault="00681EBE" w:rsidP="00681EBE">
      <w:pPr>
        <w:ind w:left="0" w:firstLine="0"/>
      </w:pPr>
      <w:r>
        <w:t>Verify that the USB security key performs the intended functions accurately and efficiently.</w:t>
      </w:r>
    </w:p>
    <w:p w:rsidR="00681EBE" w:rsidRDefault="00681EBE" w:rsidP="00681EBE">
      <w:pPr>
        <w:ind w:left="0" w:firstLine="0"/>
      </w:pPr>
      <w:r>
        <w:t>Validate user registration, authentication, key management, and access control processes.</w:t>
      </w:r>
    </w:p>
    <w:p w:rsidR="00681EBE" w:rsidRDefault="00681EBE" w:rsidP="00681EBE">
      <w:pPr>
        <w:ind w:left="0" w:firstLine="0"/>
      </w:pPr>
      <w:r>
        <w:t>Test for proper handling of various inputs, error conditions, and boundary cases.</w:t>
      </w:r>
    </w:p>
    <w:p w:rsidR="00681EBE" w:rsidRDefault="00681EBE" w:rsidP="00681EBE">
      <w:pPr>
        <w:ind w:left="0" w:firstLine="0"/>
      </w:pPr>
      <w:r>
        <w:t>Conduct tests to ensure secure communication between components.</w:t>
      </w:r>
    </w:p>
    <w:p w:rsidR="00681EBE" w:rsidRDefault="00681EBE" w:rsidP="00681EBE">
      <w:pPr>
        <w:ind w:left="0" w:firstLine="0"/>
      </w:pPr>
    </w:p>
    <w:p w:rsidR="00681EBE" w:rsidRPr="00681EBE" w:rsidRDefault="00681EBE" w:rsidP="00681EBE">
      <w:pPr>
        <w:ind w:left="0" w:firstLine="0"/>
        <w:rPr>
          <w:b/>
        </w:rPr>
      </w:pPr>
      <w:r w:rsidRPr="00681EBE">
        <w:rPr>
          <w:b/>
        </w:rPr>
        <w:t>Security Testing:</w:t>
      </w:r>
    </w:p>
    <w:p w:rsidR="00681EBE" w:rsidRDefault="00681EBE" w:rsidP="00681EBE">
      <w:pPr>
        <w:ind w:left="0" w:firstLine="0"/>
      </w:pPr>
    </w:p>
    <w:p w:rsidR="00681EBE" w:rsidRDefault="00681EBE" w:rsidP="00681EBE">
      <w:pPr>
        <w:ind w:left="0" w:firstLine="0"/>
      </w:pPr>
      <w:r>
        <w:t>Perform security testing to identify and mitigate potential vulnerabilities.</w:t>
      </w:r>
    </w:p>
    <w:p w:rsidR="00681EBE" w:rsidRDefault="00681EBE" w:rsidP="00681EBE">
      <w:pPr>
        <w:ind w:left="0" w:firstLine="0"/>
      </w:pPr>
      <w:r>
        <w:t>Test for common security risks, such as injection attacks, cross-site scripting (XSS), and authentication bypass.</w:t>
      </w:r>
    </w:p>
    <w:p w:rsidR="00681EBE" w:rsidRDefault="00681EBE" w:rsidP="00681EBE">
      <w:pPr>
        <w:ind w:left="0" w:firstLine="0"/>
      </w:pPr>
      <w:r>
        <w:t>Validate the confidentiality, integrity, and availability of sensitive user information and cryptographic keys.</w:t>
      </w:r>
    </w:p>
    <w:p w:rsidR="00681EBE" w:rsidRDefault="00681EBE" w:rsidP="00681EBE">
      <w:pPr>
        <w:ind w:left="0" w:firstLine="0"/>
      </w:pPr>
    </w:p>
    <w:p w:rsidR="00681EBE" w:rsidRPr="00681EBE" w:rsidRDefault="00681EBE" w:rsidP="00681EBE">
      <w:pPr>
        <w:ind w:left="0" w:firstLine="0"/>
        <w:rPr>
          <w:b/>
        </w:rPr>
      </w:pPr>
      <w:r w:rsidRPr="00681EBE">
        <w:rPr>
          <w:b/>
        </w:rPr>
        <w:t>Performance Testing:</w:t>
      </w:r>
    </w:p>
    <w:p w:rsidR="00681EBE" w:rsidRDefault="00681EBE" w:rsidP="00681EBE">
      <w:pPr>
        <w:ind w:left="0" w:firstLine="0"/>
      </w:pPr>
    </w:p>
    <w:p w:rsidR="00681EBE" w:rsidRDefault="00681EBE" w:rsidP="00681EBE">
      <w:pPr>
        <w:ind w:left="0" w:firstLine="0"/>
      </w:pPr>
      <w:r>
        <w:t>Assess the performance of the USB Security Key system under different load conditions.</w:t>
      </w:r>
    </w:p>
    <w:p w:rsidR="00681EBE" w:rsidRDefault="00681EBE" w:rsidP="00681EBE">
      <w:pPr>
        <w:ind w:left="0" w:firstLine="0"/>
      </w:pPr>
      <w:r>
        <w:t>Conduct load testing to determine the system's scalability and response time.</w:t>
      </w:r>
    </w:p>
    <w:p w:rsidR="00681EBE" w:rsidRDefault="00681EBE" w:rsidP="00681EBE">
      <w:pPr>
        <w:ind w:left="0" w:firstLine="0"/>
      </w:pPr>
      <w:r>
        <w:t>Measure resource utilization, throughput, and latency to ensure optimal performance.</w:t>
      </w:r>
    </w:p>
    <w:p w:rsidR="00681EBE" w:rsidRDefault="00681EBE" w:rsidP="00681EBE">
      <w:pPr>
        <w:ind w:left="0" w:firstLine="0"/>
      </w:pPr>
    </w:p>
    <w:p w:rsidR="00681EBE" w:rsidRPr="00681EBE" w:rsidRDefault="00681EBE" w:rsidP="00681EBE">
      <w:pPr>
        <w:ind w:left="0" w:firstLine="0"/>
        <w:rPr>
          <w:b/>
        </w:rPr>
      </w:pPr>
      <w:r w:rsidRPr="00681EBE">
        <w:rPr>
          <w:b/>
        </w:rPr>
        <w:t>Compatibility Testing:</w:t>
      </w:r>
    </w:p>
    <w:p w:rsidR="00681EBE" w:rsidRDefault="00681EBE" w:rsidP="00681EBE">
      <w:pPr>
        <w:ind w:left="0" w:firstLine="0"/>
      </w:pPr>
    </w:p>
    <w:p w:rsidR="00681EBE" w:rsidRDefault="00681EBE" w:rsidP="00681EBE">
      <w:pPr>
        <w:ind w:left="0" w:firstLine="0"/>
      </w:pPr>
      <w:r>
        <w:t>Test the compatibility of the USB security key and client components with various operating systems, devices, and browsers.</w:t>
      </w:r>
    </w:p>
    <w:p w:rsidR="00681EBE" w:rsidRDefault="00681EBE" w:rsidP="00681EBE">
      <w:pPr>
        <w:ind w:left="0" w:firstLine="0"/>
      </w:pPr>
      <w:r>
        <w:t>Validate that the system functions correctly across different platforms and configurations.</w:t>
      </w:r>
    </w:p>
    <w:p w:rsidR="00714CF5" w:rsidRDefault="00714CF5" w:rsidP="00681EBE">
      <w:pPr>
        <w:ind w:left="0" w:firstLine="0"/>
      </w:pPr>
    </w:p>
    <w:p w:rsidR="00714CF5" w:rsidRDefault="00714CF5" w:rsidP="00681EBE">
      <w:pPr>
        <w:ind w:left="0" w:firstLine="0"/>
      </w:pPr>
    </w:p>
    <w:p w:rsidR="00714CF5" w:rsidRDefault="00714CF5" w:rsidP="00681EBE">
      <w:pPr>
        <w:ind w:left="0" w:firstLine="0"/>
        <w:rPr>
          <w:b/>
          <w:sz w:val="32"/>
        </w:rPr>
      </w:pPr>
      <w:r>
        <w:rPr>
          <w:b/>
          <w:sz w:val="32"/>
        </w:rPr>
        <w:t>4.3 Features Tested:</w:t>
      </w:r>
    </w:p>
    <w:p w:rsidR="00714CF5" w:rsidRDefault="00714CF5" w:rsidP="00681EBE">
      <w:pPr>
        <w:ind w:left="0" w:firstLine="0"/>
        <w:rPr>
          <w:b/>
          <w:sz w:val="32"/>
        </w:rPr>
      </w:pPr>
    </w:p>
    <w:p w:rsidR="00A9704E" w:rsidRPr="00E77BCB" w:rsidRDefault="00A9704E" w:rsidP="00A9704E">
      <w:pPr>
        <w:pStyle w:val="BodyText"/>
        <w:numPr>
          <w:ilvl w:val="0"/>
          <w:numId w:val="13"/>
        </w:numPr>
        <w:spacing w:before="106"/>
        <w:ind w:right="2890"/>
        <w:rPr>
          <w:rFonts w:asciiTheme="majorHAnsi" w:hAnsiTheme="majorHAnsi"/>
          <w:color w:val="000000" w:themeColor="text1"/>
        </w:rPr>
      </w:pPr>
      <w:r w:rsidRPr="00E77BCB">
        <w:rPr>
          <w:rFonts w:asciiTheme="majorHAnsi" w:hAnsiTheme="majorHAnsi"/>
          <w:color w:val="000000" w:themeColor="text1"/>
          <w:sz w:val="22"/>
        </w:rPr>
        <w:t>Home Page Window (1</w:t>
      </w:r>
      <w:r w:rsidRPr="00E77BCB">
        <w:rPr>
          <w:rFonts w:asciiTheme="majorHAnsi" w:hAnsiTheme="majorHAnsi"/>
          <w:color w:val="000000" w:themeColor="text1"/>
          <w:sz w:val="22"/>
          <w:vertAlign w:val="superscript"/>
        </w:rPr>
        <w:t>st</w:t>
      </w:r>
      <w:r w:rsidRPr="00E77BCB">
        <w:rPr>
          <w:rFonts w:asciiTheme="majorHAnsi" w:hAnsiTheme="majorHAnsi"/>
          <w:color w:val="000000" w:themeColor="text1"/>
          <w:sz w:val="22"/>
        </w:rPr>
        <w:t xml:space="preserve"> Screen)</w:t>
      </w:r>
    </w:p>
    <w:p w:rsidR="00A9704E" w:rsidRDefault="00A9704E" w:rsidP="00A9704E">
      <w:pPr>
        <w:pStyle w:val="BodyText"/>
        <w:spacing w:before="106"/>
        <w:ind w:right="2890"/>
        <w:rPr>
          <w:color w:val="FF0000"/>
        </w:rPr>
      </w:pPr>
    </w:p>
    <w:tbl>
      <w:tblPr>
        <w:tblW w:w="10459" w:type="dxa"/>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32523A">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32523A">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32523A">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32523A">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32523A">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32523A">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Canvas dimensions</w:t>
            </w:r>
          </w:p>
        </w:tc>
        <w:tc>
          <w:tcPr>
            <w:tcW w:w="5245" w:type="dxa"/>
          </w:tcPr>
          <w:p w:rsidR="00A9704E" w:rsidRDefault="00A9704E" w:rsidP="0032523A">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canvas size is 2000x1000 pixels.</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32523A">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32523A">
            <w:pPr>
              <w:pStyle w:val="TableParagraph"/>
              <w:jc w:val="center"/>
              <w:rPr>
                <w:sz w:val="24"/>
              </w:rPr>
            </w:pPr>
            <w:r>
              <w:rPr>
                <w:rFonts w:ascii="Segoe UI" w:hAnsi="Segoe UI" w:cs="Segoe UI"/>
                <w:color w:val="374151"/>
                <w:sz w:val="21"/>
                <w:szCs w:val="21"/>
                <w:shd w:val="clear" w:color="auto" w:fill="F7F7F8"/>
              </w:rPr>
              <w:t>Canvas background image</w:t>
            </w:r>
          </w:p>
        </w:tc>
        <w:tc>
          <w:tcPr>
            <w:tcW w:w="5245" w:type="dxa"/>
          </w:tcPr>
          <w:p w:rsidR="00A9704E" w:rsidRDefault="00A9704E" w:rsidP="0032523A">
            <w:pPr>
              <w:pStyle w:val="TableParagraph"/>
              <w:spacing w:line="275" w:lineRule="exact"/>
              <w:ind w:left="105"/>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Ensure that the canvas displays the "purple.png"</w:t>
            </w:r>
          </w:p>
          <w:p w:rsidR="00A9704E" w:rsidRDefault="00A9704E" w:rsidP="0032523A">
            <w:pPr>
              <w:pStyle w:val="TableParagraph"/>
              <w:spacing w:line="275" w:lineRule="exact"/>
              <w:ind w:left="105"/>
              <w:jc w:val="center"/>
              <w:rPr>
                <w:sz w:val="24"/>
              </w:rPr>
            </w:pPr>
            <w:r>
              <w:rPr>
                <w:rFonts w:ascii="Segoe UI" w:hAnsi="Segoe UI" w:cs="Segoe UI"/>
                <w:color w:val="374151"/>
                <w:sz w:val="21"/>
                <w:szCs w:val="21"/>
                <w:shd w:val="clear" w:color="auto" w:fill="F7F7F8"/>
              </w:rPr>
              <w:t xml:space="preserve"> Image.</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499"/>
        </w:trPr>
        <w:tc>
          <w:tcPr>
            <w:tcW w:w="716" w:type="dxa"/>
          </w:tcPr>
          <w:p w:rsidR="00A9704E" w:rsidRPr="00021762" w:rsidRDefault="00A9704E" w:rsidP="0032523A">
            <w:pPr>
              <w:pStyle w:val="TableParagraph"/>
              <w:jc w:val="center"/>
              <w:rPr>
                <w:rFonts w:asciiTheme="majorHAnsi" w:hAnsiTheme="majorHAnsi"/>
                <w:b/>
                <w:sz w:val="20"/>
                <w:szCs w:val="20"/>
              </w:rPr>
            </w:pPr>
            <w:r w:rsidRPr="00021762">
              <w:rPr>
                <w:rFonts w:asciiTheme="majorHAnsi" w:hAnsiTheme="majorHAnsi"/>
                <w:b/>
                <w:sz w:val="20"/>
                <w:szCs w:val="20"/>
              </w:rPr>
              <w:t>3.</w:t>
            </w:r>
          </w:p>
        </w:tc>
        <w:tc>
          <w:tcPr>
            <w:tcW w:w="2865" w:type="dxa"/>
          </w:tcPr>
          <w:p w:rsidR="00A9704E" w:rsidRDefault="00A9704E" w:rsidP="0032523A">
            <w:pPr>
              <w:pStyle w:val="TableParagraph"/>
              <w:jc w:val="center"/>
              <w:rPr>
                <w:sz w:val="24"/>
              </w:rPr>
            </w:pPr>
            <w:r>
              <w:rPr>
                <w:rFonts w:ascii="Segoe UI" w:hAnsi="Segoe UI" w:cs="Segoe UI"/>
                <w:color w:val="374151"/>
                <w:sz w:val="21"/>
                <w:szCs w:val="21"/>
                <w:shd w:val="clear" w:color="auto" w:fill="F7F7F8"/>
              </w:rPr>
              <w:t>Label text placement and appearance</w:t>
            </w:r>
          </w:p>
        </w:tc>
        <w:tc>
          <w:tcPr>
            <w:tcW w:w="5245" w:type="dxa"/>
          </w:tcPr>
          <w:p w:rsidR="00A9704E" w:rsidRDefault="00A9704E" w:rsidP="0032523A">
            <w:pPr>
              <w:pStyle w:val="TableParagraph"/>
              <w:ind w:left="105" w:right="449"/>
              <w:jc w:val="center"/>
              <w:rPr>
                <w:sz w:val="24"/>
              </w:rPr>
            </w:pPr>
            <w:r>
              <w:rPr>
                <w:rFonts w:ascii="Segoe UI" w:hAnsi="Segoe UI" w:cs="Segoe UI"/>
                <w:color w:val="374151"/>
                <w:sz w:val="21"/>
                <w:szCs w:val="21"/>
                <w:shd w:val="clear" w:color="auto" w:fill="F7F7F8"/>
              </w:rPr>
              <w:t>Check that the labels "USB" and "Security" are displayed correctly.</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32523A">
            <w:pPr>
              <w:pStyle w:val="TableParagraph"/>
              <w:jc w:val="center"/>
              <w:rPr>
                <w:rFonts w:asciiTheme="majorHAnsi" w:hAnsiTheme="majorHAnsi"/>
                <w:b/>
                <w:sz w:val="20"/>
                <w:szCs w:val="20"/>
              </w:rPr>
            </w:pPr>
            <w:r w:rsidRPr="00021762">
              <w:rPr>
                <w:rFonts w:asciiTheme="majorHAnsi" w:hAnsiTheme="majorHAnsi"/>
                <w:b/>
                <w:sz w:val="20"/>
                <w:szCs w:val="20"/>
              </w:rPr>
              <w:t>4.</w:t>
            </w:r>
          </w:p>
        </w:tc>
        <w:tc>
          <w:tcPr>
            <w:tcW w:w="2865" w:type="dxa"/>
          </w:tcPr>
          <w:p w:rsidR="00A9704E" w:rsidRDefault="00A9704E" w:rsidP="0032523A">
            <w:pPr>
              <w:pStyle w:val="TableParagraph"/>
              <w:jc w:val="center"/>
              <w:rPr>
                <w:sz w:val="20"/>
              </w:rPr>
            </w:pPr>
            <w:r>
              <w:rPr>
                <w:rFonts w:ascii="Segoe UI" w:hAnsi="Segoe UI" w:cs="Segoe UI"/>
                <w:color w:val="374151"/>
                <w:sz w:val="21"/>
                <w:szCs w:val="21"/>
                <w:shd w:val="clear" w:color="auto" w:fill="F7F7F8"/>
              </w:rPr>
              <w:t>Label text font and color</w:t>
            </w:r>
          </w:p>
        </w:tc>
        <w:tc>
          <w:tcPr>
            <w:tcW w:w="5245" w:type="dxa"/>
          </w:tcPr>
          <w:p w:rsidR="00A9704E" w:rsidRDefault="00A9704E" w:rsidP="0032523A">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Ensure that the labels have the specified font and </w:t>
            </w:r>
          </w:p>
          <w:p w:rsidR="00A9704E" w:rsidRDefault="00A9704E" w:rsidP="0032523A">
            <w:pPr>
              <w:pStyle w:val="TableParagraph"/>
              <w:jc w:val="center"/>
              <w:rPr>
                <w:sz w:val="20"/>
              </w:rPr>
            </w:pPr>
            <w:r>
              <w:rPr>
                <w:rFonts w:ascii="Segoe UI" w:hAnsi="Segoe UI" w:cs="Segoe UI"/>
                <w:color w:val="374151"/>
                <w:sz w:val="21"/>
                <w:szCs w:val="21"/>
                <w:shd w:val="clear" w:color="auto" w:fill="F7F7F8"/>
              </w:rPr>
              <w:lastRenderedPageBreak/>
              <w:t>Color.</w:t>
            </w:r>
          </w:p>
        </w:tc>
        <w:tc>
          <w:tcPr>
            <w:tcW w:w="1633" w:type="dxa"/>
          </w:tcPr>
          <w:p w:rsidR="00A9704E" w:rsidRPr="00021762" w:rsidRDefault="00A9704E" w:rsidP="0032523A">
            <w:pPr>
              <w:pStyle w:val="TableParagraph"/>
              <w:jc w:val="center"/>
              <w:rPr>
                <w:rFonts w:asciiTheme="majorHAnsi" w:hAnsiTheme="majorHAnsi"/>
              </w:rPr>
            </w:pPr>
            <w:r w:rsidRPr="00021762">
              <w:rPr>
                <w:rFonts w:asciiTheme="majorHAnsi" w:hAnsiTheme="majorHAnsi"/>
                <w:b/>
              </w:rPr>
              <w:lastRenderedPageBreak/>
              <w:t>Yes</w:t>
            </w:r>
          </w:p>
        </w:tc>
      </w:tr>
      <w:tr w:rsidR="00A9704E" w:rsidTr="00A9704E">
        <w:trPr>
          <w:trHeight w:val="554"/>
        </w:trPr>
        <w:tc>
          <w:tcPr>
            <w:tcW w:w="716" w:type="dxa"/>
          </w:tcPr>
          <w:p w:rsidR="00A9704E" w:rsidRPr="00021762" w:rsidRDefault="00A9704E" w:rsidP="0032523A">
            <w:pPr>
              <w:pStyle w:val="TableParagraph"/>
              <w:spacing w:before="1"/>
              <w:ind w:left="8"/>
              <w:jc w:val="center"/>
              <w:rPr>
                <w:rFonts w:asciiTheme="majorHAnsi" w:hAnsiTheme="majorHAnsi"/>
                <w:b/>
                <w:sz w:val="20"/>
                <w:szCs w:val="20"/>
              </w:rPr>
            </w:pPr>
            <w:r w:rsidRPr="00021762">
              <w:rPr>
                <w:rFonts w:asciiTheme="majorHAnsi" w:hAnsiTheme="majorHAnsi"/>
                <w:b/>
                <w:sz w:val="20"/>
                <w:szCs w:val="20"/>
              </w:rPr>
              <w:lastRenderedPageBreak/>
              <w:t>5.</w:t>
            </w:r>
          </w:p>
        </w:tc>
        <w:tc>
          <w:tcPr>
            <w:tcW w:w="2865" w:type="dxa"/>
          </w:tcPr>
          <w:p w:rsidR="00A9704E" w:rsidRDefault="00A9704E" w:rsidP="0032523A">
            <w:pPr>
              <w:pStyle w:val="TableParagraph"/>
              <w:spacing w:before="58" w:line="257" w:lineRule="exact"/>
              <w:ind w:left="92" w:right="86"/>
              <w:jc w:val="center"/>
              <w:rPr>
                <w:sz w:val="24"/>
              </w:rPr>
            </w:pPr>
            <w:r>
              <w:rPr>
                <w:rFonts w:ascii="Segoe UI" w:hAnsi="Segoe UI" w:cs="Segoe UI"/>
                <w:color w:val="374151"/>
                <w:sz w:val="21"/>
                <w:szCs w:val="21"/>
                <w:shd w:val="clear" w:color="auto" w:fill="F7F7F8"/>
              </w:rPr>
              <w:t>Label button functionalities (About us, Signup, Login)</w:t>
            </w:r>
          </w:p>
        </w:tc>
        <w:tc>
          <w:tcPr>
            <w:tcW w:w="5245" w:type="dxa"/>
          </w:tcPr>
          <w:p w:rsidR="00A9704E" w:rsidRDefault="00A9704E" w:rsidP="0032523A">
            <w:pPr>
              <w:pStyle w:val="TableParagraph"/>
              <w:spacing w:before="1"/>
              <w:ind w:left="105"/>
              <w:jc w:val="center"/>
              <w:rPr>
                <w:sz w:val="24"/>
              </w:rPr>
            </w:pPr>
            <w:r>
              <w:rPr>
                <w:rFonts w:ascii="Segoe UI" w:hAnsi="Segoe UI" w:cs="Segoe UI"/>
                <w:color w:val="374151"/>
                <w:sz w:val="21"/>
                <w:szCs w:val="21"/>
                <w:shd w:val="clear" w:color="auto" w:fill="F7F7F8"/>
              </w:rPr>
              <w:t>Clicking on each label button should trigger the corresponding action/function.</w:t>
            </w:r>
          </w:p>
        </w:tc>
        <w:tc>
          <w:tcPr>
            <w:tcW w:w="1633" w:type="dxa"/>
          </w:tcPr>
          <w:p w:rsidR="00A9704E" w:rsidRPr="00021762" w:rsidRDefault="00A9704E" w:rsidP="0032523A">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83"/>
        </w:trPr>
        <w:tc>
          <w:tcPr>
            <w:tcW w:w="716" w:type="dxa"/>
          </w:tcPr>
          <w:p w:rsidR="00A9704E" w:rsidRPr="00021762" w:rsidRDefault="00A9704E" w:rsidP="0032523A">
            <w:pPr>
              <w:pStyle w:val="TableParagraph"/>
              <w:jc w:val="center"/>
              <w:rPr>
                <w:rFonts w:asciiTheme="majorHAnsi" w:hAnsiTheme="majorHAnsi"/>
                <w:b/>
                <w:sz w:val="20"/>
                <w:szCs w:val="20"/>
              </w:rPr>
            </w:pPr>
            <w:r w:rsidRPr="00021762">
              <w:rPr>
                <w:rFonts w:asciiTheme="majorHAnsi" w:hAnsiTheme="majorHAnsi"/>
                <w:b/>
                <w:sz w:val="20"/>
                <w:szCs w:val="20"/>
              </w:rPr>
              <w:t>6.</w:t>
            </w:r>
          </w:p>
        </w:tc>
        <w:tc>
          <w:tcPr>
            <w:tcW w:w="2865" w:type="dxa"/>
          </w:tcPr>
          <w:p w:rsidR="00A9704E" w:rsidRDefault="00A9704E" w:rsidP="0032523A">
            <w:pPr>
              <w:pStyle w:val="TableParagraph"/>
              <w:jc w:val="center"/>
              <w:rPr>
                <w:sz w:val="24"/>
              </w:rPr>
            </w:pPr>
            <w:r>
              <w:rPr>
                <w:rFonts w:ascii="Segoe UI" w:hAnsi="Segoe UI" w:cs="Segoe UI"/>
                <w:color w:val="374151"/>
                <w:sz w:val="21"/>
                <w:szCs w:val="21"/>
                <w:shd w:val="clear" w:color="auto" w:fill="F7F7F8"/>
              </w:rPr>
              <w:t>Label button appearance</w:t>
            </w:r>
          </w:p>
        </w:tc>
        <w:tc>
          <w:tcPr>
            <w:tcW w:w="5245" w:type="dxa"/>
          </w:tcPr>
          <w:p w:rsidR="00A9704E" w:rsidRDefault="00A9704E" w:rsidP="0032523A">
            <w:pPr>
              <w:pStyle w:val="TableParagraph"/>
              <w:ind w:left="105" w:right="156"/>
              <w:jc w:val="center"/>
              <w:rPr>
                <w:sz w:val="24"/>
              </w:rPr>
            </w:pPr>
            <w:r>
              <w:rPr>
                <w:rFonts w:ascii="Segoe UI" w:hAnsi="Segoe UI" w:cs="Segoe UI"/>
                <w:color w:val="374151"/>
                <w:sz w:val="21"/>
                <w:szCs w:val="21"/>
                <w:shd w:val="clear" w:color="auto" w:fill="F7F7F8"/>
              </w:rPr>
              <w:t>Verify that the label buttons have the specified background color, text color, font, and size.</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73"/>
        </w:trPr>
        <w:tc>
          <w:tcPr>
            <w:tcW w:w="716" w:type="dxa"/>
          </w:tcPr>
          <w:p w:rsidR="00A9704E" w:rsidRPr="00021762" w:rsidRDefault="00A9704E" w:rsidP="0032523A">
            <w:pPr>
              <w:pStyle w:val="TableParagraph"/>
              <w:jc w:val="center"/>
              <w:rPr>
                <w:rFonts w:asciiTheme="majorHAnsi" w:hAnsiTheme="majorHAnsi"/>
                <w:b/>
                <w:sz w:val="20"/>
                <w:szCs w:val="20"/>
              </w:rPr>
            </w:pPr>
            <w:r w:rsidRPr="00021762">
              <w:rPr>
                <w:rFonts w:asciiTheme="majorHAnsi" w:hAnsiTheme="majorHAnsi"/>
                <w:b/>
                <w:sz w:val="20"/>
                <w:szCs w:val="20"/>
              </w:rPr>
              <w:t>7.</w:t>
            </w:r>
          </w:p>
        </w:tc>
        <w:tc>
          <w:tcPr>
            <w:tcW w:w="2865" w:type="dxa"/>
          </w:tcPr>
          <w:p w:rsidR="00A9704E" w:rsidRDefault="00A9704E" w:rsidP="0032523A">
            <w:pPr>
              <w:pStyle w:val="TableParagraph"/>
              <w:jc w:val="center"/>
              <w:rPr>
                <w:sz w:val="24"/>
              </w:rPr>
            </w:pPr>
            <w:r>
              <w:rPr>
                <w:rFonts w:ascii="Segoe UI" w:hAnsi="Segoe UI" w:cs="Segoe UI"/>
                <w:color w:val="374151"/>
                <w:sz w:val="21"/>
                <w:szCs w:val="21"/>
                <w:shd w:val="clear" w:color="auto" w:fill="F7F7F8"/>
              </w:rPr>
              <w:t>Video frame display</w:t>
            </w:r>
          </w:p>
        </w:tc>
        <w:tc>
          <w:tcPr>
            <w:tcW w:w="5245" w:type="dxa"/>
          </w:tcPr>
          <w:p w:rsidR="00A9704E" w:rsidRDefault="00A9704E" w:rsidP="0032523A">
            <w:pPr>
              <w:pStyle w:val="TableParagraph"/>
              <w:ind w:left="105" w:right="315"/>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Check that the video frames are displayed </w:t>
            </w:r>
          </w:p>
          <w:p w:rsidR="00A9704E" w:rsidRDefault="00A9704E" w:rsidP="0032523A">
            <w:pPr>
              <w:pStyle w:val="TableParagraph"/>
              <w:ind w:left="105" w:right="315"/>
              <w:jc w:val="center"/>
              <w:rPr>
                <w:sz w:val="24"/>
              </w:rPr>
            </w:pPr>
            <w:proofErr w:type="gramStart"/>
            <w:r>
              <w:rPr>
                <w:rFonts w:ascii="Segoe UI" w:hAnsi="Segoe UI" w:cs="Segoe UI"/>
                <w:color w:val="374151"/>
                <w:sz w:val="21"/>
                <w:szCs w:val="21"/>
                <w:shd w:val="clear" w:color="auto" w:fill="F7F7F8"/>
              </w:rPr>
              <w:t>correctly</w:t>
            </w:r>
            <w:proofErr w:type="gramEnd"/>
            <w:r>
              <w:rPr>
                <w:rFonts w:ascii="Segoe UI" w:hAnsi="Segoe UI" w:cs="Segoe UI"/>
                <w:color w:val="374151"/>
                <w:sz w:val="21"/>
                <w:szCs w:val="21"/>
                <w:shd w:val="clear" w:color="auto" w:fill="F7F7F8"/>
              </w:rPr>
              <w:t xml:space="preserve"> on the canvas.</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51"/>
        </w:trPr>
        <w:tc>
          <w:tcPr>
            <w:tcW w:w="716" w:type="dxa"/>
          </w:tcPr>
          <w:p w:rsidR="00A9704E" w:rsidRPr="00021762" w:rsidRDefault="00A9704E" w:rsidP="0032523A">
            <w:pPr>
              <w:pStyle w:val="TableParagraph"/>
              <w:jc w:val="center"/>
              <w:rPr>
                <w:rFonts w:asciiTheme="majorHAnsi" w:hAnsiTheme="majorHAnsi"/>
                <w:b/>
                <w:sz w:val="20"/>
                <w:szCs w:val="20"/>
              </w:rPr>
            </w:pPr>
            <w:r>
              <w:rPr>
                <w:rFonts w:asciiTheme="majorHAnsi" w:hAnsiTheme="majorHAnsi"/>
                <w:b/>
                <w:sz w:val="20"/>
                <w:szCs w:val="20"/>
              </w:rPr>
              <w:t>8.</w:t>
            </w:r>
          </w:p>
        </w:tc>
        <w:tc>
          <w:tcPr>
            <w:tcW w:w="2865" w:type="dxa"/>
          </w:tcPr>
          <w:p w:rsidR="00A9704E" w:rsidRDefault="00A9704E" w:rsidP="0032523A">
            <w:pPr>
              <w:pStyle w:val="TableParagraph"/>
              <w:jc w:val="center"/>
              <w:rPr>
                <w:sz w:val="24"/>
              </w:rPr>
            </w:pPr>
            <w:r>
              <w:rPr>
                <w:rFonts w:ascii="Segoe UI" w:hAnsi="Segoe UI" w:cs="Segoe UI"/>
                <w:color w:val="374151"/>
                <w:sz w:val="21"/>
                <w:szCs w:val="21"/>
                <w:shd w:val="clear" w:color="auto" w:fill="F7F7F8"/>
              </w:rPr>
              <w:t>Video frame update</w:t>
            </w:r>
          </w:p>
        </w:tc>
        <w:tc>
          <w:tcPr>
            <w:tcW w:w="5245" w:type="dxa"/>
          </w:tcPr>
          <w:p w:rsidR="00A9704E" w:rsidRDefault="00A9704E" w:rsidP="0032523A">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Verify that the video frames update at a </w:t>
            </w:r>
          </w:p>
          <w:p w:rsidR="00A9704E" w:rsidRDefault="00A9704E" w:rsidP="0032523A">
            <w:pPr>
              <w:pStyle w:val="TableParagraph"/>
              <w:spacing w:line="276" w:lineRule="exact"/>
              <w:ind w:left="105" w:right="102"/>
              <w:jc w:val="center"/>
              <w:rPr>
                <w:sz w:val="24"/>
              </w:rPr>
            </w:pPr>
            <w:proofErr w:type="gramStart"/>
            <w:r>
              <w:rPr>
                <w:rFonts w:ascii="Segoe UI" w:hAnsi="Segoe UI" w:cs="Segoe UI"/>
                <w:color w:val="374151"/>
                <w:sz w:val="21"/>
                <w:szCs w:val="21"/>
                <w:shd w:val="clear" w:color="auto" w:fill="F7F7F8"/>
              </w:rPr>
              <w:t>regular</w:t>
            </w:r>
            <w:proofErr w:type="gramEnd"/>
            <w:r>
              <w:rPr>
                <w:rFonts w:ascii="Segoe UI" w:hAnsi="Segoe UI" w:cs="Segoe UI"/>
                <w:color w:val="374151"/>
                <w:sz w:val="21"/>
                <w:szCs w:val="21"/>
                <w:shd w:val="clear" w:color="auto" w:fill="F7F7F8"/>
              </w:rPr>
              <w:t xml:space="preserve"> interval.</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18"/>
        </w:trPr>
        <w:tc>
          <w:tcPr>
            <w:tcW w:w="716" w:type="dxa"/>
          </w:tcPr>
          <w:p w:rsidR="00A9704E" w:rsidRPr="00021762" w:rsidRDefault="00A9704E" w:rsidP="0032523A">
            <w:pPr>
              <w:pStyle w:val="TableParagraph"/>
              <w:jc w:val="center"/>
              <w:rPr>
                <w:rFonts w:asciiTheme="majorHAnsi" w:hAnsiTheme="majorHAnsi"/>
                <w:b/>
                <w:sz w:val="20"/>
                <w:szCs w:val="20"/>
              </w:rPr>
            </w:pPr>
            <w:r>
              <w:rPr>
                <w:rFonts w:asciiTheme="majorHAnsi" w:hAnsiTheme="majorHAnsi"/>
                <w:b/>
                <w:sz w:val="20"/>
                <w:szCs w:val="20"/>
              </w:rPr>
              <w:t>9.</w:t>
            </w:r>
          </w:p>
        </w:tc>
        <w:tc>
          <w:tcPr>
            <w:tcW w:w="2865" w:type="dxa"/>
          </w:tcPr>
          <w:p w:rsidR="00A9704E" w:rsidRDefault="00A9704E" w:rsidP="0032523A">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Window title</w:t>
            </w:r>
          </w:p>
        </w:tc>
        <w:tc>
          <w:tcPr>
            <w:tcW w:w="5245" w:type="dxa"/>
          </w:tcPr>
          <w:p w:rsidR="00A9704E" w:rsidRDefault="00A9704E" w:rsidP="0032523A">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Verify that the window title is set to "Home Page".</w:t>
            </w:r>
          </w:p>
        </w:tc>
        <w:tc>
          <w:tcPr>
            <w:tcW w:w="1633" w:type="dxa"/>
          </w:tcPr>
          <w:p w:rsidR="00A9704E" w:rsidRPr="00021762" w:rsidRDefault="00A9704E" w:rsidP="0032523A">
            <w:pPr>
              <w:pStyle w:val="TableParagraph"/>
              <w:spacing w:line="275" w:lineRule="exact"/>
              <w:ind w:left="558" w:right="552"/>
              <w:jc w:val="center"/>
              <w:rPr>
                <w:rFonts w:asciiTheme="majorHAnsi" w:hAnsiTheme="majorHAnsi"/>
                <w:b/>
              </w:rPr>
            </w:pPr>
            <w:r>
              <w:rPr>
                <w:rFonts w:asciiTheme="majorHAnsi" w:hAnsiTheme="majorHAnsi"/>
                <w:b/>
              </w:rPr>
              <w:t>Yes</w:t>
            </w:r>
          </w:p>
        </w:tc>
      </w:tr>
    </w:tbl>
    <w:p w:rsidR="00A9704E" w:rsidRDefault="00A9704E" w:rsidP="00A9704E">
      <w:pPr>
        <w:pStyle w:val="ListParagraph"/>
        <w:ind w:left="1713"/>
      </w:pPr>
    </w:p>
    <w:p w:rsidR="00A9704E" w:rsidRPr="00A9704E" w:rsidRDefault="00A9704E" w:rsidP="00A9704E">
      <w:pPr>
        <w:widowControl w:val="0"/>
        <w:autoSpaceDE w:val="0"/>
        <w:autoSpaceDN w:val="0"/>
        <w:spacing w:after="0" w:line="240" w:lineRule="auto"/>
        <w:ind w:left="0" w:right="0" w:firstLine="0"/>
        <w:jc w:val="left"/>
        <w:rPr>
          <w:b/>
        </w:rPr>
      </w:pPr>
      <w:r w:rsidRPr="00A9704E">
        <w:rPr>
          <w:rFonts w:asciiTheme="majorHAnsi" w:hAnsiTheme="majorHAnsi"/>
          <w:b/>
          <w:color w:val="000000" w:themeColor="text1"/>
        </w:rPr>
        <w:t>About Us Page Window (</w:t>
      </w:r>
      <w:proofErr w:type="gramStart"/>
      <w:r w:rsidRPr="00A9704E">
        <w:rPr>
          <w:rFonts w:asciiTheme="majorHAnsi" w:hAnsiTheme="majorHAnsi"/>
          <w:b/>
          <w:color w:val="000000" w:themeColor="text1"/>
        </w:rPr>
        <w:t>2</w:t>
      </w:r>
      <w:r w:rsidRPr="00A9704E">
        <w:rPr>
          <w:rFonts w:asciiTheme="majorHAnsi" w:hAnsiTheme="majorHAnsi"/>
          <w:b/>
          <w:color w:val="000000" w:themeColor="text1"/>
          <w:vertAlign w:val="superscript"/>
        </w:rPr>
        <w:t>nd</w:t>
      </w:r>
      <w:r w:rsidRPr="00A9704E">
        <w:rPr>
          <w:rFonts w:asciiTheme="majorHAnsi" w:hAnsiTheme="majorHAnsi"/>
          <w:b/>
          <w:color w:val="000000" w:themeColor="text1"/>
        </w:rPr>
        <w:t xml:space="preserve">  Screen</w:t>
      </w:r>
      <w:proofErr w:type="gramEnd"/>
      <w:r w:rsidRPr="00A9704E">
        <w:rPr>
          <w:rFonts w:asciiTheme="majorHAnsi" w:hAnsiTheme="majorHAnsi"/>
          <w:b/>
          <w:color w:val="000000" w:themeColor="text1"/>
        </w:rPr>
        <w:t>)</w:t>
      </w:r>
    </w:p>
    <w:tbl>
      <w:tblPr>
        <w:tblpPr w:leftFromText="180" w:rightFromText="180" w:vertAnchor="page" w:horzAnchor="margin" w:tblpXSpec="center" w:tblpY="5439"/>
        <w:tblW w:w="10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977"/>
        <w:gridCol w:w="5244"/>
        <w:gridCol w:w="1701"/>
      </w:tblGrid>
      <w:tr w:rsidR="00A9704E" w:rsidTr="00A9704E">
        <w:trPr>
          <w:trHeight w:val="334"/>
        </w:trPr>
        <w:tc>
          <w:tcPr>
            <w:tcW w:w="709"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977"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4"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701"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551"/>
        </w:trPr>
        <w:tc>
          <w:tcPr>
            <w:tcW w:w="709"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977"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4"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"About us".</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09"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977"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Canvas dimensions</w:t>
            </w:r>
          </w:p>
        </w:tc>
        <w:tc>
          <w:tcPr>
            <w:tcW w:w="5244"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Ensure that the canvas size is 1600x1000 pixels.</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494"/>
        </w:trPr>
        <w:tc>
          <w:tcPr>
            <w:tcW w:w="709"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3.</w:t>
            </w:r>
          </w:p>
        </w:tc>
        <w:tc>
          <w:tcPr>
            <w:tcW w:w="2977"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Canvas background image</w:t>
            </w:r>
          </w:p>
        </w:tc>
        <w:tc>
          <w:tcPr>
            <w:tcW w:w="5244" w:type="dxa"/>
          </w:tcPr>
          <w:p w:rsidR="00A9704E" w:rsidRDefault="00A9704E" w:rsidP="00A9704E">
            <w:pPr>
              <w:pStyle w:val="TableParagraph"/>
              <w:spacing w:line="275" w:lineRule="exact"/>
              <w:ind w:left="105"/>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Ensure that the canvas displays the "purple.png"</w:t>
            </w:r>
          </w:p>
          <w:p w:rsidR="00A9704E" w:rsidRDefault="00A9704E" w:rsidP="00A9704E">
            <w:pPr>
              <w:pStyle w:val="TableParagraph"/>
              <w:ind w:left="105" w:right="449"/>
              <w:jc w:val="center"/>
              <w:rPr>
                <w:sz w:val="24"/>
              </w:rPr>
            </w:pPr>
            <w:r>
              <w:rPr>
                <w:rFonts w:ascii="Segoe UI" w:hAnsi="Segoe UI" w:cs="Segoe UI"/>
                <w:color w:val="374151"/>
                <w:sz w:val="21"/>
                <w:szCs w:val="21"/>
                <w:shd w:val="clear" w:color="auto" w:fill="F7F7F8"/>
              </w:rPr>
              <w:t xml:space="preserve"> Image.</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09"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4.</w:t>
            </w:r>
          </w:p>
        </w:tc>
        <w:tc>
          <w:tcPr>
            <w:tcW w:w="2977"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Video playback</w:t>
            </w:r>
          </w:p>
        </w:tc>
        <w:tc>
          <w:tcPr>
            <w:tcW w:w="5244"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Verify that the video is played correctly on the window.</w:t>
            </w:r>
          </w:p>
        </w:tc>
        <w:tc>
          <w:tcPr>
            <w:tcW w:w="1701"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09" w:type="dxa"/>
          </w:tcPr>
          <w:p w:rsidR="00A9704E" w:rsidRPr="00021762" w:rsidRDefault="00A9704E" w:rsidP="00A9704E">
            <w:pPr>
              <w:pStyle w:val="TableParagraph"/>
              <w:spacing w:before="1"/>
              <w:ind w:left="8"/>
              <w:jc w:val="center"/>
              <w:rPr>
                <w:rFonts w:asciiTheme="majorHAnsi" w:hAnsiTheme="majorHAnsi"/>
                <w:b/>
                <w:sz w:val="20"/>
                <w:szCs w:val="20"/>
              </w:rPr>
            </w:pPr>
            <w:r w:rsidRPr="00021762">
              <w:rPr>
                <w:rFonts w:asciiTheme="majorHAnsi" w:hAnsiTheme="majorHAnsi"/>
                <w:b/>
                <w:sz w:val="20"/>
                <w:szCs w:val="20"/>
              </w:rPr>
              <w:t>5.</w:t>
            </w:r>
          </w:p>
        </w:tc>
        <w:tc>
          <w:tcPr>
            <w:tcW w:w="2977" w:type="dxa"/>
          </w:tcPr>
          <w:p w:rsidR="00A9704E" w:rsidRDefault="00A9704E" w:rsidP="00A9704E">
            <w:pPr>
              <w:pStyle w:val="TableParagraph"/>
              <w:spacing w:before="58" w:line="257" w:lineRule="exact"/>
              <w:ind w:left="92" w:right="86"/>
              <w:jc w:val="center"/>
              <w:rPr>
                <w:sz w:val="24"/>
              </w:rPr>
            </w:pPr>
            <w:r>
              <w:rPr>
                <w:rFonts w:ascii="Segoe UI" w:hAnsi="Segoe UI" w:cs="Segoe UI"/>
                <w:color w:val="374151"/>
                <w:sz w:val="21"/>
                <w:szCs w:val="21"/>
                <w:shd w:val="clear" w:color="auto" w:fill="F7F7F8"/>
              </w:rPr>
              <w:t>Hyperlink functionality - Open link1</w:t>
            </w:r>
          </w:p>
        </w:tc>
        <w:tc>
          <w:tcPr>
            <w:tcW w:w="5244" w:type="dxa"/>
          </w:tcPr>
          <w:p w:rsidR="00A9704E" w:rsidRDefault="00A9704E" w:rsidP="00A9704E">
            <w:pPr>
              <w:pStyle w:val="TableParagraph"/>
              <w:spacing w:before="1"/>
              <w:ind w:left="105"/>
              <w:jc w:val="center"/>
              <w:rPr>
                <w:sz w:val="24"/>
              </w:rPr>
            </w:pPr>
            <w:r>
              <w:rPr>
                <w:rFonts w:ascii="Segoe UI" w:hAnsi="Segoe UI" w:cs="Segoe UI"/>
                <w:color w:val="374151"/>
                <w:sz w:val="21"/>
                <w:szCs w:val="21"/>
                <w:shd w:val="clear" w:color="auto" w:fill="F7F7F8"/>
              </w:rPr>
              <w:t>Clicking on "@mr_manoj7022" should open the specified Instagram profile in a web browser.</w:t>
            </w:r>
          </w:p>
        </w:tc>
        <w:tc>
          <w:tcPr>
            <w:tcW w:w="1701"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83"/>
        </w:trPr>
        <w:tc>
          <w:tcPr>
            <w:tcW w:w="709"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6.</w:t>
            </w:r>
          </w:p>
        </w:tc>
        <w:tc>
          <w:tcPr>
            <w:tcW w:w="2977"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Hyperlink functionality - Open link2</w:t>
            </w:r>
          </w:p>
        </w:tc>
        <w:tc>
          <w:tcPr>
            <w:tcW w:w="5244"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Clicking on "@itss_vin_17" should open the specified Instagram profile in a web browser.</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650"/>
        </w:trPr>
        <w:tc>
          <w:tcPr>
            <w:tcW w:w="709"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7.</w:t>
            </w:r>
          </w:p>
        </w:tc>
        <w:tc>
          <w:tcPr>
            <w:tcW w:w="2977"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Hyperlink functionality - Open link3</w:t>
            </w:r>
          </w:p>
        </w:tc>
        <w:tc>
          <w:tcPr>
            <w:tcW w:w="5244" w:type="dxa"/>
          </w:tcPr>
          <w:p w:rsidR="00A9704E" w:rsidRDefault="00A9704E" w:rsidP="00A9704E">
            <w:pPr>
              <w:pStyle w:val="TableParagraph"/>
              <w:ind w:left="105" w:right="315"/>
              <w:jc w:val="center"/>
              <w:rPr>
                <w:sz w:val="24"/>
              </w:rPr>
            </w:pPr>
            <w:r>
              <w:rPr>
                <w:rFonts w:ascii="Segoe UI" w:hAnsi="Segoe UI" w:cs="Segoe UI"/>
                <w:color w:val="374151"/>
                <w:sz w:val="21"/>
                <w:szCs w:val="21"/>
                <w:shd w:val="clear" w:color="auto" w:fill="F7F7F8"/>
              </w:rPr>
              <w:t>Clicking on "@vishal_k01" should open the specified Instagram profile in a web browser.</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51"/>
        </w:trPr>
        <w:tc>
          <w:tcPr>
            <w:tcW w:w="709"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8.</w:t>
            </w:r>
          </w:p>
        </w:tc>
        <w:tc>
          <w:tcPr>
            <w:tcW w:w="2977"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Phone number functionality - Label4</w:t>
            </w:r>
          </w:p>
        </w:tc>
        <w:tc>
          <w:tcPr>
            <w:tcW w:w="5244" w:type="dxa"/>
          </w:tcPr>
          <w:p w:rsidR="00A9704E" w:rsidRDefault="00A9704E" w:rsidP="00A9704E">
            <w:pPr>
              <w:pStyle w:val="TableParagraph"/>
              <w:spacing w:line="276" w:lineRule="exact"/>
              <w:ind w:left="105" w:right="102"/>
              <w:jc w:val="center"/>
              <w:rPr>
                <w:sz w:val="24"/>
              </w:rPr>
            </w:pPr>
            <w:r>
              <w:rPr>
                <w:rFonts w:ascii="Segoe UI" w:hAnsi="Segoe UI" w:cs="Segoe UI"/>
                <w:color w:val="374151"/>
                <w:sz w:val="21"/>
                <w:szCs w:val="21"/>
                <w:shd w:val="clear" w:color="auto" w:fill="F7F7F8"/>
              </w:rPr>
              <w:t>Clicking on the phone number "+91 7022820630" should perform the expected action.</w:t>
            </w:r>
          </w:p>
        </w:tc>
        <w:tc>
          <w:tcPr>
            <w:tcW w:w="1701"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No</w:t>
            </w:r>
          </w:p>
        </w:tc>
      </w:tr>
      <w:tr w:rsidR="00A9704E" w:rsidTr="00A9704E">
        <w:trPr>
          <w:trHeight w:val="551"/>
        </w:trPr>
        <w:tc>
          <w:tcPr>
            <w:tcW w:w="709"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9.</w:t>
            </w:r>
          </w:p>
        </w:tc>
        <w:tc>
          <w:tcPr>
            <w:tcW w:w="2977"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Phone number functionality - Label5</w:t>
            </w:r>
          </w:p>
        </w:tc>
        <w:tc>
          <w:tcPr>
            <w:tcW w:w="5244"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Clicking on the phone number "+91 9380338484" should perform the expected action.</w:t>
            </w:r>
          </w:p>
        </w:tc>
        <w:tc>
          <w:tcPr>
            <w:tcW w:w="1701" w:type="dxa"/>
          </w:tcPr>
          <w:p w:rsidR="00A9704E"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No</w:t>
            </w:r>
          </w:p>
        </w:tc>
      </w:tr>
      <w:tr w:rsidR="00A9704E" w:rsidTr="00A9704E">
        <w:trPr>
          <w:trHeight w:val="551"/>
        </w:trPr>
        <w:tc>
          <w:tcPr>
            <w:tcW w:w="709"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10.</w:t>
            </w:r>
          </w:p>
        </w:tc>
        <w:tc>
          <w:tcPr>
            <w:tcW w:w="2977"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Phone number functionality - Label6</w:t>
            </w:r>
          </w:p>
        </w:tc>
        <w:tc>
          <w:tcPr>
            <w:tcW w:w="5244"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Clicking on the phone number "+91 6360430056" should perform the expected action.</w:t>
            </w:r>
          </w:p>
        </w:tc>
        <w:tc>
          <w:tcPr>
            <w:tcW w:w="1701" w:type="dxa"/>
          </w:tcPr>
          <w:p w:rsidR="00A9704E"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No</w:t>
            </w:r>
          </w:p>
        </w:tc>
      </w:tr>
      <w:tr w:rsidR="00A9704E" w:rsidTr="00A9704E">
        <w:trPr>
          <w:trHeight w:val="551"/>
        </w:trPr>
        <w:tc>
          <w:tcPr>
            <w:tcW w:w="709"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11</w:t>
            </w:r>
            <w:r w:rsidRPr="00021762">
              <w:rPr>
                <w:rFonts w:asciiTheme="majorHAnsi" w:hAnsiTheme="majorHAnsi"/>
                <w:b/>
                <w:sz w:val="20"/>
                <w:szCs w:val="20"/>
              </w:rPr>
              <w:t>.</w:t>
            </w:r>
          </w:p>
        </w:tc>
        <w:tc>
          <w:tcPr>
            <w:tcW w:w="2977"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Button functionality - w1b1 (Back button)</w:t>
            </w:r>
          </w:p>
        </w:tc>
        <w:tc>
          <w:tcPr>
            <w:tcW w:w="5244"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Clicking on the "Back" button should close the current window.</w:t>
            </w:r>
          </w:p>
        </w:tc>
        <w:tc>
          <w:tcPr>
            <w:tcW w:w="1701" w:type="dxa"/>
          </w:tcPr>
          <w:p w:rsidR="00A9704E"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bl>
    <w:p w:rsidR="00A9704E" w:rsidRDefault="00A9704E" w:rsidP="00A9704E">
      <w:pPr>
        <w:widowControl w:val="0"/>
        <w:tabs>
          <w:tab w:val="left" w:pos="1065"/>
        </w:tabs>
        <w:autoSpaceDE w:val="0"/>
        <w:autoSpaceDN w:val="0"/>
        <w:spacing w:after="0" w:line="240" w:lineRule="auto"/>
        <w:ind w:left="0" w:right="0" w:firstLine="0"/>
        <w:jc w:val="left"/>
        <w:rPr>
          <w:b/>
        </w:rPr>
      </w:pPr>
    </w:p>
    <w:p w:rsidR="00A9704E" w:rsidRPr="00A9704E" w:rsidRDefault="00A9704E" w:rsidP="00A9704E">
      <w:pPr>
        <w:widowControl w:val="0"/>
        <w:tabs>
          <w:tab w:val="left" w:pos="1065"/>
        </w:tabs>
        <w:autoSpaceDE w:val="0"/>
        <w:autoSpaceDN w:val="0"/>
        <w:spacing w:after="0" w:line="240" w:lineRule="auto"/>
        <w:ind w:left="0" w:right="0" w:firstLine="0"/>
        <w:jc w:val="left"/>
        <w:rPr>
          <w:rFonts w:asciiTheme="majorHAnsi" w:hAnsiTheme="majorHAnsi" w:cstheme="minorHAnsi"/>
          <w:b/>
        </w:rPr>
      </w:pPr>
      <w:r w:rsidRPr="00A9704E">
        <w:rPr>
          <w:rFonts w:asciiTheme="majorHAnsi" w:hAnsiTheme="majorHAnsi" w:cstheme="minorHAnsi"/>
          <w:b/>
        </w:rPr>
        <w:t xml:space="preserve">Guide Page </w:t>
      </w:r>
      <w:proofErr w:type="gramStart"/>
      <w:r w:rsidRPr="00A9704E">
        <w:rPr>
          <w:rFonts w:asciiTheme="majorHAnsi" w:hAnsiTheme="majorHAnsi" w:cstheme="minorHAnsi"/>
          <w:b/>
        </w:rPr>
        <w:t>Window(</w:t>
      </w:r>
      <w:proofErr w:type="gramEnd"/>
      <w:r w:rsidRPr="00A9704E">
        <w:rPr>
          <w:rFonts w:asciiTheme="majorHAnsi" w:hAnsiTheme="majorHAnsi" w:cstheme="minorHAnsi"/>
          <w:b/>
        </w:rPr>
        <w:t>3</w:t>
      </w:r>
      <w:r w:rsidRPr="00A9704E">
        <w:rPr>
          <w:rFonts w:asciiTheme="majorHAnsi" w:hAnsiTheme="majorHAnsi" w:cstheme="minorHAnsi"/>
          <w:b/>
          <w:vertAlign w:val="superscript"/>
        </w:rPr>
        <w:t>rd</w:t>
      </w:r>
      <w:r w:rsidRPr="00A9704E">
        <w:rPr>
          <w:rFonts w:asciiTheme="majorHAnsi" w:hAnsiTheme="majorHAnsi" w:cstheme="minorHAnsi"/>
          <w:b/>
        </w:rPr>
        <w:t xml:space="preserve"> Screen)</w:t>
      </w:r>
    </w:p>
    <w:tbl>
      <w:tblPr>
        <w:tblpPr w:leftFromText="180" w:rightFromText="180" w:vertAnchor="text" w:horzAnchor="margin" w:tblpXSpec="center" w:tblpY="267"/>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"Guide".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Canvas dimensions</w:t>
            </w:r>
          </w:p>
        </w:tc>
        <w:tc>
          <w:tcPr>
            <w:tcW w:w="5245" w:type="dxa"/>
          </w:tcPr>
          <w:p w:rsidR="00A9704E" w:rsidRDefault="00A9704E" w:rsidP="00A9704E">
            <w:pPr>
              <w:pStyle w:val="TableParagraph"/>
              <w:spacing w:line="275" w:lineRule="exact"/>
              <w:jc w:val="center"/>
              <w:rPr>
                <w:sz w:val="24"/>
              </w:rPr>
            </w:pPr>
            <w:r>
              <w:rPr>
                <w:rFonts w:ascii="Segoe UI" w:hAnsi="Segoe UI" w:cs="Segoe UI"/>
                <w:color w:val="374151"/>
                <w:sz w:val="21"/>
                <w:szCs w:val="21"/>
                <w:shd w:val="clear" w:color="auto" w:fill="F7F7F8"/>
              </w:rPr>
              <w:t>Ensure that the canvas size is 1600x1000 pixels.</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499"/>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3.</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Canvas background image</w:t>
            </w:r>
          </w:p>
        </w:tc>
        <w:tc>
          <w:tcPr>
            <w:tcW w:w="5245" w:type="dxa"/>
          </w:tcPr>
          <w:p w:rsidR="00A9704E" w:rsidRDefault="00A9704E" w:rsidP="00A9704E">
            <w:pPr>
              <w:pStyle w:val="TableParagraph"/>
              <w:ind w:left="105" w:right="449"/>
              <w:jc w:val="center"/>
              <w:rPr>
                <w:sz w:val="24"/>
              </w:rPr>
            </w:pPr>
            <w:r>
              <w:rPr>
                <w:rFonts w:ascii="Segoe UI" w:hAnsi="Segoe UI" w:cs="Segoe UI"/>
                <w:color w:val="374151"/>
                <w:sz w:val="21"/>
                <w:szCs w:val="21"/>
                <w:shd w:val="clear" w:color="auto" w:fill="F7F7F8"/>
              </w:rPr>
              <w:t>Check that the canvas displays the "purple.png"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4.</w:t>
            </w:r>
          </w:p>
        </w:tc>
        <w:tc>
          <w:tcPr>
            <w:tcW w:w="286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Video playback</w:t>
            </w:r>
          </w:p>
        </w:tc>
        <w:tc>
          <w:tcPr>
            <w:tcW w:w="524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Verify that the video is played correctly on </w:t>
            </w:r>
          </w:p>
          <w:p w:rsidR="00A9704E" w:rsidRDefault="00A9704E" w:rsidP="00A9704E">
            <w:pPr>
              <w:pStyle w:val="TableParagraph"/>
              <w:jc w:val="center"/>
              <w:rPr>
                <w:sz w:val="20"/>
              </w:rPr>
            </w:pPr>
            <w:proofErr w:type="gramStart"/>
            <w:r>
              <w:rPr>
                <w:rFonts w:ascii="Segoe UI" w:hAnsi="Segoe UI" w:cs="Segoe UI"/>
                <w:color w:val="374151"/>
                <w:sz w:val="21"/>
                <w:szCs w:val="21"/>
                <w:shd w:val="clear" w:color="auto" w:fill="F7F7F8"/>
              </w:rPr>
              <w:t>the</w:t>
            </w:r>
            <w:proofErr w:type="gramEnd"/>
            <w:r>
              <w:rPr>
                <w:rFonts w:ascii="Segoe UI" w:hAnsi="Segoe UI" w:cs="Segoe UI"/>
                <w:color w:val="374151"/>
                <w:sz w:val="21"/>
                <w:szCs w:val="21"/>
                <w:shd w:val="clear" w:color="auto" w:fill="F7F7F8"/>
              </w:rPr>
              <w:t xml:space="preserve"> window.</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683"/>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lastRenderedPageBreak/>
              <w:t>5</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Button functionality - w8b8 (Back button)</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Clicking on the "Back" button should close the current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bl>
    <w:p w:rsidR="00A9704E" w:rsidRPr="0055736D" w:rsidRDefault="00A9704E" w:rsidP="00A9704E">
      <w:pPr>
        <w:pStyle w:val="ListParagraph"/>
        <w:tabs>
          <w:tab w:val="left" w:pos="1065"/>
        </w:tabs>
        <w:ind w:left="1713"/>
        <w:rPr>
          <w:rFonts w:asciiTheme="majorHAnsi" w:hAnsiTheme="majorHAnsi" w:cstheme="minorHAnsi"/>
          <w:b/>
        </w:rPr>
      </w:pPr>
    </w:p>
    <w:p w:rsidR="00A9704E" w:rsidRPr="00A9704E" w:rsidRDefault="00A9704E" w:rsidP="00A9704E">
      <w:pPr>
        <w:widowControl w:val="0"/>
        <w:autoSpaceDE w:val="0"/>
        <w:autoSpaceDN w:val="0"/>
        <w:spacing w:after="0" w:line="240" w:lineRule="auto"/>
        <w:ind w:left="0" w:right="0" w:firstLine="0"/>
        <w:jc w:val="left"/>
        <w:rPr>
          <w:rFonts w:asciiTheme="majorHAnsi" w:hAnsiTheme="majorHAnsi"/>
          <w:b/>
        </w:rPr>
      </w:pPr>
      <w:r w:rsidRPr="00A9704E">
        <w:rPr>
          <w:rFonts w:asciiTheme="majorHAnsi" w:hAnsiTheme="majorHAnsi"/>
          <w:b/>
        </w:rPr>
        <w:t xml:space="preserve">Signup Page </w:t>
      </w:r>
      <w:proofErr w:type="gramStart"/>
      <w:r w:rsidRPr="00A9704E">
        <w:rPr>
          <w:rFonts w:asciiTheme="majorHAnsi" w:hAnsiTheme="majorHAnsi"/>
          <w:b/>
        </w:rPr>
        <w:t>Window(</w:t>
      </w:r>
      <w:proofErr w:type="gramEnd"/>
      <w:r w:rsidRPr="00A9704E">
        <w:rPr>
          <w:rFonts w:asciiTheme="majorHAnsi" w:hAnsiTheme="majorHAnsi"/>
          <w:b/>
        </w:rPr>
        <w:t>4</w:t>
      </w:r>
      <w:r w:rsidRPr="00A9704E">
        <w:rPr>
          <w:rFonts w:asciiTheme="majorHAnsi" w:hAnsiTheme="majorHAnsi"/>
          <w:b/>
          <w:vertAlign w:val="superscript"/>
        </w:rPr>
        <w:t>th</w:t>
      </w:r>
      <w:r w:rsidRPr="00A9704E">
        <w:rPr>
          <w:rFonts w:asciiTheme="majorHAnsi" w:hAnsiTheme="majorHAnsi"/>
          <w:b/>
        </w:rPr>
        <w:t xml:space="preserve"> Screen)</w:t>
      </w:r>
    </w:p>
    <w:p w:rsidR="00A9704E" w:rsidRPr="0055736D" w:rsidRDefault="00A9704E" w:rsidP="00A9704E">
      <w:pPr>
        <w:pStyle w:val="ListParagraph"/>
        <w:ind w:left="1713"/>
        <w:rPr>
          <w:rFonts w:asciiTheme="majorHAnsi" w:hAnsiTheme="majorHAnsi"/>
          <w:b/>
        </w:rPr>
      </w:pPr>
    </w:p>
    <w:tbl>
      <w:tblPr>
        <w:tblpPr w:leftFromText="180" w:rightFromText="180" w:vertAnchor="text" w:horzAnchor="margin" w:tblpXSpec="center" w:tblpY="-36"/>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"Signup".</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Database connection</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Ensure that the connection to the MySQL database is successful.</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499"/>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3.</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Insert values into the database</w:t>
            </w:r>
          </w:p>
        </w:tc>
        <w:tc>
          <w:tcPr>
            <w:tcW w:w="5245" w:type="dxa"/>
          </w:tcPr>
          <w:p w:rsidR="00A9704E" w:rsidRDefault="00A9704E" w:rsidP="00A9704E">
            <w:pPr>
              <w:pStyle w:val="TableParagraph"/>
              <w:ind w:left="105" w:right="449"/>
              <w:jc w:val="center"/>
              <w:rPr>
                <w:sz w:val="24"/>
              </w:rPr>
            </w:pPr>
            <w:r>
              <w:rPr>
                <w:rFonts w:ascii="Segoe UI" w:hAnsi="Segoe UI" w:cs="Segoe UI"/>
                <w:color w:val="374151"/>
                <w:sz w:val="21"/>
                <w:szCs w:val="21"/>
                <w:shd w:val="clear" w:color="auto" w:fill="F7F7F8"/>
              </w:rPr>
              <w:t>Verify that the values entered by the user are inserted into the database.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4.</w:t>
            </w:r>
          </w:p>
        </w:tc>
        <w:tc>
          <w:tcPr>
            <w:tcW w:w="286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Entry fields - Name, Last Name, Phone No, Email, Username</w:t>
            </w:r>
          </w:p>
        </w:tc>
        <w:tc>
          <w:tcPr>
            <w:tcW w:w="524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Check that the entry fields display the default text and accept user input.</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16" w:type="dxa"/>
          </w:tcPr>
          <w:p w:rsidR="00A9704E" w:rsidRPr="00021762" w:rsidRDefault="00A9704E" w:rsidP="00A9704E">
            <w:pPr>
              <w:pStyle w:val="TableParagraph"/>
              <w:spacing w:before="1"/>
              <w:ind w:left="8"/>
              <w:jc w:val="center"/>
              <w:rPr>
                <w:rFonts w:asciiTheme="majorHAnsi" w:hAnsiTheme="majorHAnsi"/>
                <w:b/>
                <w:sz w:val="20"/>
                <w:szCs w:val="20"/>
              </w:rPr>
            </w:pPr>
            <w:r w:rsidRPr="00021762">
              <w:rPr>
                <w:rFonts w:asciiTheme="majorHAnsi" w:hAnsiTheme="majorHAnsi"/>
                <w:b/>
                <w:sz w:val="20"/>
                <w:szCs w:val="20"/>
              </w:rPr>
              <w:t>5.</w:t>
            </w:r>
          </w:p>
        </w:tc>
        <w:tc>
          <w:tcPr>
            <w:tcW w:w="2865" w:type="dxa"/>
          </w:tcPr>
          <w:p w:rsidR="00A9704E" w:rsidRDefault="00A9704E" w:rsidP="00A9704E">
            <w:pPr>
              <w:pStyle w:val="TableParagraph"/>
              <w:spacing w:before="58" w:line="257" w:lineRule="exact"/>
              <w:ind w:left="92" w:right="86"/>
              <w:jc w:val="center"/>
              <w:rPr>
                <w:sz w:val="24"/>
              </w:rPr>
            </w:pPr>
            <w:r>
              <w:rPr>
                <w:rFonts w:ascii="Segoe UI" w:hAnsi="Segoe UI" w:cs="Segoe UI"/>
                <w:color w:val="374151"/>
                <w:sz w:val="21"/>
                <w:szCs w:val="21"/>
                <w:shd w:val="clear" w:color="auto" w:fill="F7F7F8"/>
              </w:rPr>
              <w:t>Entry fields validation</w:t>
            </w:r>
          </w:p>
        </w:tc>
        <w:tc>
          <w:tcPr>
            <w:tcW w:w="5245" w:type="dxa"/>
          </w:tcPr>
          <w:p w:rsidR="00A9704E" w:rsidRDefault="00A9704E" w:rsidP="00A9704E">
            <w:pPr>
              <w:pStyle w:val="TableParagraph"/>
              <w:spacing w:before="1"/>
              <w:ind w:left="105"/>
              <w:jc w:val="center"/>
              <w:rPr>
                <w:sz w:val="24"/>
              </w:rPr>
            </w:pPr>
            <w:r>
              <w:rPr>
                <w:rFonts w:ascii="Segoe UI" w:hAnsi="Segoe UI" w:cs="Segoe UI"/>
                <w:color w:val="374151"/>
                <w:sz w:val="21"/>
                <w:szCs w:val="21"/>
                <w:shd w:val="clear" w:color="auto" w:fill="F7F7F8"/>
              </w:rPr>
              <w:t>Verify that the entry fields are cleared when the user clicks on it.</w:t>
            </w:r>
          </w:p>
        </w:tc>
        <w:tc>
          <w:tcPr>
            <w:tcW w:w="1633"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83"/>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6.</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Sign up button</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Verify that clicking on the "Sign up" button triggers the insertion of values into the database.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73"/>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7.</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Sign in button</w:t>
            </w:r>
          </w:p>
        </w:tc>
        <w:tc>
          <w:tcPr>
            <w:tcW w:w="5245" w:type="dxa"/>
          </w:tcPr>
          <w:p w:rsidR="00A9704E" w:rsidRDefault="00A9704E" w:rsidP="00A9704E">
            <w:pPr>
              <w:pStyle w:val="TableParagraph"/>
              <w:ind w:left="105" w:right="315"/>
              <w:jc w:val="center"/>
              <w:rPr>
                <w:sz w:val="24"/>
              </w:rPr>
            </w:pPr>
            <w:r>
              <w:rPr>
                <w:rFonts w:ascii="Segoe UI" w:hAnsi="Segoe UI" w:cs="Segoe UI"/>
                <w:color w:val="374151"/>
                <w:sz w:val="21"/>
                <w:szCs w:val="21"/>
                <w:shd w:val="clear" w:color="auto" w:fill="F7F7F8"/>
              </w:rPr>
              <w:t>Verify that clicking on the "Sign in" button navigates to the sign-in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51"/>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8.</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Button functionality - w2b2 (Back button)</w:t>
            </w:r>
          </w:p>
        </w:tc>
        <w:tc>
          <w:tcPr>
            <w:tcW w:w="5245" w:type="dxa"/>
          </w:tcPr>
          <w:p w:rsidR="00A9704E" w:rsidRDefault="00A9704E" w:rsidP="00A9704E">
            <w:pPr>
              <w:pStyle w:val="TableParagraph"/>
              <w:spacing w:line="276" w:lineRule="exact"/>
              <w:ind w:left="105" w:right="102"/>
              <w:jc w:val="center"/>
              <w:rPr>
                <w:sz w:val="24"/>
              </w:rPr>
            </w:pPr>
            <w:r>
              <w:rPr>
                <w:rFonts w:ascii="Segoe UI" w:hAnsi="Segoe UI" w:cs="Segoe UI"/>
                <w:color w:val="374151"/>
                <w:sz w:val="21"/>
                <w:szCs w:val="21"/>
                <w:shd w:val="clear" w:color="auto" w:fill="F7F7F8"/>
              </w:rPr>
              <w:t>Clicking on the "Back" button should close the current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472"/>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9.</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background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Check that the canvas displays the "purple.png"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Tr="00A9704E">
        <w:trPr>
          <w:trHeight w:val="551"/>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10.</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Check that the canvas displays the </w:t>
            </w:r>
          </w:p>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w:t>
            </w:r>
            <w:r w:rsidRPr="002A04F8">
              <w:rPr>
                <w:rFonts w:ascii="Segoe UI" w:hAnsi="Segoe UI" w:cs="Segoe UI"/>
                <w:color w:val="374151"/>
                <w:sz w:val="21"/>
                <w:szCs w:val="21"/>
                <w:shd w:val="clear" w:color="auto" w:fill="F7F7F8"/>
              </w:rPr>
              <w:t>insideimage-removebg-preview.png</w:t>
            </w:r>
            <w:r>
              <w:rPr>
                <w:rFonts w:ascii="Segoe UI" w:hAnsi="Segoe UI" w:cs="Segoe UI"/>
                <w:color w:val="374151"/>
                <w:sz w:val="21"/>
                <w:szCs w:val="21"/>
                <w:shd w:val="clear" w:color="auto" w:fill="F7F7F8"/>
              </w:rPr>
              <w:t>”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bl>
    <w:p w:rsidR="00A9704E" w:rsidRPr="00A9704E" w:rsidRDefault="00A9704E" w:rsidP="00A9704E">
      <w:pPr>
        <w:widowControl w:val="0"/>
        <w:autoSpaceDE w:val="0"/>
        <w:autoSpaceDN w:val="0"/>
        <w:spacing w:after="0" w:line="240" w:lineRule="auto"/>
        <w:ind w:left="0" w:right="0" w:firstLine="0"/>
        <w:jc w:val="left"/>
        <w:rPr>
          <w:rFonts w:asciiTheme="majorHAnsi" w:hAnsiTheme="majorHAnsi"/>
          <w:b/>
        </w:rPr>
      </w:pPr>
      <w:r w:rsidRPr="00A9704E">
        <w:rPr>
          <w:rFonts w:asciiTheme="majorHAnsi" w:hAnsiTheme="majorHAnsi"/>
          <w:b/>
        </w:rPr>
        <w:t xml:space="preserve">Login Page </w:t>
      </w:r>
      <w:proofErr w:type="gramStart"/>
      <w:r w:rsidRPr="00A9704E">
        <w:rPr>
          <w:rFonts w:asciiTheme="majorHAnsi" w:hAnsiTheme="majorHAnsi"/>
          <w:b/>
        </w:rPr>
        <w:t>Window(</w:t>
      </w:r>
      <w:proofErr w:type="gramEnd"/>
      <w:r w:rsidRPr="00A9704E">
        <w:rPr>
          <w:rFonts w:asciiTheme="majorHAnsi" w:hAnsiTheme="majorHAnsi"/>
          <w:b/>
        </w:rPr>
        <w:t>5</w:t>
      </w:r>
      <w:r w:rsidRPr="00A9704E">
        <w:rPr>
          <w:rFonts w:asciiTheme="majorHAnsi" w:hAnsiTheme="majorHAnsi"/>
          <w:b/>
          <w:vertAlign w:val="superscript"/>
        </w:rPr>
        <w:t>th</w:t>
      </w:r>
      <w:r w:rsidRPr="00A9704E">
        <w:rPr>
          <w:rFonts w:asciiTheme="majorHAnsi" w:hAnsiTheme="majorHAnsi"/>
          <w:b/>
        </w:rPr>
        <w:t xml:space="preserve"> Screen)</w:t>
      </w:r>
    </w:p>
    <w:p w:rsidR="00A9704E" w:rsidRPr="002A04F8" w:rsidRDefault="00A9704E" w:rsidP="00A9704E">
      <w:pPr>
        <w:rPr>
          <w:rFonts w:asciiTheme="majorHAnsi" w:hAnsiTheme="majorHAnsi"/>
          <w:b/>
        </w:rPr>
      </w:pPr>
    </w:p>
    <w:tbl>
      <w:tblPr>
        <w:tblpPr w:leftFromText="180" w:rightFromText="180" w:vertAnchor="text" w:horzAnchor="margin" w:tblpXSpec="center" w:tblpY="-41"/>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"Login".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Database connection</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Ensure that the connection to the MySQL database is successful.</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3</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0"/>
              </w:rPr>
            </w:pPr>
            <w:r>
              <w:rPr>
                <w:rFonts w:ascii="Segoe UI" w:hAnsi="Segoe UI" w:cs="Segoe UI"/>
                <w:color w:val="374151"/>
                <w:shd w:val="clear" w:color="auto" w:fill="F7F7F8"/>
              </w:rPr>
              <w:t>Valid Login Credentials</w:t>
            </w:r>
          </w:p>
        </w:tc>
        <w:tc>
          <w:tcPr>
            <w:tcW w:w="5245" w:type="dxa"/>
          </w:tcPr>
          <w:p w:rsidR="00A9704E" w:rsidRDefault="00A9704E" w:rsidP="00A9704E">
            <w:pPr>
              <w:pStyle w:val="TableParagraph"/>
              <w:jc w:val="center"/>
              <w:rPr>
                <w:sz w:val="20"/>
              </w:rPr>
            </w:pPr>
            <w:r>
              <w:rPr>
                <w:rFonts w:ascii="Segoe UI" w:hAnsi="Segoe UI" w:cs="Segoe UI"/>
                <w:color w:val="374151"/>
                <w:shd w:val="clear" w:color="auto" w:fill="F7F7F8"/>
              </w:rPr>
              <w:t>The user should be logged in successfully, and the "</w:t>
            </w:r>
            <w:proofErr w:type="spellStart"/>
            <w:r>
              <w:rPr>
                <w:rFonts w:ascii="Segoe UI" w:hAnsi="Segoe UI" w:cs="Segoe UI"/>
                <w:color w:val="374151"/>
                <w:shd w:val="clear" w:color="auto" w:fill="F7F7F8"/>
              </w:rPr>
              <w:t>generate_</w:t>
            </w:r>
            <w:proofErr w:type="gramStart"/>
            <w:r>
              <w:rPr>
                <w:rFonts w:ascii="Segoe UI" w:hAnsi="Segoe UI" w:cs="Segoe UI"/>
                <w:color w:val="374151"/>
                <w:shd w:val="clear" w:color="auto" w:fill="F7F7F8"/>
              </w:rPr>
              <w:t>key</w:t>
            </w:r>
            <w:proofErr w:type="spellEnd"/>
            <w:r>
              <w:rPr>
                <w:rFonts w:ascii="Segoe UI" w:hAnsi="Segoe UI" w:cs="Segoe UI"/>
                <w:color w:val="374151"/>
                <w:shd w:val="clear" w:color="auto" w:fill="F7F7F8"/>
              </w:rPr>
              <w:t>(</w:t>
            </w:r>
            <w:proofErr w:type="gramEnd"/>
            <w:r>
              <w:rPr>
                <w:rFonts w:ascii="Segoe UI" w:hAnsi="Segoe UI" w:cs="Segoe UI"/>
                <w:color w:val="374151"/>
                <w:shd w:val="clear" w:color="auto" w:fill="F7F7F8"/>
              </w:rPr>
              <w:t>)" function should be called.</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16" w:type="dxa"/>
          </w:tcPr>
          <w:p w:rsidR="00A9704E" w:rsidRPr="00021762" w:rsidRDefault="00A9704E" w:rsidP="00A9704E">
            <w:pPr>
              <w:pStyle w:val="TableParagraph"/>
              <w:spacing w:before="1"/>
              <w:ind w:left="8"/>
              <w:jc w:val="center"/>
              <w:rPr>
                <w:rFonts w:asciiTheme="majorHAnsi" w:hAnsiTheme="majorHAnsi"/>
                <w:b/>
                <w:sz w:val="20"/>
                <w:szCs w:val="20"/>
              </w:rPr>
            </w:pPr>
            <w:r>
              <w:rPr>
                <w:rFonts w:asciiTheme="majorHAnsi" w:hAnsiTheme="majorHAnsi"/>
                <w:b/>
                <w:sz w:val="20"/>
                <w:szCs w:val="20"/>
              </w:rPr>
              <w:t>4</w:t>
            </w:r>
            <w:r w:rsidRPr="00021762">
              <w:rPr>
                <w:rFonts w:asciiTheme="majorHAnsi" w:hAnsiTheme="majorHAnsi"/>
                <w:b/>
                <w:sz w:val="20"/>
                <w:szCs w:val="20"/>
              </w:rPr>
              <w:t>.</w:t>
            </w:r>
          </w:p>
        </w:tc>
        <w:tc>
          <w:tcPr>
            <w:tcW w:w="2865" w:type="dxa"/>
          </w:tcPr>
          <w:p w:rsidR="00A9704E" w:rsidRDefault="00A9704E" w:rsidP="00A9704E">
            <w:pPr>
              <w:pStyle w:val="TableParagraph"/>
              <w:spacing w:before="58" w:line="257" w:lineRule="exact"/>
              <w:ind w:left="92" w:right="86"/>
              <w:jc w:val="center"/>
              <w:rPr>
                <w:sz w:val="24"/>
              </w:rPr>
            </w:pPr>
            <w:r>
              <w:rPr>
                <w:rFonts w:ascii="Segoe UI" w:hAnsi="Segoe UI" w:cs="Segoe UI"/>
                <w:color w:val="374151"/>
                <w:shd w:val="clear" w:color="auto" w:fill="F7F7F8"/>
              </w:rPr>
              <w:t>Invalid Login Credentials</w:t>
            </w:r>
          </w:p>
        </w:tc>
        <w:tc>
          <w:tcPr>
            <w:tcW w:w="5245" w:type="dxa"/>
          </w:tcPr>
          <w:p w:rsidR="00A9704E" w:rsidRDefault="00A9704E" w:rsidP="00A9704E">
            <w:pPr>
              <w:pStyle w:val="TableParagraph"/>
              <w:spacing w:before="1"/>
              <w:ind w:left="105"/>
              <w:jc w:val="center"/>
              <w:rPr>
                <w:rFonts w:ascii="Segoe UI" w:hAnsi="Segoe UI" w:cs="Segoe UI"/>
                <w:color w:val="374151"/>
                <w:shd w:val="clear" w:color="auto" w:fill="F7F7F8"/>
              </w:rPr>
            </w:pPr>
            <w:r>
              <w:rPr>
                <w:rFonts w:ascii="Segoe UI" w:hAnsi="Segoe UI" w:cs="Segoe UI"/>
                <w:color w:val="374151"/>
                <w:shd w:val="clear" w:color="auto" w:fill="F7F7F8"/>
              </w:rPr>
              <w:t xml:space="preserve">An message box should be displayed, indicating </w:t>
            </w:r>
          </w:p>
          <w:p w:rsidR="00A9704E" w:rsidRDefault="00A9704E" w:rsidP="00A9704E">
            <w:pPr>
              <w:pStyle w:val="TableParagraph"/>
              <w:spacing w:before="1"/>
              <w:ind w:left="105"/>
              <w:jc w:val="center"/>
              <w:rPr>
                <w:sz w:val="24"/>
              </w:rPr>
            </w:pPr>
            <w:proofErr w:type="gramStart"/>
            <w:r>
              <w:rPr>
                <w:rFonts w:ascii="Segoe UI" w:hAnsi="Segoe UI" w:cs="Segoe UI"/>
                <w:color w:val="374151"/>
                <w:shd w:val="clear" w:color="auto" w:fill="F7F7F8"/>
              </w:rPr>
              <w:t>that</w:t>
            </w:r>
            <w:proofErr w:type="gramEnd"/>
            <w:r>
              <w:rPr>
                <w:rFonts w:ascii="Segoe UI" w:hAnsi="Segoe UI" w:cs="Segoe UI"/>
                <w:color w:val="374151"/>
                <w:shd w:val="clear" w:color="auto" w:fill="F7F7F8"/>
              </w:rPr>
              <w:t xml:space="preserve"> the “Record does not exist”.</w:t>
            </w:r>
          </w:p>
        </w:tc>
        <w:tc>
          <w:tcPr>
            <w:tcW w:w="1633"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83"/>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5</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hd w:val="clear" w:color="auto" w:fill="F7F7F8"/>
              </w:rPr>
              <w:t>Empty Username and Password</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hd w:val="clear" w:color="auto" w:fill="F7F7F8"/>
              </w:rPr>
              <w:t>The input fields should display the default placeholder text ("Username" and "Password") without any error messages.</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73"/>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6</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Sign up button</w:t>
            </w:r>
          </w:p>
        </w:tc>
        <w:tc>
          <w:tcPr>
            <w:tcW w:w="5245" w:type="dxa"/>
          </w:tcPr>
          <w:p w:rsidR="00A9704E" w:rsidRDefault="00A9704E" w:rsidP="00A9704E">
            <w:pPr>
              <w:pStyle w:val="TableParagraph"/>
              <w:ind w:left="105" w:right="315"/>
              <w:jc w:val="center"/>
              <w:rPr>
                <w:sz w:val="24"/>
              </w:rPr>
            </w:pPr>
            <w:r>
              <w:rPr>
                <w:rFonts w:ascii="Segoe UI" w:hAnsi="Segoe UI" w:cs="Segoe UI"/>
                <w:color w:val="374151"/>
                <w:sz w:val="21"/>
                <w:szCs w:val="21"/>
                <w:shd w:val="clear" w:color="auto" w:fill="F7F7F8"/>
              </w:rPr>
              <w:t>Verify that clicking on the "Sign in" button navigates to the sign-up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551"/>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7</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Button functionality – w3b3 (Back button)</w:t>
            </w:r>
          </w:p>
        </w:tc>
        <w:tc>
          <w:tcPr>
            <w:tcW w:w="5245" w:type="dxa"/>
          </w:tcPr>
          <w:p w:rsidR="00A9704E" w:rsidRDefault="00A9704E" w:rsidP="00A9704E">
            <w:pPr>
              <w:pStyle w:val="TableParagraph"/>
              <w:spacing w:line="276" w:lineRule="exact"/>
              <w:ind w:left="105" w:right="102"/>
              <w:jc w:val="center"/>
              <w:rPr>
                <w:sz w:val="24"/>
              </w:rPr>
            </w:pPr>
            <w:r>
              <w:rPr>
                <w:rFonts w:ascii="Segoe UI" w:hAnsi="Segoe UI" w:cs="Segoe UI"/>
                <w:color w:val="374151"/>
                <w:sz w:val="21"/>
                <w:szCs w:val="21"/>
                <w:shd w:val="clear" w:color="auto" w:fill="F7F7F8"/>
              </w:rPr>
              <w:t>Clicking on the "Back" button should close the current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lastRenderedPageBreak/>
              <w:t>8.</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background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Check that the canvas displays the "purple.png"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9.</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Check that the canvas displays the </w:t>
            </w:r>
          </w:p>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w:t>
            </w:r>
            <w:proofErr w:type="gramStart"/>
            <w:r w:rsidRPr="0001497B">
              <w:rPr>
                <w:rFonts w:ascii="Segoe UI" w:hAnsi="Segoe UI" w:cs="Segoe UI"/>
                <w:color w:val="374151"/>
                <w:sz w:val="21"/>
                <w:szCs w:val="21"/>
                <w:shd w:val="clear" w:color="auto" w:fill="F7F7F8"/>
              </w:rPr>
              <w:t>login</w:t>
            </w:r>
            <w:proofErr w:type="gramEnd"/>
            <w:r w:rsidRPr="0001497B">
              <w:rPr>
                <w:rFonts w:ascii="Segoe UI" w:hAnsi="Segoe UI" w:cs="Segoe UI"/>
                <w:color w:val="374151"/>
                <w:sz w:val="21"/>
                <w:szCs w:val="21"/>
                <w:shd w:val="clear" w:color="auto" w:fill="F7F7F8"/>
              </w:rPr>
              <w:t xml:space="preserve"> image.png</w:t>
            </w:r>
            <w:r>
              <w:rPr>
                <w:rFonts w:ascii="Segoe UI" w:hAnsi="Segoe UI" w:cs="Segoe UI"/>
                <w:color w:val="374151"/>
                <w:sz w:val="21"/>
                <w:szCs w:val="21"/>
                <w:shd w:val="clear" w:color="auto" w:fill="F7F7F8"/>
              </w:rPr>
              <w:t>”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683"/>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10</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Sign in button</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Verify that clicking on the "Sign up" button triggers the next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bl>
    <w:p w:rsidR="00A9704E" w:rsidRDefault="00A9704E" w:rsidP="00A9704E">
      <w:pPr>
        <w:widowControl w:val="0"/>
        <w:autoSpaceDE w:val="0"/>
        <w:autoSpaceDN w:val="0"/>
        <w:spacing w:after="0" w:line="240" w:lineRule="auto"/>
        <w:ind w:left="0" w:right="0" w:firstLine="0"/>
        <w:jc w:val="left"/>
        <w:rPr>
          <w:rFonts w:asciiTheme="majorHAnsi" w:hAnsiTheme="majorHAnsi"/>
          <w:b/>
        </w:rPr>
      </w:pPr>
    </w:p>
    <w:p w:rsidR="00A9704E" w:rsidRPr="00A9704E" w:rsidRDefault="00A9704E" w:rsidP="00A9704E">
      <w:pPr>
        <w:widowControl w:val="0"/>
        <w:autoSpaceDE w:val="0"/>
        <w:autoSpaceDN w:val="0"/>
        <w:spacing w:after="0" w:line="240" w:lineRule="auto"/>
        <w:ind w:left="0" w:right="0" w:firstLine="0"/>
        <w:jc w:val="left"/>
        <w:rPr>
          <w:rFonts w:asciiTheme="majorHAnsi" w:hAnsiTheme="majorHAnsi"/>
          <w:b/>
        </w:rPr>
      </w:pPr>
      <w:r w:rsidRPr="00A9704E">
        <w:rPr>
          <w:rFonts w:asciiTheme="majorHAnsi" w:hAnsiTheme="majorHAnsi"/>
          <w:b/>
        </w:rPr>
        <w:t xml:space="preserve">Detection </w:t>
      </w:r>
      <w:proofErr w:type="gramStart"/>
      <w:r w:rsidRPr="00A9704E">
        <w:rPr>
          <w:rFonts w:asciiTheme="majorHAnsi" w:hAnsiTheme="majorHAnsi"/>
          <w:b/>
        </w:rPr>
        <w:t>of  USB</w:t>
      </w:r>
      <w:proofErr w:type="gramEnd"/>
      <w:r w:rsidRPr="00A9704E">
        <w:rPr>
          <w:rFonts w:asciiTheme="majorHAnsi" w:hAnsiTheme="majorHAnsi"/>
          <w:b/>
        </w:rPr>
        <w:t>(6</w:t>
      </w:r>
      <w:r w:rsidRPr="00A9704E">
        <w:rPr>
          <w:rFonts w:asciiTheme="majorHAnsi" w:hAnsiTheme="majorHAnsi"/>
          <w:b/>
          <w:vertAlign w:val="superscript"/>
        </w:rPr>
        <w:t>th</w:t>
      </w:r>
      <w:r w:rsidRPr="00A9704E">
        <w:rPr>
          <w:rFonts w:asciiTheme="majorHAnsi" w:hAnsiTheme="majorHAnsi"/>
          <w:b/>
        </w:rPr>
        <w:t xml:space="preserve"> Screen)</w:t>
      </w:r>
    </w:p>
    <w:p w:rsidR="00A9704E" w:rsidRDefault="00A9704E" w:rsidP="00A9704E">
      <w:pPr>
        <w:rPr>
          <w:rFonts w:asciiTheme="majorHAnsi" w:hAnsiTheme="majorHAnsi"/>
          <w:b/>
        </w:rPr>
      </w:pPr>
    </w:p>
    <w:tbl>
      <w:tblPr>
        <w:tblpPr w:leftFromText="180" w:rightFromText="180" w:vertAnchor="text" w:horzAnchor="margin" w:tblpXSpec="center" w:tblpY="89"/>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Pr="00265A55" w:rsidRDefault="00A9704E" w:rsidP="00A9704E">
            <w:pPr>
              <w:pStyle w:val="TableParagraph"/>
              <w:spacing w:before="59" w:line="257" w:lineRule="exact"/>
              <w:ind w:left="89" w:right="88"/>
              <w:jc w:val="center"/>
              <w:rPr>
                <w:sz w:val="21"/>
                <w:szCs w:val="21"/>
              </w:rPr>
            </w:pPr>
            <w:r w:rsidRPr="00265A55">
              <w:rPr>
                <w:rFonts w:ascii="Segoe UI" w:hAnsi="Segoe UI" w:cs="Segoe UI"/>
                <w:color w:val="374151"/>
                <w:sz w:val="21"/>
                <w:szCs w:val="21"/>
                <w:shd w:val="clear" w:color="auto" w:fill="F7F7F8"/>
              </w:rPr>
              <w:t>Window title</w:t>
            </w:r>
          </w:p>
        </w:tc>
        <w:tc>
          <w:tcPr>
            <w:tcW w:w="5245" w:type="dxa"/>
          </w:tcPr>
          <w:p w:rsidR="00A9704E" w:rsidRPr="00265A55" w:rsidRDefault="00A9704E" w:rsidP="00A9704E">
            <w:pPr>
              <w:pStyle w:val="TableParagraph"/>
              <w:spacing w:line="275" w:lineRule="exact"/>
              <w:ind w:left="105"/>
              <w:jc w:val="center"/>
              <w:rPr>
                <w:sz w:val="21"/>
                <w:szCs w:val="21"/>
              </w:rPr>
            </w:pPr>
            <w:r w:rsidRPr="00265A55">
              <w:rPr>
                <w:rFonts w:ascii="Segoe UI" w:hAnsi="Segoe UI" w:cs="Segoe UI"/>
                <w:color w:val="374151"/>
                <w:sz w:val="21"/>
                <w:szCs w:val="21"/>
                <w:shd w:val="clear" w:color="auto" w:fill="F7F7F8"/>
              </w:rPr>
              <w:t>Verify that the window title is set to "USB Detection".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Pr="00265A55" w:rsidRDefault="00A9704E" w:rsidP="00A9704E">
            <w:pPr>
              <w:pStyle w:val="TableParagraph"/>
              <w:jc w:val="center"/>
              <w:rPr>
                <w:sz w:val="21"/>
                <w:szCs w:val="21"/>
              </w:rPr>
            </w:pPr>
            <w:r w:rsidRPr="00265A55">
              <w:rPr>
                <w:rFonts w:ascii="Segoe UI" w:hAnsi="Segoe UI" w:cs="Segoe UI"/>
                <w:color w:val="374151"/>
                <w:sz w:val="21"/>
                <w:szCs w:val="21"/>
                <w:shd w:val="clear" w:color="auto" w:fill="F7F7F8"/>
              </w:rPr>
              <w:t>Check Button</w:t>
            </w:r>
          </w:p>
        </w:tc>
        <w:tc>
          <w:tcPr>
            <w:tcW w:w="5245" w:type="dxa"/>
          </w:tcPr>
          <w:p w:rsidR="00A9704E" w:rsidRPr="00265A55" w:rsidRDefault="00A9704E" w:rsidP="00A9704E">
            <w:pPr>
              <w:pStyle w:val="TableParagraph"/>
              <w:spacing w:line="275" w:lineRule="exact"/>
              <w:ind w:left="105"/>
              <w:rPr>
                <w:sz w:val="21"/>
                <w:szCs w:val="21"/>
              </w:rPr>
            </w:pPr>
            <w:r w:rsidRPr="00265A55">
              <w:rPr>
                <w:rFonts w:ascii="Segoe UI" w:hAnsi="Segoe UI" w:cs="Segoe UI"/>
                <w:color w:val="374151"/>
                <w:sz w:val="21"/>
                <w:szCs w:val="21"/>
                <w:shd w:val="clear" w:color="auto" w:fill="F7F7F8"/>
              </w:rPr>
              <w:t>Verify that clicking the "Check" button when a removable disk is detected or not detected plays the appropriate video and displays the correct message.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3</w:t>
            </w:r>
            <w:r w:rsidRPr="00021762">
              <w:rPr>
                <w:rFonts w:asciiTheme="majorHAnsi" w:hAnsiTheme="majorHAnsi"/>
                <w:b/>
                <w:sz w:val="20"/>
                <w:szCs w:val="20"/>
              </w:rPr>
              <w:t>.</w:t>
            </w:r>
          </w:p>
        </w:tc>
        <w:tc>
          <w:tcPr>
            <w:tcW w:w="2865" w:type="dxa"/>
          </w:tcPr>
          <w:p w:rsidR="00A9704E" w:rsidRPr="00265A55" w:rsidRDefault="00A9704E" w:rsidP="00A9704E">
            <w:pPr>
              <w:pStyle w:val="TableParagraph"/>
              <w:jc w:val="center"/>
              <w:rPr>
                <w:sz w:val="21"/>
                <w:szCs w:val="21"/>
              </w:rPr>
            </w:pPr>
            <w:r w:rsidRPr="00265A55">
              <w:rPr>
                <w:rFonts w:ascii="Segoe UI" w:hAnsi="Segoe UI" w:cs="Segoe UI"/>
                <w:color w:val="374151"/>
                <w:sz w:val="21"/>
                <w:szCs w:val="21"/>
                <w:shd w:val="clear" w:color="auto" w:fill="F7F7F8"/>
              </w:rPr>
              <w:t>Next Button</w:t>
            </w:r>
          </w:p>
        </w:tc>
        <w:tc>
          <w:tcPr>
            <w:tcW w:w="5245" w:type="dxa"/>
          </w:tcPr>
          <w:p w:rsidR="00A9704E" w:rsidRPr="00265A55" w:rsidRDefault="00A9704E" w:rsidP="00A9704E">
            <w:pPr>
              <w:pStyle w:val="TableParagraph"/>
              <w:jc w:val="center"/>
              <w:rPr>
                <w:sz w:val="21"/>
                <w:szCs w:val="21"/>
              </w:rPr>
            </w:pPr>
            <w:r w:rsidRPr="00265A55">
              <w:rPr>
                <w:rFonts w:ascii="Segoe UI" w:hAnsi="Segoe UI" w:cs="Segoe UI"/>
                <w:color w:val="374151"/>
                <w:sz w:val="21"/>
                <w:szCs w:val="21"/>
                <w:shd w:val="clear" w:color="auto" w:fill="F7F7F8"/>
              </w:rPr>
              <w:t>Verify that clicking the "Next" button after a removable disk is detected proceeds to the next window.</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16" w:type="dxa"/>
          </w:tcPr>
          <w:p w:rsidR="00A9704E" w:rsidRPr="00021762" w:rsidRDefault="00A9704E" w:rsidP="00A9704E">
            <w:pPr>
              <w:pStyle w:val="TableParagraph"/>
              <w:spacing w:before="1"/>
              <w:ind w:left="8"/>
              <w:jc w:val="center"/>
              <w:rPr>
                <w:rFonts w:asciiTheme="majorHAnsi" w:hAnsiTheme="majorHAnsi"/>
                <w:b/>
                <w:sz w:val="20"/>
                <w:szCs w:val="20"/>
              </w:rPr>
            </w:pPr>
            <w:r>
              <w:rPr>
                <w:rFonts w:asciiTheme="majorHAnsi" w:hAnsiTheme="majorHAnsi"/>
                <w:b/>
                <w:sz w:val="20"/>
                <w:szCs w:val="20"/>
              </w:rPr>
              <w:t>4</w:t>
            </w:r>
            <w:r w:rsidRPr="00021762">
              <w:rPr>
                <w:rFonts w:asciiTheme="majorHAnsi" w:hAnsiTheme="majorHAnsi"/>
                <w:b/>
                <w:sz w:val="20"/>
                <w:szCs w:val="20"/>
              </w:rPr>
              <w:t>.</w:t>
            </w:r>
          </w:p>
        </w:tc>
        <w:tc>
          <w:tcPr>
            <w:tcW w:w="2865" w:type="dxa"/>
          </w:tcPr>
          <w:p w:rsidR="00A9704E" w:rsidRPr="00265A55" w:rsidRDefault="00A9704E" w:rsidP="00A9704E">
            <w:pPr>
              <w:pStyle w:val="TableParagraph"/>
              <w:spacing w:before="58" w:line="257" w:lineRule="exact"/>
              <w:ind w:left="92" w:right="86"/>
              <w:jc w:val="center"/>
              <w:rPr>
                <w:sz w:val="21"/>
                <w:szCs w:val="21"/>
              </w:rPr>
            </w:pPr>
            <w:r w:rsidRPr="00265A55">
              <w:rPr>
                <w:rFonts w:ascii="Segoe UI" w:hAnsi="Segoe UI" w:cs="Segoe UI"/>
                <w:color w:val="374151"/>
                <w:sz w:val="21"/>
                <w:szCs w:val="21"/>
                <w:shd w:val="clear" w:color="auto" w:fill="F7F7F8"/>
              </w:rPr>
              <w:t>Exit Button</w:t>
            </w:r>
          </w:p>
        </w:tc>
        <w:tc>
          <w:tcPr>
            <w:tcW w:w="5245" w:type="dxa"/>
          </w:tcPr>
          <w:p w:rsidR="00A9704E" w:rsidRPr="00265A55" w:rsidRDefault="00A9704E" w:rsidP="00A9704E">
            <w:pPr>
              <w:pStyle w:val="TableParagraph"/>
              <w:spacing w:before="1"/>
              <w:ind w:left="105"/>
              <w:jc w:val="center"/>
              <w:rPr>
                <w:sz w:val="21"/>
                <w:szCs w:val="21"/>
              </w:rPr>
            </w:pPr>
            <w:r w:rsidRPr="00265A55">
              <w:rPr>
                <w:rFonts w:ascii="Segoe UI" w:hAnsi="Segoe UI" w:cs="Segoe UI"/>
                <w:color w:val="374151"/>
                <w:sz w:val="21"/>
                <w:szCs w:val="21"/>
                <w:shd w:val="clear" w:color="auto" w:fill="F7F7F8"/>
              </w:rPr>
              <w:t>Verify that clicking the "Exit" button when a removable disk is not detected closes the USB detection window.</w:t>
            </w:r>
          </w:p>
        </w:tc>
        <w:tc>
          <w:tcPr>
            <w:tcW w:w="1633"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31"/>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5</w:t>
            </w:r>
            <w:r w:rsidRPr="00021762">
              <w:rPr>
                <w:rFonts w:asciiTheme="majorHAnsi" w:hAnsiTheme="majorHAnsi"/>
                <w:b/>
                <w:sz w:val="20"/>
                <w:szCs w:val="20"/>
              </w:rPr>
              <w:t>.</w:t>
            </w:r>
          </w:p>
        </w:tc>
        <w:tc>
          <w:tcPr>
            <w:tcW w:w="2865" w:type="dxa"/>
          </w:tcPr>
          <w:p w:rsidR="00A9704E" w:rsidRPr="00265A55" w:rsidRDefault="00A9704E" w:rsidP="00A9704E">
            <w:pPr>
              <w:pStyle w:val="TableParagraph"/>
              <w:jc w:val="center"/>
              <w:rPr>
                <w:sz w:val="21"/>
                <w:szCs w:val="21"/>
              </w:rPr>
            </w:pPr>
            <w:r w:rsidRPr="00265A55">
              <w:rPr>
                <w:rFonts w:ascii="Segoe UI" w:hAnsi="Segoe UI" w:cs="Segoe UI"/>
                <w:color w:val="374151"/>
                <w:sz w:val="21"/>
                <w:szCs w:val="21"/>
                <w:shd w:val="clear" w:color="auto" w:fill="F7F7F8"/>
              </w:rPr>
              <w:t>Back Button</w:t>
            </w:r>
          </w:p>
        </w:tc>
        <w:tc>
          <w:tcPr>
            <w:tcW w:w="5245" w:type="dxa"/>
          </w:tcPr>
          <w:p w:rsidR="00A9704E" w:rsidRPr="00265A55" w:rsidRDefault="00A9704E" w:rsidP="00A9704E">
            <w:pPr>
              <w:pStyle w:val="TableParagraph"/>
              <w:ind w:right="156"/>
              <w:jc w:val="center"/>
              <w:rPr>
                <w:sz w:val="21"/>
                <w:szCs w:val="21"/>
              </w:rPr>
            </w:pPr>
            <w:proofErr w:type="spellStart"/>
            <w:r w:rsidRPr="00265A55">
              <w:rPr>
                <w:rFonts w:ascii="Segoe UI" w:hAnsi="Segoe UI" w:cs="Segoe UI"/>
                <w:color w:val="374151"/>
                <w:sz w:val="21"/>
                <w:szCs w:val="21"/>
                <w:shd w:val="clear" w:color="auto" w:fill="F7F7F8"/>
              </w:rPr>
              <w:t>Varify</w:t>
            </w:r>
            <w:proofErr w:type="spellEnd"/>
            <w:r w:rsidRPr="00265A55">
              <w:rPr>
                <w:rFonts w:ascii="Segoe UI" w:hAnsi="Segoe UI" w:cs="Segoe UI"/>
                <w:color w:val="374151"/>
                <w:sz w:val="21"/>
                <w:szCs w:val="21"/>
                <w:shd w:val="clear" w:color="auto" w:fill="F7F7F8"/>
              </w:rPr>
              <w:t xml:space="preserve"> that clicking on “Back” Button returns to the previous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6.</w:t>
            </w:r>
          </w:p>
        </w:tc>
        <w:tc>
          <w:tcPr>
            <w:tcW w:w="2865" w:type="dxa"/>
          </w:tcPr>
          <w:p w:rsidR="00A9704E" w:rsidRPr="00265A55" w:rsidRDefault="00A9704E" w:rsidP="00A9704E">
            <w:pPr>
              <w:pStyle w:val="TableParagraph"/>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Canvas background image</w:t>
            </w:r>
          </w:p>
        </w:tc>
        <w:tc>
          <w:tcPr>
            <w:tcW w:w="5245" w:type="dxa"/>
          </w:tcPr>
          <w:p w:rsidR="00A9704E" w:rsidRPr="00265A55"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Check that the canvas displays the "purple.png"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7.</w:t>
            </w:r>
          </w:p>
        </w:tc>
        <w:tc>
          <w:tcPr>
            <w:tcW w:w="2865" w:type="dxa"/>
          </w:tcPr>
          <w:p w:rsidR="00A9704E" w:rsidRPr="00265A55" w:rsidRDefault="00A9704E" w:rsidP="00A9704E">
            <w:pPr>
              <w:pStyle w:val="TableParagraph"/>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Canvas image</w:t>
            </w:r>
          </w:p>
        </w:tc>
        <w:tc>
          <w:tcPr>
            <w:tcW w:w="5245" w:type="dxa"/>
          </w:tcPr>
          <w:p w:rsidR="00A9704E" w:rsidRPr="00265A55"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 xml:space="preserve">Check that the canvas displays the </w:t>
            </w:r>
          </w:p>
          <w:p w:rsidR="00A9704E" w:rsidRPr="00265A55"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w:t>
            </w:r>
            <w:proofErr w:type="gramStart"/>
            <w:r w:rsidRPr="00265A55">
              <w:rPr>
                <w:rFonts w:ascii="Segoe UI" w:hAnsi="Segoe UI" w:cs="Segoe UI"/>
                <w:color w:val="374151"/>
                <w:sz w:val="21"/>
                <w:szCs w:val="21"/>
                <w:shd w:val="clear" w:color="auto" w:fill="F7F7F8"/>
              </w:rPr>
              <w:t>login</w:t>
            </w:r>
            <w:proofErr w:type="gramEnd"/>
            <w:r w:rsidRPr="00265A55">
              <w:rPr>
                <w:rFonts w:ascii="Segoe UI" w:hAnsi="Segoe UI" w:cs="Segoe UI"/>
                <w:color w:val="374151"/>
                <w:sz w:val="21"/>
                <w:szCs w:val="21"/>
                <w:shd w:val="clear" w:color="auto" w:fill="F7F7F8"/>
              </w:rPr>
              <w:t xml:space="preserve"> image.png”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683"/>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8</w:t>
            </w:r>
            <w:r w:rsidRPr="00021762">
              <w:rPr>
                <w:rFonts w:asciiTheme="majorHAnsi" w:hAnsiTheme="majorHAnsi"/>
                <w:b/>
                <w:sz w:val="20"/>
                <w:szCs w:val="20"/>
              </w:rPr>
              <w:t>.</w:t>
            </w:r>
          </w:p>
        </w:tc>
        <w:tc>
          <w:tcPr>
            <w:tcW w:w="2865" w:type="dxa"/>
          </w:tcPr>
          <w:p w:rsidR="00A9704E" w:rsidRPr="00265A55" w:rsidRDefault="00A9704E" w:rsidP="00A9704E">
            <w:pPr>
              <w:pStyle w:val="TableParagraph"/>
              <w:jc w:val="center"/>
              <w:rPr>
                <w:sz w:val="21"/>
                <w:szCs w:val="21"/>
              </w:rPr>
            </w:pPr>
            <w:r w:rsidRPr="00265A55">
              <w:rPr>
                <w:rFonts w:ascii="Segoe UI" w:hAnsi="Segoe UI" w:cs="Segoe UI"/>
                <w:color w:val="374151"/>
                <w:sz w:val="21"/>
                <w:szCs w:val="21"/>
                <w:shd w:val="clear" w:color="auto" w:fill="F7F7F8"/>
              </w:rPr>
              <w:t>Video playback</w:t>
            </w:r>
          </w:p>
        </w:tc>
        <w:tc>
          <w:tcPr>
            <w:tcW w:w="5245" w:type="dxa"/>
          </w:tcPr>
          <w:p w:rsidR="00A9704E" w:rsidRPr="00265A55" w:rsidRDefault="00A9704E" w:rsidP="00A9704E">
            <w:pPr>
              <w:pStyle w:val="TableParagraph"/>
              <w:jc w:val="center"/>
              <w:rPr>
                <w:rFonts w:ascii="Segoe UI" w:hAnsi="Segoe UI" w:cs="Segoe UI"/>
                <w:color w:val="374151"/>
                <w:sz w:val="21"/>
                <w:szCs w:val="21"/>
                <w:shd w:val="clear" w:color="auto" w:fill="F7F7F8"/>
              </w:rPr>
            </w:pPr>
            <w:r w:rsidRPr="00265A55">
              <w:rPr>
                <w:rFonts w:ascii="Segoe UI" w:hAnsi="Segoe UI" w:cs="Segoe UI"/>
                <w:color w:val="374151"/>
                <w:sz w:val="21"/>
                <w:szCs w:val="21"/>
                <w:shd w:val="clear" w:color="auto" w:fill="F7F7F8"/>
              </w:rPr>
              <w:t xml:space="preserve">Verify that the specific video is played correctly on </w:t>
            </w:r>
          </w:p>
          <w:p w:rsidR="00A9704E" w:rsidRPr="00265A55" w:rsidRDefault="00A9704E" w:rsidP="00A9704E">
            <w:pPr>
              <w:pStyle w:val="TableParagraph"/>
              <w:ind w:left="105" w:right="156"/>
              <w:jc w:val="center"/>
              <w:rPr>
                <w:sz w:val="21"/>
                <w:szCs w:val="21"/>
              </w:rPr>
            </w:pPr>
            <w:proofErr w:type="gramStart"/>
            <w:r w:rsidRPr="00265A55">
              <w:rPr>
                <w:rFonts w:ascii="Segoe UI" w:hAnsi="Segoe UI" w:cs="Segoe UI"/>
                <w:color w:val="374151"/>
                <w:sz w:val="21"/>
                <w:szCs w:val="21"/>
                <w:shd w:val="clear" w:color="auto" w:fill="F7F7F8"/>
              </w:rPr>
              <w:t>the</w:t>
            </w:r>
            <w:proofErr w:type="gramEnd"/>
            <w:r w:rsidRPr="00265A55">
              <w:rPr>
                <w:rFonts w:ascii="Segoe UI" w:hAnsi="Segoe UI" w:cs="Segoe UI"/>
                <w:color w:val="374151"/>
                <w:sz w:val="21"/>
                <w:szCs w:val="21"/>
                <w:shd w:val="clear" w:color="auto" w:fill="F7F7F8"/>
              </w:rPr>
              <w:t xml:space="preserve"> window when clicking on the check Button.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bl>
    <w:p w:rsidR="00A9704E" w:rsidRPr="0001497B" w:rsidRDefault="00A9704E" w:rsidP="00A9704E">
      <w:pPr>
        <w:rPr>
          <w:rFonts w:asciiTheme="majorHAnsi" w:hAnsiTheme="majorHAnsi"/>
          <w:b/>
        </w:rPr>
      </w:pPr>
    </w:p>
    <w:p w:rsidR="00A9704E" w:rsidRDefault="00A9704E" w:rsidP="00A9704E">
      <w:pPr>
        <w:ind w:left="0" w:firstLine="0"/>
      </w:pPr>
    </w:p>
    <w:p w:rsidR="00A9704E" w:rsidRPr="0055736D" w:rsidRDefault="00A9704E" w:rsidP="00A9704E"/>
    <w:p w:rsidR="00A9704E" w:rsidRPr="00A9704E" w:rsidRDefault="00A9704E" w:rsidP="00A9704E">
      <w:pPr>
        <w:widowControl w:val="0"/>
        <w:autoSpaceDE w:val="0"/>
        <w:autoSpaceDN w:val="0"/>
        <w:spacing w:after="0" w:line="240" w:lineRule="auto"/>
        <w:ind w:left="0" w:right="0" w:firstLine="0"/>
        <w:jc w:val="left"/>
        <w:rPr>
          <w:rFonts w:asciiTheme="majorHAnsi" w:hAnsiTheme="majorHAnsi"/>
          <w:b/>
        </w:rPr>
      </w:pPr>
      <w:r w:rsidRPr="00A9704E">
        <w:rPr>
          <w:rFonts w:asciiTheme="majorHAnsi" w:hAnsiTheme="majorHAnsi"/>
          <w:b/>
        </w:rPr>
        <w:t xml:space="preserve">Key </w:t>
      </w:r>
      <w:proofErr w:type="gramStart"/>
      <w:r w:rsidRPr="00A9704E">
        <w:rPr>
          <w:rFonts w:asciiTheme="majorHAnsi" w:hAnsiTheme="majorHAnsi"/>
          <w:b/>
        </w:rPr>
        <w:t>Generation(</w:t>
      </w:r>
      <w:proofErr w:type="gramEnd"/>
      <w:r w:rsidRPr="00A9704E">
        <w:rPr>
          <w:rFonts w:asciiTheme="majorHAnsi" w:hAnsiTheme="majorHAnsi"/>
          <w:b/>
        </w:rPr>
        <w:t>7</w:t>
      </w:r>
      <w:r w:rsidRPr="00A9704E">
        <w:rPr>
          <w:rFonts w:asciiTheme="majorHAnsi" w:hAnsiTheme="majorHAnsi"/>
          <w:b/>
          <w:vertAlign w:val="superscript"/>
        </w:rPr>
        <w:t>th</w:t>
      </w:r>
      <w:r w:rsidRPr="00A9704E">
        <w:rPr>
          <w:rFonts w:asciiTheme="majorHAnsi" w:hAnsiTheme="majorHAnsi"/>
          <w:b/>
        </w:rPr>
        <w:t xml:space="preserve"> Screen)</w:t>
      </w:r>
    </w:p>
    <w:tbl>
      <w:tblPr>
        <w:tblpPr w:leftFromText="180" w:rightFromText="180" w:vertAnchor="text" w:horzAnchor="margin" w:tblpXSpec="center" w:tblpY="345"/>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"Key Generation".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Generate key button clicked</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“Decryption Key has sent to Email id” message box displayed.</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3</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Email successfully sent</w:t>
            </w:r>
          </w:p>
        </w:tc>
        <w:tc>
          <w:tcPr>
            <w:tcW w:w="524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Email with OTP is sent to the specified address.</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16" w:type="dxa"/>
          </w:tcPr>
          <w:p w:rsidR="00A9704E" w:rsidRPr="00021762" w:rsidRDefault="00A9704E" w:rsidP="00A9704E">
            <w:pPr>
              <w:pStyle w:val="TableParagraph"/>
              <w:spacing w:before="1"/>
              <w:ind w:left="8"/>
              <w:jc w:val="center"/>
              <w:rPr>
                <w:rFonts w:asciiTheme="majorHAnsi" w:hAnsiTheme="majorHAnsi"/>
                <w:b/>
                <w:sz w:val="20"/>
                <w:szCs w:val="20"/>
              </w:rPr>
            </w:pPr>
            <w:r>
              <w:rPr>
                <w:rFonts w:asciiTheme="majorHAnsi" w:hAnsiTheme="majorHAnsi"/>
                <w:b/>
                <w:sz w:val="20"/>
                <w:szCs w:val="20"/>
              </w:rPr>
              <w:t>4</w:t>
            </w:r>
            <w:r w:rsidRPr="00021762">
              <w:rPr>
                <w:rFonts w:asciiTheme="majorHAnsi" w:hAnsiTheme="majorHAnsi"/>
                <w:b/>
                <w:sz w:val="20"/>
                <w:szCs w:val="20"/>
              </w:rPr>
              <w:t>.</w:t>
            </w:r>
          </w:p>
        </w:tc>
        <w:tc>
          <w:tcPr>
            <w:tcW w:w="2865" w:type="dxa"/>
          </w:tcPr>
          <w:p w:rsidR="00A9704E" w:rsidRDefault="00A9704E" w:rsidP="00A9704E">
            <w:pPr>
              <w:pStyle w:val="TableParagraph"/>
              <w:spacing w:before="58" w:line="257" w:lineRule="exact"/>
              <w:ind w:left="92" w:right="86"/>
              <w:jc w:val="center"/>
              <w:rPr>
                <w:sz w:val="24"/>
              </w:rPr>
            </w:pPr>
            <w:r>
              <w:rPr>
                <w:rFonts w:ascii="Segoe UI" w:hAnsi="Segoe UI" w:cs="Segoe UI"/>
                <w:color w:val="374151"/>
                <w:sz w:val="21"/>
                <w:szCs w:val="21"/>
                <w:shd w:val="clear" w:color="auto" w:fill="F7F7F8"/>
              </w:rPr>
              <w:t>OTP inserted into the database</w:t>
            </w:r>
          </w:p>
        </w:tc>
        <w:tc>
          <w:tcPr>
            <w:tcW w:w="5245" w:type="dxa"/>
          </w:tcPr>
          <w:p w:rsidR="00A9704E" w:rsidRDefault="00A9704E" w:rsidP="00A9704E">
            <w:pPr>
              <w:pStyle w:val="TableParagraph"/>
              <w:spacing w:before="1"/>
              <w:ind w:left="105"/>
              <w:jc w:val="center"/>
              <w:rPr>
                <w:sz w:val="24"/>
              </w:rPr>
            </w:pPr>
            <w:r>
              <w:rPr>
                <w:rFonts w:ascii="Segoe UI" w:hAnsi="Segoe UI" w:cs="Segoe UI"/>
                <w:color w:val="374151"/>
                <w:sz w:val="21"/>
                <w:szCs w:val="21"/>
                <w:shd w:val="clear" w:color="auto" w:fill="F7F7F8"/>
              </w:rPr>
              <w:t>OTP is successfully inserted into the database.</w:t>
            </w:r>
          </w:p>
        </w:tc>
        <w:tc>
          <w:tcPr>
            <w:tcW w:w="1633"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31"/>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5</w:t>
            </w:r>
            <w:r w:rsidRPr="00021762">
              <w:rPr>
                <w:rFonts w:asciiTheme="majorHAnsi" w:hAnsiTheme="majorHAnsi"/>
                <w:b/>
                <w:sz w:val="20"/>
                <w:szCs w:val="20"/>
              </w:rPr>
              <w:t>.</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Video displayed on the </w:t>
            </w:r>
          </w:p>
          <w:p w:rsidR="00A9704E" w:rsidRDefault="00A9704E" w:rsidP="00A9704E">
            <w:pPr>
              <w:pStyle w:val="TableParagraph"/>
              <w:jc w:val="center"/>
              <w:rPr>
                <w:sz w:val="24"/>
              </w:rPr>
            </w:pPr>
            <w:r>
              <w:rPr>
                <w:rFonts w:ascii="Segoe UI" w:hAnsi="Segoe UI" w:cs="Segoe UI"/>
                <w:color w:val="374151"/>
                <w:sz w:val="21"/>
                <w:szCs w:val="21"/>
                <w:shd w:val="clear" w:color="auto" w:fill="F7F7F8"/>
              </w:rPr>
              <w:t>canvas</w:t>
            </w:r>
          </w:p>
        </w:tc>
        <w:tc>
          <w:tcPr>
            <w:tcW w:w="5245" w:type="dxa"/>
          </w:tcPr>
          <w:p w:rsidR="00A9704E" w:rsidRDefault="00A9704E" w:rsidP="00A9704E">
            <w:pPr>
              <w:pStyle w:val="TableParagraph"/>
              <w:ind w:right="156"/>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Video is displayed in the specified frame on </w:t>
            </w:r>
          </w:p>
          <w:p w:rsidR="00A9704E" w:rsidRPr="008A35B4" w:rsidRDefault="00A9704E" w:rsidP="00A9704E">
            <w:pPr>
              <w:pStyle w:val="TableParagraph"/>
              <w:ind w:right="156"/>
              <w:jc w:val="center"/>
            </w:pPr>
            <w:proofErr w:type="gramStart"/>
            <w:r>
              <w:rPr>
                <w:rFonts w:ascii="Segoe UI" w:hAnsi="Segoe UI" w:cs="Segoe UI"/>
                <w:color w:val="374151"/>
                <w:sz w:val="21"/>
                <w:szCs w:val="21"/>
                <w:shd w:val="clear" w:color="auto" w:fill="F7F7F8"/>
              </w:rPr>
              <w:t>the</w:t>
            </w:r>
            <w:proofErr w:type="gramEnd"/>
            <w:r>
              <w:rPr>
                <w:rFonts w:ascii="Segoe UI" w:hAnsi="Segoe UI" w:cs="Segoe UI"/>
                <w:color w:val="374151"/>
                <w:sz w:val="21"/>
                <w:szCs w:val="21"/>
                <w:shd w:val="clear" w:color="auto" w:fill="F7F7F8"/>
              </w:rPr>
              <w:t xml:space="preserve"> canvas.</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lastRenderedPageBreak/>
              <w:t>6.</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background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Check that the canvas displays the "</w:t>
            </w:r>
            <w:proofErr w:type="spellStart"/>
            <w:r w:rsidRPr="00AD0D03">
              <w:rPr>
                <w:rFonts w:ascii="Segoe UI" w:hAnsi="Segoe UI" w:cs="Segoe UI"/>
                <w:color w:val="374151"/>
                <w:sz w:val="21"/>
                <w:szCs w:val="21"/>
                <w:shd w:val="clear" w:color="auto" w:fill="F7F7F8"/>
              </w:rPr>
              <w:t>blured</w:t>
            </w:r>
            <w:proofErr w:type="spellEnd"/>
            <w:r w:rsidRPr="00AD0D03">
              <w:rPr>
                <w:rFonts w:ascii="Segoe UI" w:hAnsi="Segoe UI" w:cs="Segoe UI"/>
                <w:color w:val="374151"/>
                <w:sz w:val="21"/>
                <w:szCs w:val="21"/>
                <w:shd w:val="clear" w:color="auto" w:fill="F7F7F8"/>
              </w:rPr>
              <w:t xml:space="preserve"> 1.png</w:t>
            </w:r>
            <w:r>
              <w:rPr>
                <w:rFonts w:ascii="Segoe UI" w:hAnsi="Segoe UI" w:cs="Segoe UI"/>
                <w:color w:val="374151"/>
                <w:sz w:val="21"/>
                <w:szCs w:val="21"/>
                <w:shd w:val="clear" w:color="auto" w:fill="F7F7F8"/>
              </w:rPr>
              <w:t>"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7.</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"&lt; Back" label button clicked</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Window is closed and returns to the previous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RPr="00021762" w:rsidTr="00A9704E">
        <w:trPr>
          <w:trHeight w:val="552"/>
        </w:trPr>
        <w:tc>
          <w:tcPr>
            <w:tcW w:w="716"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8</w:t>
            </w:r>
            <w:r w:rsidRPr="00021762">
              <w:rPr>
                <w:rFonts w:asciiTheme="majorHAnsi" w:hAnsiTheme="majorHAnsi"/>
                <w:b/>
                <w:sz w:val="20"/>
                <w:szCs w:val="20"/>
              </w:rPr>
              <w:t>.</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Text</w:t>
            </w:r>
          </w:p>
        </w:tc>
        <w:tc>
          <w:tcPr>
            <w:tcW w:w="5245" w:type="dxa"/>
          </w:tcPr>
          <w:p w:rsidR="00A9704E" w:rsidRDefault="00A9704E" w:rsidP="00A9704E">
            <w:pPr>
              <w:pStyle w:val="TableParagraph"/>
              <w:ind w:left="105" w:right="156"/>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Check that canvas text </w:t>
            </w:r>
            <w:proofErr w:type="spellStart"/>
            <w:r>
              <w:rPr>
                <w:rFonts w:ascii="Segoe UI" w:hAnsi="Segoe UI" w:cs="Segoe UI"/>
                <w:color w:val="374151"/>
                <w:sz w:val="21"/>
                <w:szCs w:val="21"/>
                <w:shd w:val="clear" w:color="auto" w:fill="F7F7F8"/>
              </w:rPr>
              <w:t>dispayed</w:t>
            </w:r>
            <w:proofErr w:type="spellEnd"/>
            <w:r>
              <w:rPr>
                <w:rFonts w:ascii="Segoe UI" w:hAnsi="Segoe UI" w:cs="Segoe UI"/>
                <w:color w:val="374151"/>
                <w:sz w:val="21"/>
                <w:szCs w:val="21"/>
                <w:shd w:val="clear" w:color="auto" w:fill="F7F7F8"/>
              </w:rPr>
              <w:t xml:space="preserve"> on the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bl>
    <w:p w:rsidR="00A9704E" w:rsidRDefault="00A9704E" w:rsidP="00A9704E">
      <w:pPr>
        <w:rPr>
          <w:rFonts w:asciiTheme="majorHAnsi" w:hAnsiTheme="majorHAnsi"/>
          <w:b/>
        </w:rPr>
      </w:pPr>
    </w:p>
    <w:p w:rsidR="00A9704E" w:rsidRPr="00AD0D03" w:rsidRDefault="00A9704E" w:rsidP="00A9704E">
      <w:pPr>
        <w:rPr>
          <w:rFonts w:asciiTheme="majorHAnsi" w:hAnsiTheme="majorHAnsi"/>
          <w:b/>
        </w:rPr>
      </w:pPr>
    </w:p>
    <w:p w:rsidR="00A9704E" w:rsidRPr="00A9704E" w:rsidRDefault="00A9704E" w:rsidP="00A9704E">
      <w:pPr>
        <w:widowControl w:val="0"/>
        <w:autoSpaceDE w:val="0"/>
        <w:autoSpaceDN w:val="0"/>
        <w:spacing w:after="0" w:line="240" w:lineRule="auto"/>
        <w:ind w:left="0" w:right="0" w:firstLine="0"/>
        <w:jc w:val="left"/>
        <w:rPr>
          <w:rFonts w:asciiTheme="majorHAnsi" w:hAnsiTheme="majorHAnsi"/>
          <w:b/>
        </w:rPr>
      </w:pPr>
      <w:proofErr w:type="spellStart"/>
      <w:r w:rsidRPr="00A9704E">
        <w:rPr>
          <w:rFonts w:asciiTheme="majorHAnsi" w:hAnsiTheme="majorHAnsi"/>
          <w:b/>
        </w:rPr>
        <w:t>Disp</w:t>
      </w:r>
      <w:proofErr w:type="spellEnd"/>
      <w:r w:rsidRPr="00A9704E">
        <w:rPr>
          <w:rFonts w:asciiTheme="majorHAnsi" w:hAnsiTheme="majorHAnsi"/>
          <w:b/>
        </w:rPr>
        <w:t xml:space="preserve"> – Select </w:t>
      </w:r>
      <w:proofErr w:type="spellStart"/>
      <w:proofErr w:type="gramStart"/>
      <w:r w:rsidRPr="00A9704E">
        <w:rPr>
          <w:rFonts w:asciiTheme="majorHAnsi" w:hAnsiTheme="majorHAnsi"/>
          <w:b/>
        </w:rPr>
        <w:t>Directiory</w:t>
      </w:r>
      <w:proofErr w:type="spellEnd"/>
      <w:r w:rsidRPr="00A9704E">
        <w:rPr>
          <w:rFonts w:asciiTheme="majorHAnsi" w:hAnsiTheme="majorHAnsi"/>
          <w:b/>
        </w:rPr>
        <w:t>(</w:t>
      </w:r>
      <w:proofErr w:type="gramEnd"/>
      <w:r w:rsidRPr="00A9704E">
        <w:rPr>
          <w:rFonts w:asciiTheme="majorHAnsi" w:hAnsiTheme="majorHAnsi"/>
          <w:b/>
        </w:rPr>
        <w:t>8</w:t>
      </w:r>
      <w:r w:rsidRPr="00A9704E">
        <w:rPr>
          <w:rFonts w:asciiTheme="majorHAnsi" w:hAnsiTheme="majorHAnsi"/>
          <w:b/>
          <w:vertAlign w:val="superscript"/>
        </w:rPr>
        <w:t>th</w:t>
      </w:r>
      <w:r w:rsidRPr="00A9704E">
        <w:rPr>
          <w:rFonts w:asciiTheme="majorHAnsi" w:hAnsiTheme="majorHAnsi"/>
          <w:b/>
        </w:rPr>
        <w:t xml:space="preserve"> Screen)</w:t>
      </w:r>
    </w:p>
    <w:tbl>
      <w:tblPr>
        <w:tblpPr w:leftFromText="180" w:rightFromText="180" w:vertAnchor="text" w:horzAnchor="margin" w:tblpXSpec="center" w:tblpY="447"/>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2865"/>
        <w:gridCol w:w="5245"/>
        <w:gridCol w:w="1633"/>
      </w:tblGrid>
      <w:tr w:rsidR="00A9704E" w:rsidTr="00A9704E">
        <w:trPr>
          <w:trHeight w:val="334"/>
        </w:trPr>
        <w:tc>
          <w:tcPr>
            <w:tcW w:w="716" w:type="dxa"/>
          </w:tcPr>
          <w:p w:rsidR="00A9704E" w:rsidRPr="00E77BCB" w:rsidRDefault="00A9704E" w:rsidP="00A9704E">
            <w:pPr>
              <w:pStyle w:val="TableParagraph"/>
              <w:spacing w:line="276" w:lineRule="exact"/>
              <w:ind w:left="199" w:right="173" w:firstLine="57"/>
              <w:rPr>
                <w:rFonts w:asciiTheme="majorHAnsi" w:hAnsiTheme="majorHAnsi"/>
                <w:b/>
                <w:sz w:val="24"/>
              </w:rPr>
            </w:pPr>
            <w:proofErr w:type="spellStart"/>
            <w:r>
              <w:rPr>
                <w:rFonts w:asciiTheme="majorHAnsi" w:hAnsiTheme="majorHAnsi"/>
                <w:b/>
                <w:sz w:val="18"/>
              </w:rPr>
              <w:t>Sl</w:t>
            </w:r>
            <w:proofErr w:type="spellEnd"/>
            <w:r>
              <w:rPr>
                <w:rFonts w:asciiTheme="majorHAnsi" w:hAnsiTheme="majorHAnsi"/>
                <w:b/>
                <w:sz w:val="18"/>
              </w:rPr>
              <w:t xml:space="preserve"> No.</w:t>
            </w:r>
          </w:p>
        </w:tc>
        <w:tc>
          <w:tcPr>
            <w:tcW w:w="2865" w:type="dxa"/>
          </w:tcPr>
          <w:p w:rsidR="00A9704E" w:rsidRPr="00E77BCB" w:rsidRDefault="00A9704E" w:rsidP="00A9704E">
            <w:pPr>
              <w:pStyle w:val="TableParagraph"/>
              <w:spacing w:line="275" w:lineRule="exact"/>
              <w:ind w:left="92" w:right="88"/>
              <w:jc w:val="center"/>
              <w:rPr>
                <w:rFonts w:asciiTheme="majorHAnsi" w:hAnsiTheme="majorHAnsi"/>
                <w:b/>
                <w:sz w:val="24"/>
              </w:rPr>
            </w:pPr>
            <w:r w:rsidRPr="00E77BCB">
              <w:rPr>
                <w:rFonts w:asciiTheme="majorHAnsi" w:hAnsiTheme="majorHAnsi" w:cs="Segoe UI"/>
                <w:b/>
                <w:bCs/>
                <w:color w:val="111827"/>
                <w:szCs w:val="21"/>
              </w:rPr>
              <w:t>Test Case Description</w:t>
            </w:r>
          </w:p>
        </w:tc>
        <w:tc>
          <w:tcPr>
            <w:tcW w:w="5245" w:type="dxa"/>
          </w:tcPr>
          <w:p w:rsidR="00A9704E" w:rsidRPr="00E77BCB" w:rsidRDefault="00A9704E" w:rsidP="00A9704E">
            <w:pPr>
              <w:pStyle w:val="TableParagraph"/>
              <w:spacing w:line="275" w:lineRule="exact"/>
              <w:ind w:right="2520"/>
              <w:jc w:val="center"/>
              <w:rPr>
                <w:rFonts w:asciiTheme="majorHAnsi" w:hAnsiTheme="majorHAnsi"/>
                <w:b/>
                <w:sz w:val="24"/>
              </w:rPr>
            </w:pPr>
            <w:r>
              <w:rPr>
                <w:rFonts w:asciiTheme="majorHAnsi" w:hAnsiTheme="majorHAnsi" w:cs="Segoe UI"/>
                <w:b/>
                <w:bCs/>
                <w:color w:val="111827"/>
                <w:szCs w:val="21"/>
              </w:rPr>
              <w:t xml:space="preserve">                     </w:t>
            </w:r>
            <w:r w:rsidRPr="00E77BCB">
              <w:rPr>
                <w:rFonts w:asciiTheme="majorHAnsi" w:hAnsiTheme="majorHAnsi" w:cs="Segoe UI"/>
                <w:b/>
                <w:bCs/>
                <w:color w:val="111827"/>
                <w:szCs w:val="21"/>
              </w:rPr>
              <w:t>Expected Result</w:t>
            </w:r>
          </w:p>
        </w:tc>
        <w:tc>
          <w:tcPr>
            <w:tcW w:w="1633" w:type="dxa"/>
          </w:tcPr>
          <w:p w:rsidR="00A9704E" w:rsidRPr="00E77BCB" w:rsidRDefault="00A9704E" w:rsidP="00A9704E">
            <w:pPr>
              <w:pStyle w:val="TableParagraph"/>
              <w:spacing w:line="275" w:lineRule="exact"/>
              <w:ind w:right="552"/>
              <w:rPr>
                <w:rFonts w:asciiTheme="majorHAnsi" w:hAnsiTheme="majorHAnsi"/>
                <w:b/>
                <w:sz w:val="24"/>
              </w:rPr>
            </w:pPr>
            <w:r>
              <w:rPr>
                <w:rFonts w:asciiTheme="majorHAnsi" w:hAnsiTheme="majorHAnsi"/>
                <w:b/>
              </w:rPr>
              <w:t xml:space="preserve">   Remarks</w:t>
            </w:r>
          </w:p>
        </w:tc>
      </w:tr>
      <w:tr w:rsidR="00A9704E" w:rsidTr="00A9704E">
        <w:trPr>
          <w:trHeight w:val="342"/>
        </w:trPr>
        <w:tc>
          <w:tcPr>
            <w:tcW w:w="716" w:type="dxa"/>
          </w:tcPr>
          <w:p w:rsidR="00A9704E" w:rsidRPr="00021762" w:rsidRDefault="00A9704E" w:rsidP="00A9704E">
            <w:pPr>
              <w:pStyle w:val="TableParagraph"/>
              <w:spacing w:line="275" w:lineRule="exact"/>
              <w:ind w:left="8"/>
              <w:jc w:val="center"/>
              <w:rPr>
                <w:rFonts w:asciiTheme="majorHAnsi" w:hAnsiTheme="majorHAnsi"/>
                <w:b/>
                <w:sz w:val="20"/>
                <w:szCs w:val="20"/>
              </w:rPr>
            </w:pPr>
            <w:r w:rsidRPr="00021762">
              <w:rPr>
                <w:rFonts w:asciiTheme="majorHAnsi" w:hAnsiTheme="majorHAnsi"/>
                <w:b/>
                <w:sz w:val="20"/>
                <w:szCs w:val="20"/>
              </w:rPr>
              <w:t>1.</w:t>
            </w:r>
          </w:p>
        </w:tc>
        <w:tc>
          <w:tcPr>
            <w:tcW w:w="2865" w:type="dxa"/>
          </w:tcPr>
          <w:p w:rsidR="00A9704E" w:rsidRDefault="00A9704E" w:rsidP="00A9704E">
            <w:pPr>
              <w:pStyle w:val="TableParagraph"/>
              <w:spacing w:before="59" w:line="257" w:lineRule="exact"/>
              <w:ind w:left="89" w:right="88"/>
              <w:jc w:val="center"/>
              <w:rPr>
                <w:sz w:val="24"/>
              </w:rPr>
            </w:pPr>
            <w:r>
              <w:rPr>
                <w:rFonts w:ascii="Segoe UI" w:hAnsi="Segoe UI" w:cs="Segoe UI"/>
                <w:color w:val="374151"/>
                <w:sz w:val="21"/>
                <w:szCs w:val="21"/>
                <w:shd w:val="clear" w:color="auto" w:fill="F7F7F8"/>
              </w:rPr>
              <w:t>Window title</w:t>
            </w:r>
          </w:p>
        </w:tc>
        <w:tc>
          <w:tcPr>
            <w:tcW w:w="5245" w:type="dxa"/>
          </w:tcPr>
          <w:p w:rsidR="00A9704E" w:rsidRDefault="00A9704E" w:rsidP="00A9704E">
            <w:pPr>
              <w:pStyle w:val="TableParagraph"/>
              <w:spacing w:line="275" w:lineRule="exact"/>
              <w:ind w:left="105"/>
              <w:jc w:val="center"/>
              <w:rPr>
                <w:sz w:val="24"/>
              </w:rPr>
            </w:pPr>
            <w:r>
              <w:rPr>
                <w:rFonts w:ascii="Segoe UI" w:hAnsi="Segoe UI" w:cs="Segoe UI"/>
                <w:color w:val="374151"/>
                <w:sz w:val="21"/>
                <w:szCs w:val="21"/>
                <w:shd w:val="clear" w:color="auto" w:fill="F7F7F8"/>
              </w:rPr>
              <w:t>Verify that the window title is set to "</w:t>
            </w:r>
            <w:proofErr w:type="spellStart"/>
            <w:r>
              <w:rPr>
                <w:rFonts w:ascii="Segoe UI" w:hAnsi="Segoe UI" w:cs="Segoe UI"/>
                <w:color w:val="374151"/>
                <w:sz w:val="21"/>
                <w:szCs w:val="21"/>
                <w:shd w:val="clear" w:color="auto" w:fill="F7F7F8"/>
              </w:rPr>
              <w:t>Directiory</w:t>
            </w:r>
            <w:proofErr w:type="spellEnd"/>
            <w:r>
              <w:rPr>
                <w:rFonts w:ascii="Segoe UI" w:hAnsi="Segoe UI" w:cs="Segoe UI"/>
                <w:color w:val="374151"/>
                <w:sz w:val="21"/>
                <w:szCs w:val="21"/>
                <w:shd w:val="clear" w:color="auto" w:fill="F7F7F8"/>
              </w:rPr>
              <w:t>".</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52"/>
        </w:trPr>
        <w:tc>
          <w:tcPr>
            <w:tcW w:w="716" w:type="dxa"/>
          </w:tcPr>
          <w:p w:rsidR="00A9704E" w:rsidRPr="00021762" w:rsidRDefault="00A9704E" w:rsidP="00A9704E">
            <w:pPr>
              <w:pStyle w:val="TableParagraph"/>
              <w:jc w:val="center"/>
              <w:rPr>
                <w:rFonts w:asciiTheme="majorHAnsi" w:hAnsiTheme="majorHAnsi"/>
                <w:b/>
                <w:sz w:val="20"/>
                <w:szCs w:val="20"/>
              </w:rPr>
            </w:pPr>
            <w:r w:rsidRPr="00021762">
              <w:rPr>
                <w:rFonts w:asciiTheme="majorHAnsi" w:hAnsiTheme="majorHAnsi"/>
                <w:b/>
                <w:sz w:val="20"/>
                <w:szCs w:val="20"/>
              </w:rPr>
              <w:t>2.</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SQL connection</w:t>
            </w:r>
          </w:p>
        </w:tc>
        <w:tc>
          <w:tcPr>
            <w:tcW w:w="5245" w:type="dxa"/>
          </w:tcPr>
          <w:p w:rsidR="00A9704E" w:rsidRDefault="00A9704E" w:rsidP="00A9704E">
            <w:pPr>
              <w:pStyle w:val="TableParagraph"/>
              <w:spacing w:line="275" w:lineRule="exact"/>
              <w:ind w:left="105"/>
              <w:jc w:val="center"/>
              <w:rPr>
                <w:sz w:val="24"/>
              </w:rPr>
            </w:pPr>
            <w:proofErr w:type="spellStart"/>
            <w:r>
              <w:rPr>
                <w:rFonts w:ascii="Segoe UI" w:hAnsi="Segoe UI" w:cs="Segoe UI"/>
                <w:color w:val="374151"/>
                <w:sz w:val="21"/>
                <w:szCs w:val="21"/>
                <w:shd w:val="clear" w:color="auto" w:fill="F7F7F8"/>
              </w:rPr>
              <w:t>Varify</w:t>
            </w:r>
            <w:proofErr w:type="spellEnd"/>
            <w:r>
              <w:rPr>
                <w:rFonts w:ascii="Segoe UI" w:hAnsi="Segoe UI" w:cs="Segoe UI"/>
                <w:color w:val="374151"/>
                <w:sz w:val="21"/>
                <w:szCs w:val="21"/>
                <w:shd w:val="clear" w:color="auto" w:fill="F7F7F8"/>
              </w:rPr>
              <w:t xml:space="preserve"> the </w:t>
            </w:r>
            <w:proofErr w:type="spellStart"/>
            <w:r>
              <w:rPr>
                <w:rFonts w:ascii="Segoe UI" w:hAnsi="Segoe UI" w:cs="Segoe UI"/>
                <w:color w:val="374151"/>
                <w:sz w:val="21"/>
                <w:szCs w:val="21"/>
                <w:shd w:val="clear" w:color="auto" w:fill="F7F7F8"/>
              </w:rPr>
              <w:t>Sql</w:t>
            </w:r>
            <w:proofErr w:type="spellEnd"/>
            <w:r>
              <w:rPr>
                <w:rFonts w:ascii="Segoe UI" w:hAnsi="Segoe UI" w:cs="Segoe UI"/>
                <w:color w:val="374151"/>
                <w:sz w:val="21"/>
                <w:szCs w:val="21"/>
                <w:shd w:val="clear" w:color="auto" w:fill="F7F7F8"/>
              </w:rPr>
              <w:t xml:space="preserve"> connection.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308"/>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3</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Canvas text</w:t>
            </w:r>
          </w:p>
        </w:tc>
        <w:tc>
          <w:tcPr>
            <w:tcW w:w="5245" w:type="dxa"/>
          </w:tcPr>
          <w:p w:rsidR="00A9704E" w:rsidRDefault="00A9704E" w:rsidP="00A9704E">
            <w:pPr>
              <w:pStyle w:val="TableParagraph"/>
              <w:jc w:val="center"/>
              <w:rPr>
                <w:sz w:val="20"/>
              </w:rPr>
            </w:pPr>
            <w:r>
              <w:rPr>
                <w:rFonts w:ascii="Segoe UI" w:hAnsi="Segoe UI" w:cs="Segoe UI"/>
                <w:color w:val="374151"/>
                <w:sz w:val="21"/>
                <w:szCs w:val="21"/>
                <w:shd w:val="clear" w:color="auto" w:fill="F7F7F8"/>
              </w:rPr>
              <w:t xml:space="preserve">Check that canvas text </w:t>
            </w:r>
            <w:proofErr w:type="spellStart"/>
            <w:r>
              <w:rPr>
                <w:rFonts w:ascii="Segoe UI" w:hAnsi="Segoe UI" w:cs="Segoe UI"/>
                <w:color w:val="374151"/>
                <w:sz w:val="21"/>
                <w:szCs w:val="21"/>
                <w:shd w:val="clear" w:color="auto" w:fill="F7F7F8"/>
              </w:rPr>
              <w:t>dispayed</w:t>
            </w:r>
            <w:proofErr w:type="spellEnd"/>
            <w:r>
              <w:rPr>
                <w:rFonts w:ascii="Segoe UI" w:hAnsi="Segoe UI" w:cs="Segoe UI"/>
                <w:color w:val="374151"/>
                <w:sz w:val="21"/>
                <w:szCs w:val="21"/>
                <w:shd w:val="clear" w:color="auto" w:fill="F7F7F8"/>
              </w:rPr>
              <w:t xml:space="preserve"> on the window.</w:t>
            </w:r>
          </w:p>
        </w:tc>
        <w:tc>
          <w:tcPr>
            <w:tcW w:w="1633" w:type="dxa"/>
          </w:tcPr>
          <w:p w:rsidR="00A9704E" w:rsidRPr="00021762" w:rsidRDefault="00A9704E" w:rsidP="00A9704E">
            <w:pPr>
              <w:pStyle w:val="TableParagraph"/>
              <w:jc w:val="center"/>
              <w:rPr>
                <w:rFonts w:asciiTheme="majorHAnsi" w:hAnsiTheme="majorHAnsi"/>
              </w:rPr>
            </w:pPr>
            <w:r w:rsidRPr="00021762">
              <w:rPr>
                <w:rFonts w:asciiTheme="majorHAnsi" w:hAnsiTheme="majorHAnsi"/>
                <w:b/>
              </w:rPr>
              <w:t>Yes</w:t>
            </w:r>
          </w:p>
        </w:tc>
      </w:tr>
      <w:tr w:rsidR="00A9704E" w:rsidTr="00A9704E">
        <w:trPr>
          <w:trHeight w:val="554"/>
        </w:trPr>
        <w:tc>
          <w:tcPr>
            <w:tcW w:w="716" w:type="dxa"/>
          </w:tcPr>
          <w:p w:rsidR="00A9704E" w:rsidRPr="00021762" w:rsidRDefault="00A9704E" w:rsidP="00A9704E">
            <w:pPr>
              <w:pStyle w:val="TableParagraph"/>
              <w:spacing w:before="1"/>
              <w:ind w:left="8"/>
              <w:jc w:val="center"/>
              <w:rPr>
                <w:rFonts w:asciiTheme="majorHAnsi" w:hAnsiTheme="majorHAnsi"/>
                <w:b/>
                <w:sz w:val="20"/>
                <w:szCs w:val="20"/>
              </w:rPr>
            </w:pPr>
            <w:r>
              <w:rPr>
                <w:rFonts w:asciiTheme="majorHAnsi" w:hAnsiTheme="majorHAnsi"/>
                <w:b/>
                <w:sz w:val="20"/>
                <w:szCs w:val="20"/>
              </w:rPr>
              <w:t>4</w:t>
            </w:r>
            <w:r w:rsidRPr="00021762">
              <w:rPr>
                <w:rFonts w:asciiTheme="majorHAnsi" w:hAnsiTheme="majorHAnsi"/>
                <w:b/>
                <w:sz w:val="20"/>
                <w:szCs w:val="20"/>
              </w:rPr>
              <w:t>.</w:t>
            </w:r>
          </w:p>
        </w:tc>
        <w:tc>
          <w:tcPr>
            <w:tcW w:w="2865" w:type="dxa"/>
          </w:tcPr>
          <w:p w:rsidR="00A9704E" w:rsidRDefault="00A9704E" w:rsidP="00A9704E">
            <w:pPr>
              <w:pStyle w:val="TableParagraph"/>
              <w:spacing w:before="58" w:line="257" w:lineRule="exact"/>
              <w:ind w:left="92" w:right="86"/>
              <w:jc w:val="center"/>
              <w:rPr>
                <w:sz w:val="24"/>
              </w:rPr>
            </w:pPr>
            <w:r>
              <w:rPr>
                <w:rFonts w:ascii="Segoe UI" w:hAnsi="Segoe UI" w:cs="Segoe UI"/>
                <w:color w:val="374151"/>
                <w:shd w:val="clear" w:color="auto" w:fill="F7F7F8"/>
              </w:rPr>
              <w:t>"Select Directory" button clicked</w:t>
            </w:r>
          </w:p>
        </w:tc>
        <w:tc>
          <w:tcPr>
            <w:tcW w:w="5245" w:type="dxa"/>
          </w:tcPr>
          <w:p w:rsidR="00A9704E" w:rsidRDefault="00A9704E" w:rsidP="00A9704E">
            <w:pPr>
              <w:pStyle w:val="TableParagraph"/>
              <w:spacing w:before="1"/>
              <w:ind w:left="105"/>
              <w:jc w:val="center"/>
              <w:rPr>
                <w:sz w:val="24"/>
              </w:rPr>
            </w:pPr>
            <w:r>
              <w:rPr>
                <w:rFonts w:ascii="Segoe UI" w:hAnsi="Segoe UI" w:cs="Segoe UI"/>
                <w:color w:val="374151"/>
                <w:shd w:val="clear" w:color="auto" w:fill="F7F7F8"/>
              </w:rPr>
              <w:t>A directory selection dialog should open, allowing the user to choose a directory.</w:t>
            </w:r>
          </w:p>
        </w:tc>
        <w:tc>
          <w:tcPr>
            <w:tcW w:w="1633" w:type="dxa"/>
          </w:tcPr>
          <w:p w:rsidR="00A9704E" w:rsidRPr="00021762" w:rsidRDefault="00A9704E" w:rsidP="00A9704E">
            <w:pPr>
              <w:pStyle w:val="TableParagraph"/>
              <w:spacing w:before="1"/>
              <w:ind w:left="558" w:right="552"/>
              <w:jc w:val="center"/>
              <w:rPr>
                <w:rFonts w:asciiTheme="majorHAnsi" w:hAnsiTheme="majorHAnsi"/>
                <w:b/>
              </w:rPr>
            </w:pPr>
            <w:r w:rsidRPr="00021762">
              <w:rPr>
                <w:rFonts w:asciiTheme="majorHAnsi" w:hAnsiTheme="majorHAnsi"/>
                <w:b/>
              </w:rPr>
              <w:t>Yes</w:t>
            </w:r>
          </w:p>
        </w:tc>
      </w:tr>
      <w:tr w:rsidR="00A9704E" w:rsidTr="00A9704E">
        <w:trPr>
          <w:trHeight w:val="631"/>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5</w:t>
            </w:r>
            <w:r w:rsidRPr="00021762">
              <w:rPr>
                <w:rFonts w:asciiTheme="majorHAnsi" w:hAnsiTheme="majorHAnsi"/>
                <w:b/>
                <w:sz w:val="20"/>
                <w:szCs w:val="20"/>
              </w:rPr>
              <w:t>.</w:t>
            </w:r>
          </w:p>
        </w:tc>
        <w:tc>
          <w:tcPr>
            <w:tcW w:w="2865" w:type="dxa"/>
          </w:tcPr>
          <w:p w:rsidR="00A9704E" w:rsidRDefault="00A9704E" w:rsidP="00A9704E">
            <w:pPr>
              <w:pStyle w:val="TableParagraph"/>
              <w:jc w:val="center"/>
              <w:rPr>
                <w:sz w:val="24"/>
              </w:rPr>
            </w:pPr>
            <w:r>
              <w:rPr>
                <w:rFonts w:ascii="Segoe UI" w:hAnsi="Segoe UI" w:cs="Segoe UI"/>
                <w:color w:val="374151"/>
                <w:shd w:val="clear" w:color="auto" w:fill="F7F7F8"/>
              </w:rPr>
              <w:t xml:space="preserve">Double-click on a file in the </w:t>
            </w:r>
            <w:proofErr w:type="spellStart"/>
            <w:r>
              <w:rPr>
                <w:rFonts w:ascii="Segoe UI" w:hAnsi="Segoe UI" w:cs="Segoe UI"/>
                <w:color w:val="374151"/>
                <w:shd w:val="clear" w:color="auto" w:fill="F7F7F8"/>
              </w:rPr>
              <w:t>treeview</w:t>
            </w:r>
            <w:proofErr w:type="spellEnd"/>
          </w:p>
        </w:tc>
        <w:tc>
          <w:tcPr>
            <w:tcW w:w="5245" w:type="dxa"/>
          </w:tcPr>
          <w:p w:rsidR="00A9704E" w:rsidRPr="008A35B4" w:rsidRDefault="00A9704E" w:rsidP="00A9704E">
            <w:pPr>
              <w:pStyle w:val="TableParagraph"/>
              <w:ind w:right="156"/>
              <w:jc w:val="center"/>
            </w:pPr>
            <w:r>
              <w:rPr>
                <w:rFonts w:ascii="Segoe UI" w:hAnsi="Segoe UI" w:cs="Segoe UI"/>
                <w:color w:val="374151"/>
                <w:shd w:val="clear" w:color="auto" w:fill="F7F7F8"/>
              </w:rPr>
              <w:t>If the decryption key is correct, the selected file should open.</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6.</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background image</w:t>
            </w:r>
          </w:p>
        </w:tc>
        <w:tc>
          <w:tcPr>
            <w:tcW w:w="5245" w:type="dxa"/>
          </w:tcPr>
          <w:p w:rsidR="00A9704E" w:rsidRDefault="00A9704E" w:rsidP="00A9704E">
            <w:pPr>
              <w:pStyle w:val="TableParagraph"/>
              <w:spacing w:line="276" w:lineRule="exact"/>
              <w:ind w:left="105" w:right="102"/>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Check that the canvas displays the "purple</w:t>
            </w:r>
            <w:r w:rsidRPr="00980C29">
              <w:rPr>
                <w:rFonts w:ascii="Segoe UI" w:hAnsi="Segoe UI" w:cs="Segoe UI"/>
                <w:color w:val="374151"/>
                <w:sz w:val="21"/>
                <w:szCs w:val="21"/>
                <w:shd w:val="clear" w:color="auto" w:fill="F7F7F8"/>
              </w:rPr>
              <w:t>.png</w:t>
            </w:r>
            <w:r>
              <w:rPr>
                <w:rFonts w:ascii="Segoe UI" w:hAnsi="Segoe UI" w:cs="Segoe UI"/>
                <w:color w:val="374151"/>
                <w:sz w:val="21"/>
                <w:szCs w:val="21"/>
                <w:shd w:val="clear" w:color="auto" w:fill="F7F7F8"/>
              </w:rPr>
              <w:t>"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694"/>
        </w:trPr>
        <w:tc>
          <w:tcPr>
            <w:tcW w:w="716" w:type="dxa"/>
          </w:tcPr>
          <w:p w:rsidR="00A9704E" w:rsidRPr="00021762" w:rsidRDefault="00A9704E" w:rsidP="00A9704E">
            <w:pPr>
              <w:pStyle w:val="TableParagraph"/>
              <w:jc w:val="center"/>
              <w:rPr>
                <w:rFonts w:asciiTheme="majorHAnsi" w:hAnsiTheme="majorHAnsi"/>
                <w:b/>
                <w:sz w:val="20"/>
                <w:szCs w:val="20"/>
              </w:rPr>
            </w:pPr>
            <w:r>
              <w:rPr>
                <w:rFonts w:asciiTheme="majorHAnsi" w:hAnsiTheme="majorHAnsi"/>
                <w:b/>
                <w:sz w:val="20"/>
                <w:szCs w:val="20"/>
              </w:rPr>
              <w:t>7.</w:t>
            </w:r>
          </w:p>
        </w:tc>
        <w:tc>
          <w:tcPr>
            <w:tcW w:w="2865" w:type="dxa"/>
          </w:tcPr>
          <w:p w:rsidR="00A9704E" w:rsidRDefault="00A9704E" w:rsidP="00A9704E">
            <w:pPr>
              <w:pStyle w:val="TableParagraph"/>
              <w:jc w:val="center"/>
              <w:rPr>
                <w:sz w:val="24"/>
              </w:rPr>
            </w:pPr>
            <w:r>
              <w:rPr>
                <w:rFonts w:ascii="Segoe UI" w:hAnsi="Segoe UI" w:cs="Segoe UI"/>
                <w:color w:val="374151"/>
                <w:sz w:val="21"/>
                <w:szCs w:val="21"/>
                <w:shd w:val="clear" w:color="auto" w:fill="F7F7F8"/>
              </w:rPr>
              <w:t>"&lt; Back" label button clicked</w:t>
            </w:r>
          </w:p>
        </w:tc>
        <w:tc>
          <w:tcPr>
            <w:tcW w:w="5245" w:type="dxa"/>
          </w:tcPr>
          <w:p w:rsidR="00A9704E" w:rsidRDefault="00A9704E" w:rsidP="00A9704E">
            <w:pPr>
              <w:pStyle w:val="TableParagraph"/>
              <w:ind w:left="105" w:right="156"/>
              <w:jc w:val="center"/>
              <w:rPr>
                <w:sz w:val="24"/>
              </w:rPr>
            </w:pPr>
            <w:r>
              <w:rPr>
                <w:rFonts w:ascii="Segoe UI" w:hAnsi="Segoe UI" w:cs="Segoe UI"/>
                <w:color w:val="374151"/>
                <w:sz w:val="21"/>
                <w:szCs w:val="21"/>
                <w:shd w:val="clear" w:color="auto" w:fill="F7F7F8"/>
              </w:rPr>
              <w:t>Window is closed and returns to the previous window.</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sidRPr="00021762">
              <w:rPr>
                <w:rFonts w:asciiTheme="majorHAnsi" w:hAnsiTheme="majorHAnsi"/>
                <w:b/>
              </w:rPr>
              <w:t>Yes</w:t>
            </w:r>
          </w:p>
        </w:tc>
      </w:tr>
      <w:tr w:rsidR="00A9704E" w:rsidRPr="00021762" w:rsidTr="00A9704E">
        <w:trPr>
          <w:trHeight w:val="552"/>
        </w:trPr>
        <w:tc>
          <w:tcPr>
            <w:tcW w:w="716"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8</w:t>
            </w:r>
            <w:r w:rsidRPr="00021762">
              <w:rPr>
                <w:rFonts w:asciiTheme="majorHAnsi" w:hAnsiTheme="majorHAnsi"/>
                <w:b/>
                <w:sz w:val="20"/>
                <w:szCs w:val="20"/>
              </w:rPr>
              <w:t>.</w:t>
            </w:r>
          </w:p>
        </w:tc>
        <w:tc>
          <w:tcPr>
            <w:tcW w:w="2865" w:type="dxa"/>
          </w:tcPr>
          <w:p w:rsidR="00A9704E" w:rsidRDefault="00A9704E" w:rsidP="00A9704E">
            <w:pPr>
              <w:pStyle w:val="TableParagraph"/>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Canvas image</w:t>
            </w:r>
          </w:p>
        </w:tc>
        <w:tc>
          <w:tcPr>
            <w:tcW w:w="5245" w:type="dxa"/>
          </w:tcPr>
          <w:p w:rsidR="00A9704E" w:rsidRDefault="00A9704E" w:rsidP="00A9704E">
            <w:pPr>
              <w:pStyle w:val="TableParagraph"/>
              <w:ind w:left="105" w:right="156"/>
              <w:jc w:val="center"/>
              <w:rPr>
                <w:rFonts w:ascii="Segoe UI" w:hAnsi="Segoe UI" w:cs="Segoe UI"/>
                <w:color w:val="374151"/>
                <w:sz w:val="21"/>
                <w:szCs w:val="21"/>
                <w:shd w:val="clear" w:color="auto" w:fill="F7F7F8"/>
              </w:rPr>
            </w:pPr>
            <w:r>
              <w:rPr>
                <w:rFonts w:ascii="Segoe UI" w:hAnsi="Segoe UI" w:cs="Segoe UI"/>
                <w:color w:val="374151"/>
                <w:sz w:val="21"/>
                <w:szCs w:val="21"/>
                <w:shd w:val="clear" w:color="auto" w:fill="F7F7F8"/>
              </w:rPr>
              <w:t xml:space="preserve">Check that the canvas displays the </w:t>
            </w:r>
            <w:proofErr w:type="gramStart"/>
            <w:r>
              <w:rPr>
                <w:rFonts w:ascii="Segoe UI" w:hAnsi="Segoe UI" w:cs="Segoe UI"/>
                <w:color w:val="374151"/>
                <w:sz w:val="21"/>
                <w:szCs w:val="21"/>
                <w:shd w:val="clear" w:color="auto" w:fill="F7F7F8"/>
              </w:rPr>
              <w:t>"</w:t>
            </w:r>
            <w:r w:rsidRPr="00980C29">
              <w:rPr>
                <w:rFonts w:ascii="Segoe UI" w:hAnsi="Segoe UI" w:cs="Segoe UI"/>
                <w:color w:val="374151"/>
                <w:sz w:val="21"/>
                <w:szCs w:val="21"/>
                <w:shd w:val="clear" w:color="auto" w:fill="F7F7F8"/>
              </w:rPr>
              <w:t xml:space="preserve"> </w:t>
            </w:r>
            <w:proofErr w:type="spellStart"/>
            <w:r w:rsidRPr="00980C29">
              <w:rPr>
                <w:rFonts w:ascii="Segoe UI" w:hAnsi="Segoe UI" w:cs="Segoe UI"/>
                <w:color w:val="374151"/>
                <w:sz w:val="21"/>
                <w:szCs w:val="21"/>
                <w:shd w:val="clear" w:color="auto" w:fill="F7F7F8"/>
              </w:rPr>
              <w:t>disp</w:t>
            </w:r>
            <w:proofErr w:type="spellEnd"/>
            <w:proofErr w:type="gramEnd"/>
            <w:r w:rsidRPr="00980C29">
              <w:rPr>
                <w:rFonts w:ascii="Segoe UI" w:hAnsi="Segoe UI" w:cs="Segoe UI"/>
                <w:color w:val="374151"/>
                <w:sz w:val="21"/>
                <w:szCs w:val="21"/>
                <w:shd w:val="clear" w:color="auto" w:fill="F7F7F8"/>
              </w:rPr>
              <w:t xml:space="preserve"> ima.png</w:t>
            </w:r>
            <w:r>
              <w:rPr>
                <w:rFonts w:ascii="Segoe UI" w:hAnsi="Segoe UI" w:cs="Segoe UI"/>
                <w:color w:val="374151"/>
                <w:sz w:val="21"/>
                <w:szCs w:val="21"/>
                <w:shd w:val="clear" w:color="auto" w:fill="F7F7F8"/>
              </w:rPr>
              <w:t xml:space="preserve"> " image.</w:t>
            </w:r>
          </w:p>
        </w:tc>
        <w:tc>
          <w:tcPr>
            <w:tcW w:w="1633" w:type="dxa"/>
          </w:tcPr>
          <w:p w:rsidR="00A9704E" w:rsidRPr="00021762"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552"/>
        </w:trPr>
        <w:tc>
          <w:tcPr>
            <w:tcW w:w="716"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9.</w:t>
            </w:r>
          </w:p>
        </w:tc>
        <w:tc>
          <w:tcPr>
            <w:tcW w:w="2865" w:type="dxa"/>
          </w:tcPr>
          <w:p w:rsidR="00A9704E" w:rsidRDefault="00A9704E" w:rsidP="00A9704E">
            <w:pPr>
              <w:pStyle w:val="TableParagraph"/>
              <w:jc w:val="center"/>
              <w:rPr>
                <w:rFonts w:ascii="Segoe UI" w:hAnsi="Segoe UI" w:cs="Segoe UI"/>
                <w:color w:val="374151"/>
                <w:shd w:val="clear" w:color="auto" w:fill="F7F7F8"/>
              </w:rPr>
            </w:pPr>
            <w:r>
              <w:rPr>
                <w:rFonts w:ascii="Segoe UI" w:hAnsi="Segoe UI" w:cs="Segoe UI"/>
                <w:color w:val="374151"/>
                <w:shd w:val="clear" w:color="auto" w:fill="F7F7F8"/>
              </w:rPr>
              <w:t xml:space="preserve">Enter an incorrect </w:t>
            </w:r>
          </w:p>
          <w:p w:rsidR="00A9704E" w:rsidRDefault="00A9704E" w:rsidP="00A9704E">
            <w:pPr>
              <w:pStyle w:val="TableParagraph"/>
              <w:jc w:val="center"/>
              <w:rPr>
                <w:rFonts w:ascii="Segoe UI" w:hAnsi="Segoe UI" w:cs="Segoe UI"/>
                <w:color w:val="374151"/>
                <w:shd w:val="clear" w:color="auto" w:fill="F7F7F8"/>
              </w:rPr>
            </w:pPr>
            <w:r>
              <w:rPr>
                <w:rFonts w:ascii="Segoe UI" w:hAnsi="Segoe UI" w:cs="Segoe UI"/>
                <w:color w:val="374151"/>
                <w:shd w:val="clear" w:color="auto" w:fill="F7F7F8"/>
              </w:rPr>
              <w:t xml:space="preserve">decryption key and </w:t>
            </w:r>
          </w:p>
          <w:p w:rsidR="00A9704E" w:rsidRDefault="00A9704E" w:rsidP="00A9704E">
            <w:pPr>
              <w:pStyle w:val="TableParagraph"/>
              <w:jc w:val="center"/>
              <w:rPr>
                <w:rFonts w:ascii="Segoe UI" w:hAnsi="Segoe UI" w:cs="Segoe UI"/>
                <w:color w:val="374151"/>
                <w:sz w:val="21"/>
                <w:szCs w:val="21"/>
                <w:shd w:val="clear" w:color="auto" w:fill="F7F7F8"/>
              </w:rPr>
            </w:pPr>
            <w:proofErr w:type="gramStart"/>
            <w:r>
              <w:rPr>
                <w:rFonts w:ascii="Segoe UI" w:hAnsi="Segoe UI" w:cs="Segoe UI"/>
                <w:color w:val="374151"/>
                <w:shd w:val="clear" w:color="auto" w:fill="F7F7F8"/>
              </w:rPr>
              <w:t>click</w:t>
            </w:r>
            <w:proofErr w:type="gramEnd"/>
            <w:r>
              <w:rPr>
                <w:rFonts w:ascii="Segoe UI" w:hAnsi="Segoe UI" w:cs="Segoe UI"/>
                <w:color w:val="374151"/>
                <w:shd w:val="clear" w:color="auto" w:fill="F7F7F8"/>
              </w:rPr>
              <w:t xml:space="preserve"> the "Go" button.</w:t>
            </w:r>
          </w:p>
        </w:tc>
        <w:tc>
          <w:tcPr>
            <w:tcW w:w="5245" w:type="dxa"/>
          </w:tcPr>
          <w:p w:rsidR="00A9704E" w:rsidRDefault="00A9704E" w:rsidP="00A9704E">
            <w:pPr>
              <w:pStyle w:val="TableParagraph"/>
              <w:ind w:left="105" w:right="156"/>
              <w:jc w:val="center"/>
              <w:rPr>
                <w:rFonts w:ascii="Segoe UI" w:hAnsi="Segoe UI" w:cs="Segoe UI"/>
                <w:color w:val="374151"/>
                <w:sz w:val="21"/>
                <w:szCs w:val="21"/>
                <w:shd w:val="clear" w:color="auto" w:fill="F7F7F8"/>
              </w:rPr>
            </w:pPr>
            <w:r>
              <w:rPr>
                <w:rFonts w:ascii="Segoe UI" w:hAnsi="Segoe UI" w:cs="Segoe UI"/>
                <w:color w:val="374151"/>
                <w:shd w:val="clear" w:color="auto" w:fill="F7F7F8"/>
              </w:rPr>
              <w:t>A warning message should be displayed, indicating that the decryption key is incorrect.</w:t>
            </w:r>
          </w:p>
        </w:tc>
        <w:tc>
          <w:tcPr>
            <w:tcW w:w="1633" w:type="dxa"/>
          </w:tcPr>
          <w:p w:rsidR="00A9704E"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r w:rsidR="00A9704E" w:rsidRPr="00021762" w:rsidTr="00A9704E">
        <w:trPr>
          <w:trHeight w:val="552"/>
        </w:trPr>
        <w:tc>
          <w:tcPr>
            <w:tcW w:w="716" w:type="dxa"/>
          </w:tcPr>
          <w:p w:rsidR="00A9704E" w:rsidRDefault="00A9704E" w:rsidP="00A9704E">
            <w:pPr>
              <w:pStyle w:val="TableParagraph"/>
              <w:jc w:val="center"/>
              <w:rPr>
                <w:rFonts w:asciiTheme="majorHAnsi" w:hAnsiTheme="majorHAnsi"/>
                <w:b/>
                <w:sz w:val="20"/>
                <w:szCs w:val="20"/>
              </w:rPr>
            </w:pPr>
            <w:r>
              <w:rPr>
                <w:rFonts w:asciiTheme="majorHAnsi" w:hAnsiTheme="majorHAnsi"/>
                <w:b/>
                <w:sz w:val="20"/>
                <w:szCs w:val="20"/>
              </w:rPr>
              <w:t>10.</w:t>
            </w:r>
          </w:p>
        </w:tc>
        <w:tc>
          <w:tcPr>
            <w:tcW w:w="2865" w:type="dxa"/>
          </w:tcPr>
          <w:p w:rsidR="00A9704E" w:rsidRDefault="00A9704E" w:rsidP="00A9704E">
            <w:pPr>
              <w:pStyle w:val="TableParagraph"/>
              <w:jc w:val="center"/>
              <w:rPr>
                <w:rFonts w:ascii="Segoe UI" w:hAnsi="Segoe UI" w:cs="Segoe UI"/>
                <w:color w:val="374151"/>
                <w:shd w:val="clear" w:color="auto" w:fill="F7F7F8"/>
              </w:rPr>
            </w:pPr>
            <w:r>
              <w:rPr>
                <w:rFonts w:ascii="Segoe UI" w:hAnsi="Segoe UI" w:cs="Segoe UI"/>
                <w:color w:val="374151"/>
                <w:shd w:val="clear" w:color="auto" w:fill="F7F7F8"/>
              </w:rPr>
              <w:t>Enter a correct</w:t>
            </w:r>
          </w:p>
          <w:p w:rsidR="00A9704E" w:rsidRDefault="00A9704E" w:rsidP="00A9704E">
            <w:pPr>
              <w:pStyle w:val="TableParagraph"/>
              <w:jc w:val="center"/>
              <w:rPr>
                <w:rFonts w:ascii="Segoe UI" w:hAnsi="Segoe UI" w:cs="Segoe UI"/>
                <w:color w:val="374151"/>
                <w:shd w:val="clear" w:color="auto" w:fill="F7F7F8"/>
              </w:rPr>
            </w:pPr>
            <w:r>
              <w:rPr>
                <w:rFonts w:ascii="Segoe UI" w:hAnsi="Segoe UI" w:cs="Segoe UI"/>
                <w:color w:val="374151"/>
                <w:shd w:val="clear" w:color="auto" w:fill="F7F7F8"/>
              </w:rPr>
              <w:t xml:space="preserve"> decryption key and </w:t>
            </w:r>
          </w:p>
          <w:p w:rsidR="00A9704E" w:rsidRDefault="00A9704E" w:rsidP="00A9704E">
            <w:pPr>
              <w:pStyle w:val="TableParagraph"/>
              <w:jc w:val="center"/>
              <w:rPr>
                <w:rFonts w:ascii="Segoe UI" w:hAnsi="Segoe UI" w:cs="Segoe UI"/>
                <w:color w:val="374151"/>
                <w:sz w:val="21"/>
                <w:szCs w:val="21"/>
                <w:shd w:val="clear" w:color="auto" w:fill="F7F7F8"/>
              </w:rPr>
            </w:pPr>
            <w:proofErr w:type="gramStart"/>
            <w:r>
              <w:rPr>
                <w:rFonts w:ascii="Segoe UI" w:hAnsi="Segoe UI" w:cs="Segoe UI"/>
                <w:color w:val="374151"/>
                <w:shd w:val="clear" w:color="auto" w:fill="F7F7F8"/>
              </w:rPr>
              <w:t>click</w:t>
            </w:r>
            <w:proofErr w:type="gramEnd"/>
            <w:r>
              <w:rPr>
                <w:rFonts w:ascii="Segoe UI" w:hAnsi="Segoe UI" w:cs="Segoe UI"/>
                <w:color w:val="374151"/>
                <w:shd w:val="clear" w:color="auto" w:fill="F7F7F8"/>
              </w:rPr>
              <w:t xml:space="preserve"> the "Go" button.</w:t>
            </w:r>
          </w:p>
        </w:tc>
        <w:tc>
          <w:tcPr>
            <w:tcW w:w="5245" w:type="dxa"/>
          </w:tcPr>
          <w:p w:rsidR="00A9704E" w:rsidRDefault="00A9704E" w:rsidP="00A9704E">
            <w:pPr>
              <w:pStyle w:val="TableParagraph"/>
              <w:ind w:left="105" w:right="156"/>
              <w:jc w:val="center"/>
              <w:rPr>
                <w:rFonts w:ascii="Segoe UI" w:hAnsi="Segoe UI" w:cs="Segoe UI"/>
                <w:color w:val="374151"/>
                <w:shd w:val="clear" w:color="auto" w:fill="F7F7F8"/>
              </w:rPr>
            </w:pPr>
            <w:r>
              <w:rPr>
                <w:rFonts w:ascii="Segoe UI" w:hAnsi="Segoe UI" w:cs="Segoe UI"/>
                <w:color w:val="374151"/>
                <w:shd w:val="clear" w:color="auto" w:fill="F7F7F8"/>
              </w:rPr>
              <w:t xml:space="preserve">If the key is correct, the selected file </w:t>
            </w:r>
          </w:p>
          <w:p w:rsidR="00A9704E" w:rsidRDefault="00A9704E" w:rsidP="00A9704E">
            <w:pPr>
              <w:pStyle w:val="TableParagraph"/>
              <w:ind w:left="105" w:right="156"/>
              <w:jc w:val="center"/>
              <w:rPr>
                <w:rFonts w:ascii="Segoe UI" w:hAnsi="Segoe UI" w:cs="Segoe UI"/>
                <w:color w:val="374151"/>
                <w:sz w:val="21"/>
                <w:szCs w:val="21"/>
                <w:shd w:val="clear" w:color="auto" w:fill="F7F7F8"/>
              </w:rPr>
            </w:pPr>
            <w:proofErr w:type="gramStart"/>
            <w:r>
              <w:rPr>
                <w:rFonts w:ascii="Segoe UI" w:hAnsi="Segoe UI" w:cs="Segoe UI"/>
                <w:color w:val="374151"/>
                <w:shd w:val="clear" w:color="auto" w:fill="F7F7F8"/>
              </w:rPr>
              <w:t>should</w:t>
            </w:r>
            <w:proofErr w:type="gramEnd"/>
            <w:r>
              <w:rPr>
                <w:rFonts w:ascii="Segoe UI" w:hAnsi="Segoe UI" w:cs="Segoe UI"/>
                <w:color w:val="374151"/>
                <w:shd w:val="clear" w:color="auto" w:fill="F7F7F8"/>
              </w:rPr>
              <w:t xml:space="preserve"> open.</w:t>
            </w:r>
          </w:p>
        </w:tc>
        <w:tc>
          <w:tcPr>
            <w:tcW w:w="1633" w:type="dxa"/>
          </w:tcPr>
          <w:p w:rsidR="00A9704E" w:rsidRDefault="00A9704E" w:rsidP="00A9704E">
            <w:pPr>
              <w:pStyle w:val="TableParagraph"/>
              <w:spacing w:line="275" w:lineRule="exact"/>
              <w:ind w:left="558" w:right="552"/>
              <w:jc w:val="center"/>
              <w:rPr>
                <w:rFonts w:asciiTheme="majorHAnsi" w:hAnsiTheme="majorHAnsi"/>
                <w:b/>
              </w:rPr>
            </w:pPr>
            <w:r>
              <w:rPr>
                <w:rFonts w:asciiTheme="majorHAnsi" w:hAnsiTheme="majorHAnsi"/>
                <w:b/>
              </w:rPr>
              <w:t>Yes</w:t>
            </w:r>
          </w:p>
        </w:tc>
      </w:tr>
    </w:tbl>
    <w:p w:rsidR="00A9704E" w:rsidRDefault="00A9704E" w:rsidP="00A9704E">
      <w:pPr>
        <w:rPr>
          <w:rFonts w:asciiTheme="majorHAnsi" w:hAnsiTheme="majorHAnsi"/>
          <w:b/>
        </w:rPr>
      </w:pPr>
    </w:p>
    <w:p w:rsidR="00714CF5" w:rsidRPr="00714CF5" w:rsidRDefault="00714CF5" w:rsidP="00681EBE">
      <w:pPr>
        <w:ind w:left="0" w:firstLine="0"/>
      </w:pPr>
    </w:p>
    <w:p w:rsidR="00681EBE" w:rsidRPr="002B246D" w:rsidRDefault="00681EBE" w:rsidP="00681EBE">
      <w:pPr>
        <w:ind w:left="0" w:firstLine="0"/>
        <w:rPr>
          <w:b/>
          <w:sz w:val="32"/>
        </w:rPr>
      </w:pPr>
    </w:p>
    <w:p w:rsidR="00FF56EB" w:rsidRDefault="00FF56EB"/>
    <w:p w:rsidR="00A9704E" w:rsidRDefault="00A9704E"/>
    <w:p w:rsidR="00A9704E" w:rsidRDefault="00A9704E"/>
    <w:p w:rsidR="00A9704E" w:rsidRDefault="00A9704E"/>
    <w:p w:rsidR="00A9704E" w:rsidRDefault="00A9704E"/>
    <w:p w:rsidR="00A9704E" w:rsidRDefault="00A9704E"/>
    <w:p w:rsidR="00A9704E" w:rsidRDefault="00A9704E"/>
    <w:p w:rsidR="00A9704E" w:rsidRDefault="00A9704E"/>
    <w:p w:rsidR="00A9704E" w:rsidRDefault="00A9704E"/>
    <w:p w:rsidR="00A9704E" w:rsidRDefault="00A9704E"/>
    <w:p w:rsidR="00A9704E" w:rsidRDefault="00AD5766">
      <w:pPr>
        <w:rPr>
          <w:b/>
          <w:sz w:val="32"/>
        </w:rPr>
      </w:pPr>
      <w:r>
        <w:rPr>
          <w:b/>
          <w:sz w:val="32"/>
        </w:rPr>
        <w:lastRenderedPageBreak/>
        <w:t>Chapter 5:</w:t>
      </w:r>
    </w:p>
    <w:p w:rsidR="00AD5766" w:rsidRDefault="00AD5766">
      <w:pPr>
        <w:rPr>
          <w:b/>
          <w:sz w:val="32"/>
        </w:rPr>
      </w:pPr>
    </w:p>
    <w:p w:rsidR="00AD5766" w:rsidRDefault="00AD5766">
      <w:pPr>
        <w:rPr>
          <w:b/>
          <w:sz w:val="28"/>
        </w:rPr>
      </w:pPr>
      <w:r>
        <w:rPr>
          <w:b/>
          <w:sz w:val="28"/>
        </w:rPr>
        <w:t xml:space="preserve">5.1 </w:t>
      </w:r>
      <w:proofErr w:type="spellStart"/>
      <w:r w:rsidRPr="00AD5766">
        <w:rPr>
          <w:b/>
          <w:sz w:val="28"/>
        </w:rPr>
        <w:t>Buisness</w:t>
      </w:r>
      <w:proofErr w:type="spellEnd"/>
      <w:r w:rsidRPr="00AD5766">
        <w:rPr>
          <w:b/>
          <w:sz w:val="28"/>
        </w:rPr>
        <w:t xml:space="preserve"> Aspects</w:t>
      </w:r>
      <w:r>
        <w:rPr>
          <w:b/>
          <w:sz w:val="28"/>
        </w:rPr>
        <w:t>:</w:t>
      </w:r>
    </w:p>
    <w:p w:rsidR="00AD5766" w:rsidRDefault="00AD5766">
      <w:pPr>
        <w:rPr>
          <w:b/>
          <w:sz w:val="28"/>
        </w:rPr>
      </w:pPr>
    </w:p>
    <w:p w:rsidR="00AD5766" w:rsidRPr="00AD5766" w:rsidRDefault="00AD5766" w:rsidP="00AD5766">
      <w:pPr>
        <w:pStyle w:val="ListParagraph"/>
        <w:numPr>
          <w:ilvl w:val="0"/>
          <w:numId w:val="13"/>
        </w:numPr>
        <w:rPr>
          <w:b/>
        </w:rPr>
      </w:pPr>
      <w:r w:rsidRPr="00AD5766">
        <w:rPr>
          <w:b/>
        </w:rPr>
        <w:t>Market and economical outlook:</w:t>
      </w:r>
    </w:p>
    <w:p w:rsidR="00AD5766" w:rsidRPr="00AD5766" w:rsidRDefault="00AD5766">
      <w:pPr>
        <w:rPr>
          <w:b/>
        </w:rPr>
      </w:pPr>
    </w:p>
    <w:p w:rsidR="00AD5766" w:rsidRPr="00AD5766" w:rsidRDefault="00AD5766" w:rsidP="00AD5766">
      <w:pPr>
        <w:rPr>
          <w:b/>
        </w:rPr>
      </w:pPr>
      <w:r w:rsidRPr="00AD5766">
        <w:rPr>
          <w:b/>
        </w:rPr>
        <w:t>Growing Demand for Secure Authentication:</w:t>
      </w:r>
    </w:p>
    <w:p w:rsidR="00AD5766" w:rsidRDefault="00AD5766" w:rsidP="00AD5766">
      <w:r w:rsidRPr="00AD5766">
        <w:t>With the rise in cyber threats and data breaches, organizations across industries are prioritizing robust authentication mechanisms. USB security keys offer enhanced security compared to traditional passwords, making them an attractive solution for protecting sensitive data and systems.</w:t>
      </w:r>
    </w:p>
    <w:p w:rsidR="00AD5766" w:rsidRDefault="00AD5766" w:rsidP="00AD5766"/>
    <w:p w:rsidR="00AD5766" w:rsidRPr="00AD5766" w:rsidRDefault="00AD5766" w:rsidP="00AD5766">
      <w:pPr>
        <w:rPr>
          <w:b/>
        </w:rPr>
      </w:pPr>
      <w:r w:rsidRPr="00AD5766">
        <w:rPr>
          <w:b/>
        </w:rPr>
        <w:t>Growing Remote Workforce:</w:t>
      </w:r>
    </w:p>
    <w:p w:rsidR="00AD5766" w:rsidRDefault="00AD5766" w:rsidP="00AD5766">
      <w:r>
        <w:t>The shift towards remote work and cloud-based systems has created a need for secure remote access solutions. USB security keys provide a portable and secure authentication method for remote employees, ensuring that only authorized individuals can access critical systems and data.</w:t>
      </w:r>
    </w:p>
    <w:p w:rsidR="00AD5766" w:rsidRDefault="00AD5766" w:rsidP="00AD5766"/>
    <w:p w:rsidR="00AD5766" w:rsidRPr="00AD5766" w:rsidRDefault="00AD5766" w:rsidP="00AD5766">
      <w:pPr>
        <w:rPr>
          <w:b/>
        </w:rPr>
      </w:pPr>
      <w:r w:rsidRPr="00AD5766">
        <w:rPr>
          <w:b/>
        </w:rPr>
        <w:t>Technological Advancements:</w:t>
      </w:r>
    </w:p>
    <w:p w:rsidR="00AD5766" w:rsidRDefault="00AD5766" w:rsidP="00AD5766">
      <w:r>
        <w:t>USB security key technology continues to evolve, with advancements in hardware, firmware, and encryption algorithms. These advancements enhance the security, performance, and usability of USB security keys, making them more appealing to organizations.</w:t>
      </w:r>
    </w:p>
    <w:p w:rsidR="00AD5766" w:rsidRDefault="00AD5766" w:rsidP="00AD5766"/>
    <w:p w:rsidR="00AD5766" w:rsidRDefault="00AD5766" w:rsidP="00AD5766">
      <w:pPr>
        <w:pStyle w:val="ListParagraph"/>
        <w:numPr>
          <w:ilvl w:val="0"/>
          <w:numId w:val="13"/>
        </w:numPr>
        <w:rPr>
          <w:b/>
        </w:rPr>
      </w:pPr>
      <w:r w:rsidRPr="00AD5766">
        <w:rPr>
          <w:b/>
        </w:rPr>
        <w:t>Novel Features of the Product:</w:t>
      </w:r>
    </w:p>
    <w:p w:rsidR="007D50CB" w:rsidRPr="007D50CB" w:rsidRDefault="007D50CB" w:rsidP="007D50CB">
      <w:pPr>
        <w:rPr>
          <w:b/>
        </w:rPr>
      </w:pPr>
    </w:p>
    <w:p w:rsidR="007D50CB" w:rsidRPr="007D50CB" w:rsidRDefault="007D50CB" w:rsidP="007D50CB">
      <w:r w:rsidRPr="007D50CB">
        <w:rPr>
          <w:b/>
        </w:rPr>
        <w:t>Advanced Cryptographic Algorithms</w:t>
      </w:r>
      <w:r w:rsidRPr="007D50CB">
        <w:t>: The USB security key could utilize advanced cryptographic algorithms, such as Elliptic Curve Cryptography (ECC) or post-quantum cryptography, to provide strong encryption and key management capabilities. This ensures that user data and communications are secure against emerging threats.</w:t>
      </w:r>
    </w:p>
    <w:p w:rsidR="00AD5766" w:rsidRDefault="00AD5766" w:rsidP="00AD5766">
      <w:pPr>
        <w:rPr>
          <w:b/>
        </w:rPr>
      </w:pPr>
    </w:p>
    <w:p w:rsidR="007D50CB" w:rsidRDefault="007D50CB" w:rsidP="00AD5766">
      <w:pPr>
        <w:rPr>
          <w:b/>
        </w:rPr>
      </w:pPr>
    </w:p>
    <w:p w:rsidR="007D50CB" w:rsidRDefault="007D50CB" w:rsidP="007D50CB">
      <w:pPr>
        <w:pStyle w:val="ListParagraph"/>
        <w:numPr>
          <w:ilvl w:val="0"/>
          <w:numId w:val="13"/>
        </w:numPr>
        <w:rPr>
          <w:b/>
        </w:rPr>
      </w:pPr>
      <w:r>
        <w:rPr>
          <w:b/>
        </w:rPr>
        <w:t>Product Fit into the Competitive landscape:</w:t>
      </w:r>
    </w:p>
    <w:p w:rsidR="007D50CB" w:rsidRDefault="007D50CB" w:rsidP="007D50CB">
      <w:pPr>
        <w:rPr>
          <w:b/>
        </w:rPr>
      </w:pPr>
    </w:p>
    <w:p w:rsidR="007D50CB" w:rsidRDefault="007D50CB" w:rsidP="007D50CB">
      <w:pPr>
        <w:rPr>
          <w:b/>
        </w:rPr>
      </w:pPr>
      <w:r w:rsidRPr="007D50CB">
        <w:rPr>
          <w:b/>
        </w:rPr>
        <w:t>Enhanced Security:</w:t>
      </w:r>
    </w:p>
    <w:p w:rsidR="007D50CB" w:rsidRDefault="007D50CB" w:rsidP="007D50CB">
      <w:pPr>
        <w:rPr>
          <w:b/>
        </w:rPr>
      </w:pPr>
    </w:p>
    <w:p w:rsidR="007D50CB" w:rsidRPr="007D50CB" w:rsidRDefault="007D50CB" w:rsidP="007D50CB">
      <w:r w:rsidRPr="007D50CB">
        <w:t xml:space="preserve"> Emphasize the strong security measures offered by the USB security key project. Highlight features like tamper-resistant hardware, advanced cryptographic algorithms, and multi-factor authentication, which provide a higher level of security compared to traditional password-based authentication methods.</w:t>
      </w:r>
    </w:p>
    <w:p w:rsidR="007D50CB" w:rsidRPr="007D50CB" w:rsidRDefault="007D50CB" w:rsidP="007D50CB"/>
    <w:p w:rsidR="007D50CB" w:rsidRDefault="007D50CB" w:rsidP="007D50CB"/>
    <w:p w:rsidR="007D50CB" w:rsidRDefault="007D50CB" w:rsidP="007D50CB">
      <w:r w:rsidRPr="007D50CB">
        <w:rPr>
          <w:b/>
        </w:rPr>
        <w:lastRenderedPageBreak/>
        <w:t>Ease of Use:</w:t>
      </w:r>
      <w:r w:rsidRPr="007D50CB">
        <w:t xml:space="preserve"> </w:t>
      </w:r>
    </w:p>
    <w:p w:rsidR="007D50CB" w:rsidRDefault="007D50CB" w:rsidP="007D50CB"/>
    <w:p w:rsidR="007D50CB" w:rsidRPr="007D50CB" w:rsidRDefault="007D50CB" w:rsidP="007D50CB">
      <w:r w:rsidRPr="007D50CB">
        <w:t>Focus on providing a user-friendly experience. Ensure that the USB security key is easy to set up, intuitive to use, and seamlessly integrates with popular platforms and applications. Simplifying the authentication process and minimizing user friction can be a significant differentiator in the market.</w:t>
      </w:r>
    </w:p>
    <w:p w:rsidR="007D50CB" w:rsidRDefault="007D50CB" w:rsidP="00AD5766"/>
    <w:p w:rsidR="007D50CB" w:rsidRDefault="007D50CB" w:rsidP="00AD5766">
      <w:r w:rsidRPr="007D50CB">
        <w:rPr>
          <w:b/>
        </w:rPr>
        <w:t>Cost-Effectiveness:</w:t>
      </w:r>
      <w:r w:rsidRPr="007D50CB">
        <w:t xml:space="preserve"> </w:t>
      </w:r>
    </w:p>
    <w:p w:rsidR="007D50CB" w:rsidRDefault="007D50CB" w:rsidP="00AD5766"/>
    <w:p w:rsidR="007D50CB" w:rsidRDefault="007D50CB" w:rsidP="00AD5766">
      <w:r w:rsidRPr="007D50CB">
        <w:t>Offer a cost-effective solution compared to other authentication methods. Position the USB security key project as a cost-efficient alternative to smart cards, biometric systems, or proprietary hardware tokens. Highlight the long-term cost savings, such as reduced password-related support costs and enhanced security against potential breaches.</w:t>
      </w:r>
    </w:p>
    <w:p w:rsidR="007D50CB" w:rsidRDefault="007D50CB" w:rsidP="00AD5766"/>
    <w:p w:rsidR="007D50CB" w:rsidRPr="007D50CB" w:rsidRDefault="007D50CB" w:rsidP="007D50CB">
      <w:pPr>
        <w:pStyle w:val="ListParagraph"/>
        <w:numPr>
          <w:ilvl w:val="0"/>
          <w:numId w:val="13"/>
        </w:numPr>
      </w:pPr>
      <w:r>
        <w:rPr>
          <w:b/>
          <w:sz w:val="28"/>
        </w:rPr>
        <w:t>Projected Clients:</w:t>
      </w:r>
    </w:p>
    <w:p w:rsidR="007D50CB" w:rsidRPr="007D50CB" w:rsidRDefault="007D50CB" w:rsidP="007D50CB">
      <w:pPr>
        <w:pStyle w:val="ListParagraph"/>
        <w:ind w:left="1713" w:firstLine="0"/>
      </w:pPr>
    </w:p>
    <w:p w:rsidR="007D50CB" w:rsidRDefault="007D50CB" w:rsidP="007D50CB">
      <w:pPr>
        <w:pStyle w:val="ListParagraph"/>
        <w:numPr>
          <w:ilvl w:val="0"/>
          <w:numId w:val="14"/>
        </w:numPr>
      </w:pPr>
      <w:r>
        <w:t xml:space="preserve">Manoj </w:t>
      </w:r>
      <w:proofErr w:type="spellStart"/>
      <w:r>
        <w:t>kumar</w:t>
      </w:r>
      <w:proofErr w:type="spellEnd"/>
      <w:r>
        <w:t xml:space="preserve"> </w:t>
      </w:r>
      <w:proofErr w:type="spellStart"/>
      <w:r>
        <w:t>Patil</w:t>
      </w:r>
      <w:proofErr w:type="spellEnd"/>
    </w:p>
    <w:p w:rsidR="007D50CB" w:rsidRDefault="007D50CB" w:rsidP="007D50CB">
      <w:pPr>
        <w:pStyle w:val="ListParagraph"/>
        <w:numPr>
          <w:ilvl w:val="0"/>
          <w:numId w:val="14"/>
        </w:numPr>
      </w:pPr>
      <w:r>
        <w:t xml:space="preserve">Vishal </w:t>
      </w:r>
      <w:proofErr w:type="spellStart"/>
      <w:r>
        <w:t>Kadalagi</w:t>
      </w:r>
      <w:proofErr w:type="spellEnd"/>
    </w:p>
    <w:p w:rsidR="007D50CB" w:rsidRDefault="007D50CB" w:rsidP="007D50CB">
      <w:pPr>
        <w:pStyle w:val="ListParagraph"/>
        <w:numPr>
          <w:ilvl w:val="0"/>
          <w:numId w:val="14"/>
        </w:numPr>
      </w:pPr>
      <w:proofErr w:type="spellStart"/>
      <w:r>
        <w:t>Vinayak</w:t>
      </w:r>
      <w:proofErr w:type="spellEnd"/>
      <w:r>
        <w:t xml:space="preserve"> </w:t>
      </w:r>
      <w:proofErr w:type="spellStart"/>
      <w:r>
        <w:t>Kamkar</w:t>
      </w:r>
      <w:proofErr w:type="spellEnd"/>
    </w:p>
    <w:p w:rsidR="007D50CB" w:rsidRDefault="007D50CB" w:rsidP="007D50CB"/>
    <w:p w:rsidR="007D50CB" w:rsidRDefault="007D50CB" w:rsidP="007D50CB">
      <w:pPr>
        <w:rPr>
          <w:b/>
          <w:sz w:val="28"/>
        </w:rPr>
      </w:pPr>
      <w:r>
        <w:rPr>
          <w:b/>
          <w:sz w:val="28"/>
        </w:rPr>
        <w:t>5.2 Financial Considerations:</w:t>
      </w:r>
    </w:p>
    <w:p w:rsidR="007D50CB" w:rsidRDefault="007D50CB" w:rsidP="007D50CB">
      <w:pPr>
        <w:rPr>
          <w:b/>
          <w:sz w:val="28"/>
        </w:rPr>
      </w:pPr>
    </w:p>
    <w:p w:rsidR="007A5605" w:rsidRDefault="007D50CB" w:rsidP="007A5605">
      <w:pPr>
        <w:ind w:left="0" w:firstLine="0"/>
        <w:rPr>
          <w:b/>
          <w:sz w:val="28"/>
        </w:rPr>
      </w:pPr>
      <w:r>
        <w:rPr>
          <w:b/>
          <w:sz w:val="28"/>
        </w:rPr>
        <w:t>Project Overall Budget:</w:t>
      </w:r>
    </w:p>
    <w:p w:rsidR="007A5605" w:rsidRDefault="007A5605" w:rsidP="007A5605">
      <w:pPr>
        <w:ind w:left="0" w:firstLine="0"/>
      </w:pPr>
    </w:p>
    <w:p w:rsidR="007D50CB" w:rsidRPr="007A5605" w:rsidRDefault="007D50CB" w:rsidP="007A5605">
      <w:pPr>
        <w:ind w:left="0" w:firstLine="0"/>
        <w:rPr>
          <w:b/>
          <w:sz w:val="28"/>
        </w:rPr>
      </w:pPr>
      <w:r w:rsidRPr="007A5605">
        <w:rPr>
          <w:b/>
        </w:rPr>
        <w:t>COST ANALYSIS</w:t>
      </w:r>
      <w:r w:rsidR="007A5605">
        <w:rPr>
          <w:b/>
        </w:rPr>
        <w:t>:</w:t>
      </w:r>
    </w:p>
    <w:p w:rsidR="007D50CB" w:rsidRPr="007A5605" w:rsidRDefault="007D50CB" w:rsidP="007D50CB">
      <w:r w:rsidRPr="007A5605">
        <w:t xml:space="preserve">EFFORT = </w:t>
      </w:r>
      <w:proofErr w:type="gramStart"/>
      <w:r w:rsidRPr="007A5605">
        <w:t>a(</w:t>
      </w:r>
      <w:proofErr w:type="gramEnd"/>
      <w:r w:rsidRPr="007A5605">
        <w:t>KLOC)^b</w:t>
      </w:r>
    </w:p>
    <w:p w:rsidR="007D50CB" w:rsidRPr="007A5605" w:rsidRDefault="007D50CB" w:rsidP="007D50CB"/>
    <w:p w:rsidR="007D50CB" w:rsidRPr="007A5605" w:rsidRDefault="007D50CB" w:rsidP="007D50CB">
      <w:r w:rsidRPr="007A5605">
        <w:t xml:space="preserve">TIME = </w:t>
      </w:r>
      <w:proofErr w:type="gramStart"/>
      <w:r w:rsidRPr="007A5605">
        <w:t>c(</w:t>
      </w:r>
      <w:proofErr w:type="gramEnd"/>
      <w:r w:rsidRPr="007A5605">
        <w:t>EFFORT)^d</w:t>
      </w:r>
    </w:p>
    <w:p w:rsidR="007D50CB" w:rsidRPr="007A5605" w:rsidRDefault="007D50CB" w:rsidP="007D50CB"/>
    <w:p w:rsidR="007D50CB" w:rsidRPr="007A5605" w:rsidRDefault="007D50CB" w:rsidP="007D50CB">
      <w:r w:rsidRPr="007A5605">
        <w:t xml:space="preserve">For Organic Project </w:t>
      </w:r>
      <w:proofErr w:type="spellStart"/>
      <w:r w:rsidRPr="007A5605">
        <w:t>a</w:t>
      </w:r>
      <w:proofErr w:type="gramStart"/>
      <w:r w:rsidRPr="007A5605">
        <w:t>,b,c,d</w:t>
      </w:r>
      <w:proofErr w:type="spellEnd"/>
      <w:proofErr w:type="gramEnd"/>
      <w:r w:rsidRPr="007A5605">
        <w:t xml:space="preserve"> Values are as Follows:</w:t>
      </w:r>
    </w:p>
    <w:p w:rsidR="007D50CB" w:rsidRPr="007A5605" w:rsidRDefault="007D50CB" w:rsidP="007D50CB">
      <w:r w:rsidRPr="007A5605">
        <w:t>a = 2.4</w:t>
      </w:r>
    </w:p>
    <w:p w:rsidR="007D50CB" w:rsidRPr="007A5605" w:rsidRDefault="007D50CB" w:rsidP="007D50CB">
      <w:r w:rsidRPr="007A5605">
        <w:t>b = 1.05</w:t>
      </w:r>
    </w:p>
    <w:p w:rsidR="007D50CB" w:rsidRPr="007A5605" w:rsidRDefault="007D50CB" w:rsidP="007D50CB">
      <w:r w:rsidRPr="007A5605">
        <w:t xml:space="preserve">c = 2.5 </w:t>
      </w:r>
    </w:p>
    <w:p w:rsidR="007D50CB" w:rsidRPr="007A5605" w:rsidRDefault="007D50CB" w:rsidP="007D50CB">
      <w:r w:rsidRPr="007A5605">
        <w:t>d = 0.38</w:t>
      </w:r>
    </w:p>
    <w:p w:rsidR="007D50CB" w:rsidRPr="007A5605" w:rsidRDefault="007D50CB" w:rsidP="007D50CB">
      <w:r w:rsidRPr="007A5605">
        <w:t xml:space="preserve">Estimated Man Power Cost </w:t>
      </w:r>
      <w:proofErr w:type="gramStart"/>
      <w:r w:rsidRPr="007A5605">
        <w:t>Per</w:t>
      </w:r>
      <w:proofErr w:type="gramEnd"/>
      <w:r w:rsidRPr="007A5605">
        <w:t xml:space="preserve"> Month is </w:t>
      </w:r>
      <w:r w:rsidRPr="007A5605">
        <w:rPr>
          <w:b/>
        </w:rPr>
        <w:t>RS 500</w:t>
      </w:r>
    </w:p>
    <w:p w:rsidR="007A5605" w:rsidRDefault="007A5605" w:rsidP="007A5605">
      <w:pPr>
        <w:ind w:left="0" w:firstLine="0"/>
        <w:rPr>
          <w:b/>
        </w:rPr>
      </w:pPr>
    </w:p>
    <w:p w:rsidR="007A5605" w:rsidRDefault="007A5605" w:rsidP="007A5605">
      <w:pPr>
        <w:ind w:left="0" w:firstLine="0"/>
        <w:rPr>
          <w:b/>
        </w:rPr>
      </w:pPr>
    </w:p>
    <w:p w:rsidR="007D50CB" w:rsidRPr="007A5605" w:rsidRDefault="007D50CB" w:rsidP="007A5605">
      <w:pPr>
        <w:ind w:left="0" w:firstLine="0"/>
        <w:rPr>
          <w:b/>
        </w:rPr>
      </w:pPr>
      <w:r w:rsidRPr="007A5605">
        <w:rPr>
          <w:b/>
        </w:rPr>
        <w:t>COST CALCULATION</w:t>
      </w:r>
      <w:r w:rsidR="007A5605" w:rsidRPr="007A5605">
        <w:rPr>
          <w:b/>
        </w:rPr>
        <w:t>:</w:t>
      </w:r>
    </w:p>
    <w:p w:rsidR="007D50CB" w:rsidRPr="007A5605" w:rsidRDefault="007D50CB" w:rsidP="007D50CB"/>
    <w:p w:rsidR="007D50CB" w:rsidRPr="007A5605" w:rsidRDefault="007D50CB" w:rsidP="007D50CB">
      <w:r w:rsidRPr="007A5605">
        <w:t>EFFORT = 2.4(1.1</w:t>
      </w:r>
      <w:proofErr w:type="gramStart"/>
      <w:r w:rsidRPr="007A5605">
        <w:t>)^</w:t>
      </w:r>
      <w:proofErr w:type="gramEnd"/>
      <w:r w:rsidRPr="007A5605">
        <w:t>1.05 = 2.65</w:t>
      </w:r>
    </w:p>
    <w:p w:rsidR="007D50CB" w:rsidRPr="007A5605" w:rsidRDefault="007D50CB" w:rsidP="007D50CB">
      <w:r w:rsidRPr="007A5605">
        <w:t>TIME = 2.5(2.65</w:t>
      </w:r>
      <w:proofErr w:type="gramStart"/>
      <w:r w:rsidRPr="007A5605">
        <w:t>)^</w:t>
      </w:r>
      <w:proofErr w:type="gramEnd"/>
      <w:r w:rsidRPr="007A5605">
        <w:t>0.38 = 3.6</w:t>
      </w:r>
    </w:p>
    <w:p w:rsidR="007D50CB" w:rsidRPr="007A5605" w:rsidRDefault="007D50CB" w:rsidP="007D50CB">
      <w:r w:rsidRPr="007A5605">
        <w:t xml:space="preserve">COST = 500*3*3.6*2.65 </w:t>
      </w:r>
      <w:proofErr w:type="gramStart"/>
      <w:r w:rsidRPr="007A5605">
        <w:t xml:space="preserve">=  </w:t>
      </w:r>
      <w:r w:rsidRPr="007A5605">
        <w:rPr>
          <w:b/>
        </w:rPr>
        <w:t>RS</w:t>
      </w:r>
      <w:proofErr w:type="gramEnd"/>
      <w:r w:rsidRPr="007A5605">
        <w:rPr>
          <w:b/>
        </w:rPr>
        <w:t xml:space="preserve"> 14310</w:t>
      </w:r>
      <w:r w:rsidR="007A5605">
        <w:rPr>
          <w:b/>
        </w:rPr>
        <w:t>/-</w:t>
      </w:r>
    </w:p>
    <w:p w:rsidR="007D50CB" w:rsidRDefault="007D50CB" w:rsidP="007D50CB"/>
    <w:p w:rsidR="007D50CB" w:rsidRDefault="007A5605" w:rsidP="007A5605">
      <w:pPr>
        <w:pStyle w:val="ListParagraph"/>
        <w:numPr>
          <w:ilvl w:val="0"/>
          <w:numId w:val="13"/>
        </w:numPr>
        <w:rPr>
          <w:b/>
        </w:rPr>
      </w:pPr>
      <w:r>
        <w:rPr>
          <w:b/>
        </w:rPr>
        <w:lastRenderedPageBreak/>
        <w:t>Cost projection needed for Profit Options:</w:t>
      </w:r>
    </w:p>
    <w:p w:rsidR="007A5605" w:rsidRDefault="007A5605" w:rsidP="007A5605">
      <w:pPr>
        <w:ind w:left="0" w:firstLine="0"/>
      </w:pPr>
    </w:p>
    <w:p w:rsidR="007A5605" w:rsidRPr="007A5605" w:rsidRDefault="007A5605" w:rsidP="007A5605">
      <w:pPr>
        <w:ind w:left="0" w:firstLine="0"/>
        <w:rPr>
          <w:b/>
        </w:rPr>
      </w:pPr>
      <w:r w:rsidRPr="007A5605">
        <w:rPr>
          <w:b/>
        </w:rPr>
        <w:t>For-Profit Option:</w:t>
      </w:r>
    </w:p>
    <w:p w:rsidR="007A5605" w:rsidRPr="007A5605" w:rsidRDefault="007A5605" w:rsidP="007A5605">
      <w:pPr>
        <w:ind w:left="0" w:firstLine="0"/>
      </w:pPr>
    </w:p>
    <w:p w:rsidR="007A5605" w:rsidRDefault="007A5605" w:rsidP="007A5605">
      <w:pPr>
        <w:ind w:left="0" w:firstLine="0"/>
      </w:pPr>
      <w:r w:rsidRPr="007A5605">
        <w:t>Development Costs: This includes expenses related to software development, hardware design, firmware development, and integration. The costs may involve hiring developers, engineers, and designers or outsourcing development work to a third-party provider.</w:t>
      </w:r>
    </w:p>
    <w:p w:rsidR="007A5605" w:rsidRPr="007A5605" w:rsidRDefault="007A5605" w:rsidP="007A5605">
      <w:pPr>
        <w:ind w:left="0" w:firstLine="0"/>
      </w:pPr>
    </w:p>
    <w:p w:rsidR="007A5605" w:rsidRPr="007A5605" w:rsidRDefault="007A5605" w:rsidP="007A5605">
      <w:pPr>
        <w:ind w:left="0" w:firstLine="0"/>
      </w:pPr>
      <w:r w:rsidRPr="007A5605">
        <w:t>Hardware Components: The cost of procuring USB security key hardware components, including secure microcontrollers, memory chips, connectors, and casings.</w:t>
      </w:r>
    </w:p>
    <w:p w:rsidR="007A5605" w:rsidRDefault="007A5605" w:rsidP="007A5605">
      <w:pPr>
        <w:ind w:left="0" w:firstLine="0"/>
      </w:pPr>
      <w:r w:rsidRPr="007A5605">
        <w:t>Testing and Quality Assurance: Allocating a budget for testing activities, including functional testing, security testing, performance testing, and compatibility testing across different platforms and devices</w:t>
      </w:r>
    </w:p>
    <w:p w:rsidR="007A5605" w:rsidRDefault="007A5605" w:rsidP="007A5605">
      <w:pPr>
        <w:ind w:left="0" w:firstLine="0"/>
      </w:pPr>
    </w:p>
    <w:p w:rsidR="007A5605" w:rsidRDefault="007A5605" w:rsidP="007A5605">
      <w:pPr>
        <w:ind w:left="0" w:firstLine="0"/>
      </w:pPr>
      <w:r>
        <w:t xml:space="preserve">For our USB Security Key Project Cost is about </w:t>
      </w:r>
      <w:r w:rsidRPr="005D1BB5">
        <w:rPr>
          <w:b/>
        </w:rPr>
        <w:t>14310rs</w:t>
      </w:r>
      <w:r>
        <w:t xml:space="preserve"> .We recommend Profit option itself because </w:t>
      </w:r>
      <w:r w:rsidR="005D1BB5">
        <w:t>our project is well executable and easy to use because of this reason we for profit option nor for Non Profit option.</w:t>
      </w:r>
    </w:p>
    <w:p w:rsidR="005D1BB5" w:rsidRDefault="005D1BB5" w:rsidP="007A5605">
      <w:pPr>
        <w:ind w:left="0" w:firstLine="0"/>
      </w:pPr>
    </w:p>
    <w:p w:rsidR="005D1BB5" w:rsidRDefault="005D1BB5" w:rsidP="007A5605">
      <w:pPr>
        <w:ind w:left="0" w:firstLine="0"/>
      </w:pPr>
    </w:p>
    <w:p w:rsidR="005D1BB5" w:rsidRDefault="005D1BB5" w:rsidP="007A5605">
      <w:pPr>
        <w:ind w:left="0" w:firstLine="0"/>
        <w:rPr>
          <w:b/>
          <w:sz w:val="32"/>
        </w:rPr>
      </w:pPr>
      <w:r>
        <w:rPr>
          <w:b/>
          <w:sz w:val="32"/>
        </w:rPr>
        <w:t xml:space="preserve">5.3 Conclusions </w:t>
      </w:r>
      <w:proofErr w:type="gramStart"/>
      <w:r>
        <w:rPr>
          <w:b/>
          <w:sz w:val="32"/>
        </w:rPr>
        <w:t>And</w:t>
      </w:r>
      <w:proofErr w:type="gramEnd"/>
      <w:r>
        <w:rPr>
          <w:b/>
          <w:sz w:val="32"/>
        </w:rPr>
        <w:t xml:space="preserve"> Recommendations:</w:t>
      </w:r>
    </w:p>
    <w:p w:rsidR="005D1BB5" w:rsidRDefault="005D1BB5" w:rsidP="007A5605">
      <w:pPr>
        <w:ind w:left="0" w:firstLine="0"/>
        <w:rPr>
          <w:b/>
          <w:sz w:val="28"/>
        </w:rPr>
      </w:pPr>
    </w:p>
    <w:p w:rsidR="005D1BB5" w:rsidRPr="005D1BB5" w:rsidRDefault="005D1BB5" w:rsidP="005D1BB5">
      <w:pPr>
        <w:pStyle w:val="ListParagraph"/>
        <w:numPr>
          <w:ilvl w:val="0"/>
          <w:numId w:val="13"/>
        </w:numPr>
        <w:rPr>
          <w:b/>
          <w:sz w:val="28"/>
        </w:rPr>
      </w:pPr>
      <w:r w:rsidRPr="005D1BB5">
        <w:rPr>
          <w:b/>
          <w:sz w:val="28"/>
        </w:rPr>
        <w:t>State of Completion Of Our Project:</w:t>
      </w:r>
    </w:p>
    <w:p w:rsidR="005D1BB5" w:rsidRPr="005D1BB5" w:rsidRDefault="005D1BB5" w:rsidP="007A5605">
      <w:pPr>
        <w:ind w:left="0" w:firstLine="0"/>
        <w:rPr>
          <w:b/>
          <w:sz w:val="28"/>
        </w:rPr>
      </w:pPr>
    </w:p>
    <w:p w:rsidR="005D1BB5" w:rsidRDefault="005D1BB5" w:rsidP="005D1BB5">
      <w:pPr>
        <w:ind w:left="0" w:firstLine="0"/>
      </w:pPr>
      <w:r>
        <w:t>Planning and Design: The project is in the initial stages, where the concept and requirements for the USB security key are defined. The team is conducting market research, identifying the target audience, and outlining the key features and specifications of the product.</w:t>
      </w:r>
    </w:p>
    <w:p w:rsidR="005D1BB5" w:rsidRDefault="005D1BB5" w:rsidP="005D1BB5">
      <w:pPr>
        <w:ind w:left="0" w:firstLine="0"/>
      </w:pPr>
    </w:p>
    <w:p w:rsidR="005D1BB5" w:rsidRDefault="005D1BB5" w:rsidP="005D1BB5">
      <w:pPr>
        <w:ind w:left="0" w:firstLine="0"/>
      </w:pPr>
      <w:r>
        <w:t>Development: The project has progressed to the development phase, where the hardware, firmware, and software components of the USB security key are being designed and implemented. The development team is working on integrating security features, authentication protocols, and compatibility with different platforms and systems.</w:t>
      </w:r>
    </w:p>
    <w:p w:rsidR="005D1BB5" w:rsidRDefault="005D1BB5" w:rsidP="005D1BB5">
      <w:pPr>
        <w:ind w:left="0" w:firstLine="0"/>
      </w:pPr>
    </w:p>
    <w:p w:rsidR="005D1BB5" w:rsidRDefault="005D1BB5" w:rsidP="005D1BB5">
      <w:pPr>
        <w:ind w:left="0" w:firstLine="0"/>
      </w:pPr>
      <w:r>
        <w:t>Prototype: A functional prototype of the USB security key has been created. The prototype may undergo testing and iterations to ensure it meets the desired functionality, security standards, and user experience expectations. Feedback from testing helps refine the design and identify any necessary improvements.</w:t>
      </w:r>
    </w:p>
    <w:p w:rsidR="005D1BB5" w:rsidRDefault="005D1BB5" w:rsidP="005D1BB5">
      <w:pPr>
        <w:ind w:left="0" w:firstLine="0"/>
      </w:pPr>
    </w:p>
    <w:p w:rsidR="005D1BB5" w:rsidRDefault="005D1BB5" w:rsidP="005D1BB5">
      <w:pPr>
        <w:ind w:left="0" w:firstLine="0"/>
      </w:pPr>
      <w:r>
        <w:t xml:space="preserve">Manufacturing: The project has reached the manufacturing stage, where the USB security keys are being produced on a larger scale. The production process includes sourcing components, assembly, quality control, and packaging. </w:t>
      </w:r>
    </w:p>
    <w:p w:rsidR="005D1BB5" w:rsidRDefault="005D1BB5" w:rsidP="005D1BB5">
      <w:pPr>
        <w:ind w:left="0" w:firstLine="0"/>
      </w:pPr>
      <w:r>
        <w:lastRenderedPageBreak/>
        <w:t>Testing and Quality Assurance: The manufactured USB security keys undergo rigorous testing and quality assurance procedures. This includes functional testing, security testing, compatibility testing, and performance testing to ensure the keys meet the required standards and specifications.</w:t>
      </w:r>
    </w:p>
    <w:p w:rsidR="005D1BB5" w:rsidRDefault="005D1BB5" w:rsidP="005D1BB5">
      <w:pPr>
        <w:ind w:left="0" w:firstLine="0"/>
      </w:pPr>
    </w:p>
    <w:p w:rsidR="005D1BB5" w:rsidRPr="005D1BB5" w:rsidRDefault="005D1BB5" w:rsidP="005D1BB5">
      <w:pPr>
        <w:ind w:left="0" w:firstLine="0"/>
      </w:pPr>
      <w:r>
        <w:t>Deployment and Distribution: The USB security keys are ready for deployment and distribution. They are packaged and prepared for shipment to customers, whether they are individual users or organizations. Distribution channels and logistics are established to deliver the product to the intended market.</w:t>
      </w:r>
    </w:p>
    <w:p w:rsidR="005D1BB5" w:rsidRPr="005D1BB5" w:rsidRDefault="005D1BB5" w:rsidP="007A5605">
      <w:pPr>
        <w:ind w:left="0" w:firstLine="0"/>
      </w:pPr>
    </w:p>
    <w:p w:rsidR="005D1BB5" w:rsidRPr="005D1BB5" w:rsidRDefault="005D1BB5" w:rsidP="005D1BB5">
      <w:pPr>
        <w:pStyle w:val="ListParagraph"/>
        <w:numPr>
          <w:ilvl w:val="0"/>
          <w:numId w:val="13"/>
        </w:numPr>
        <w:rPr>
          <w:b/>
          <w:sz w:val="28"/>
        </w:rPr>
      </w:pPr>
      <w:r w:rsidRPr="005D1BB5">
        <w:rPr>
          <w:b/>
          <w:sz w:val="28"/>
        </w:rPr>
        <w:t>Future Work</w:t>
      </w:r>
    </w:p>
    <w:p w:rsidR="005D1BB5" w:rsidRPr="005D1BB5" w:rsidRDefault="005D1BB5" w:rsidP="005D1BB5">
      <w:pPr>
        <w:ind w:left="0" w:firstLine="0"/>
        <w:rPr>
          <w:sz w:val="28"/>
        </w:rPr>
      </w:pPr>
    </w:p>
    <w:p w:rsidR="005D1BB5" w:rsidRPr="005D1BB5" w:rsidRDefault="005D1BB5" w:rsidP="005D1BB5">
      <w:pPr>
        <w:ind w:left="0" w:firstLine="0"/>
      </w:pPr>
      <w:r w:rsidRPr="005D1BB5">
        <w:t>The future work of a USB security key project involves ongoing improvements and advancements to enhance its features, security, and usability.</w:t>
      </w:r>
      <w:r>
        <w:t xml:space="preserve"> </w:t>
      </w:r>
      <w:r w:rsidRPr="005D1BB5">
        <w:t>The future work areas aim to continually enhance the USB security key project, keeping it relevant, secure, and user-friendly in the face of evolving security challenges and user requirements.</w:t>
      </w:r>
    </w:p>
    <w:p w:rsidR="007D50CB" w:rsidRDefault="007D50CB" w:rsidP="007D50CB">
      <w:r>
        <w:t xml:space="preserve"> </w:t>
      </w:r>
    </w:p>
    <w:p w:rsidR="00D10AFA" w:rsidRDefault="00D10AFA" w:rsidP="00D10AFA">
      <w:pPr>
        <w:ind w:left="0" w:firstLine="0"/>
        <w:rPr>
          <w:b/>
          <w:sz w:val="28"/>
        </w:rPr>
      </w:pPr>
    </w:p>
    <w:p w:rsidR="007D50CB" w:rsidRDefault="00D10AFA" w:rsidP="00D10AFA">
      <w:pPr>
        <w:ind w:left="0" w:firstLine="0"/>
        <w:rPr>
          <w:b/>
          <w:sz w:val="28"/>
        </w:rPr>
      </w:pPr>
      <w:r w:rsidRPr="00D10AFA">
        <w:rPr>
          <w:b/>
          <w:sz w:val="28"/>
        </w:rPr>
        <w:t xml:space="preserve">Outline how the </w:t>
      </w:r>
      <w:proofErr w:type="spellStart"/>
      <w:r w:rsidRPr="00D10AFA">
        <w:rPr>
          <w:b/>
          <w:sz w:val="28"/>
        </w:rPr>
        <w:t>usb</w:t>
      </w:r>
      <w:proofErr w:type="spellEnd"/>
      <w:r w:rsidRPr="00D10AFA">
        <w:rPr>
          <w:b/>
          <w:sz w:val="28"/>
        </w:rPr>
        <w:t xml:space="preserve"> security key project may extended</w:t>
      </w:r>
    </w:p>
    <w:p w:rsidR="00D10AFA" w:rsidRDefault="00D10AFA" w:rsidP="00D10AFA">
      <w:pPr>
        <w:ind w:left="0" w:firstLine="0"/>
        <w:rPr>
          <w:b/>
          <w:sz w:val="28"/>
        </w:rPr>
      </w:pPr>
    </w:p>
    <w:p w:rsidR="00D10AFA" w:rsidRDefault="00D10AFA" w:rsidP="00D10AFA">
      <w:pPr>
        <w:ind w:left="0" w:firstLine="0"/>
      </w:pPr>
      <w:r>
        <w:t>New Features and Authentication Methods:</w:t>
      </w:r>
    </w:p>
    <w:p w:rsidR="00D10AFA" w:rsidRDefault="00D10AFA" w:rsidP="00D10AFA">
      <w:pPr>
        <w:ind w:left="0" w:firstLine="0"/>
      </w:pPr>
    </w:p>
    <w:p w:rsidR="00D10AFA" w:rsidRDefault="00D10AFA" w:rsidP="00D10AFA">
      <w:pPr>
        <w:ind w:left="0" w:firstLine="0"/>
      </w:pPr>
      <w:r>
        <w:t>Integrate additional authentication methods such as voice recognition, iris scanning, or gesture recognition for enhanced security and user convenience.</w:t>
      </w:r>
    </w:p>
    <w:p w:rsidR="00D10AFA" w:rsidRDefault="00D10AFA" w:rsidP="00D10AFA">
      <w:pPr>
        <w:ind w:left="0" w:firstLine="0"/>
      </w:pPr>
      <w:r>
        <w:t>Explore biometric-based authentication using built-in sensors on the USB security key, allowing users to authenticate with their unique biometric data.</w:t>
      </w:r>
    </w:p>
    <w:p w:rsidR="00D10AFA" w:rsidRDefault="00D10AFA" w:rsidP="00D10AFA">
      <w:pPr>
        <w:ind w:left="0" w:firstLine="0"/>
      </w:pPr>
      <w:r>
        <w:t xml:space="preserve">Implement context-aware authentication, where the key adapts its authentication requirements based on factors such as location, time, or user </w:t>
      </w:r>
      <w:proofErr w:type="spellStart"/>
      <w:r>
        <w:t>behavior</w:t>
      </w:r>
      <w:proofErr w:type="spellEnd"/>
      <w:r>
        <w:t>.</w:t>
      </w:r>
    </w:p>
    <w:p w:rsidR="00D10AFA" w:rsidRDefault="00D10AFA" w:rsidP="00D10AFA">
      <w:pPr>
        <w:ind w:left="0" w:firstLine="0"/>
      </w:pPr>
    </w:p>
    <w:p w:rsidR="00D10AFA" w:rsidRDefault="00D10AFA" w:rsidP="00D10AFA">
      <w:pPr>
        <w:ind w:left="0" w:firstLine="0"/>
      </w:pPr>
      <w:r>
        <w:t>Cloud-Based Management and Remote Control:</w:t>
      </w:r>
    </w:p>
    <w:p w:rsidR="00D10AFA" w:rsidRDefault="00D10AFA" w:rsidP="00D10AFA">
      <w:pPr>
        <w:ind w:left="0" w:firstLine="0"/>
      </w:pPr>
    </w:p>
    <w:p w:rsidR="00D10AFA" w:rsidRDefault="00D10AFA" w:rsidP="00D10AFA">
      <w:pPr>
        <w:ind w:left="0" w:firstLine="0"/>
      </w:pPr>
      <w:r>
        <w:t>Develop a cloud-based management platform that allows users to remotely manage their USB security keys, including key provisioning, revocation, and firmware updates.</w:t>
      </w:r>
    </w:p>
    <w:p w:rsidR="00D10AFA" w:rsidRDefault="00D10AFA" w:rsidP="00D10AFA">
      <w:pPr>
        <w:ind w:left="0" w:firstLine="0"/>
      </w:pPr>
      <w:r>
        <w:t>Enable remote control and tracking features to allow users to locate, lock, or wipe their USB security keys in case of loss or theft.</w:t>
      </w:r>
    </w:p>
    <w:p w:rsidR="00D10AFA" w:rsidRDefault="00D10AFA" w:rsidP="00D10AFA">
      <w:pPr>
        <w:ind w:left="0" w:firstLine="0"/>
      </w:pPr>
    </w:p>
    <w:p w:rsidR="00D10AFA" w:rsidRDefault="00D10AFA" w:rsidP="00D10AFA">
      <w:pPr>
        <w:ind w:left="0" w:firstLine="0"/>
      </w:pPr>
      <w:r>
        <w:t>Expanded Platform Compatibility:</w:t>
      </w:r>
    </w:p>
    <w:p w:rsidR="00D10AFA" w:rsidRDefault="00D10AFA" w:rsidP="00D10AFA">
      <w:pPr>
        <w:ind w:left="0" w:firstLine="0"/>
      </w:pPr>
    </w:p>
    <w:p w:rsidR="00D10AFA" w:rsidRDefault="00D10AFA" w:rsidP="00D10AFA">
      <w:pPr>
        <w:ind w:left="0" w:firstLine="0"/>
      </w:pPr>
      <w:r>
        <w:t xml:space="preserve">Extend platform compatibility to include emerging operating systems, mobile devices, and </w:t>
      </w:r>
      <w:proofErr w:type="spellStart"/>
      <w:r>
        <w:t>IoT</w:t>
      </w:r>
      <w:proofErr w:type="spellEnd"/>
      <w:r>
        <w:t xml:space="preserve"> devices, ensuring the USB security key can be used across a wide range of platforms and ecosystems.</w:t>
      </w:r>
    </w:p>
    <w:p w:rsidR="00D10AFA" w:rsidRPr="00D10AFA" w:rsidRDefault="00D10AFA" w:rsidP="00D10AFA">
      <w:pPr>
        <w:ind w:left="0" w:firstLine="0"/>
      </w:pPr>
      <w:r>
        <w:t>Integrate with popular cloud services, identity providers, and single sign-on solutions, allowing users to seamlessly authenticate and access their accounts and applications.</w:t>
      </w:r>
    </w:p>
    <w:sectPr w:rsidR="00D10AFA" w:rsidRPr="00D10AFA" w:rsidSect="001E0550">
      <w:pgSz w:w="11906" w:h="16838" w:code="9"/>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C65DB"/>
    <w:multiLevelType w:val="hybridMultilevel"/>
    <w:tmpl w:val="A1ACEE38"/>
    <w:lvl w:ilvl="0" w:tplc="7DB8674E">
      <w:start w:val="1"/>
      <w:numFmt w:val="bullet"/>
      <w:lvlText w:val="•"/>
      <w:lvlJc w:val="left"/>
      <w:pPr>
        <w:ind w:left="127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94" w:hanging="360"/>
      </w:pPr>
      <w:rPr>
        <w:rFonts w:ascii="Courier New" w:hAnsi="Courier New" w:cs="Courier New" w:hint="default"/>
      </w:rPr>
    </w:lvl>
    <w:lvl w:ilvl="2" w:tplc="40090005" w:tentative="1">
      <w:start w:val="1"/>
      <w:numFmt w:val="bullet"/>
      <w:lvlText w:val=""/>
      <w:lvlJc w:val="left"/>
      <w:pPr>
        <w:ind w:left="2714" w:hanging="360"/>
      </w:pPr>
      <w:rPr>
        <w:rFonts w:ascii="Wingdings" w:hAnsi="Wingdings" w:hint="default"/>
      </w:rPr>
    </w:lvl>
    <w:lvl w:ilvl="3" w:tplc="40090001" w:tentative="1">
      <w:start w:val="1"/>
      <w:numFmt w:val="bullet"/>
      <w:lvlText w:val=""/>
      <w:lvlJc w:val="left"/>
      <w:pPr>
        <w:ind w:left="3434" w:hanging="360"/>
      </w:pPr>
      <w:rPr>
        <w:rFonts w:ascii="Symbol" w:hAnsi="Symbol" w:hint="default"/>
      </w:rPr>
    </w:lvl>
    <w:lvl w:ilvl="4" w:tplc="40090003" w:tentative="1">
      <w:start w:val="1"/>
      <w:numFmt w:val="bullet"/>
      <w:lvlText w:val="o"/>
      <w:lvlJc w:val="left"/>
      <w:pPr>
        <w:ind w:left="4154" w:hanging="360"/>
      </w:pPr>
      <w:rPr>
        <w:rFonts w:ascii="Courier New" w:hAnsi="Courier New" w:cs="Courier New" w:hint="default"/>
      </w:rPr>
    </w:lvl>
    <w:lvl w:ilvl="5" w:tplc="40090005" w:tentative="1">
      <w:start w:val="1"/>
      <w:numFmt w:val="bullet"/>
      <w:lvlText w:val=""/>
      <w:lvlJc w:val="left"/>
      <w:pPr>
        <w:ind w:left="4874" w:hanging="360"/>
      </w:pPr>
      <w:rPr>
        <w:rFonts w:ascii="Wingdings" w:hAnsi="Wingdings" w:hint="default"/>
      </w:rPr>
    </w:lvl>
    <w:lvl w:ilvl="6" w:tplc="40090001" w:tentative="1">
      <w:start w:val="1"/>
      <w:numFmt w:val="bullet"/>
      <w:lvlText w:val=""/>
      <w:lvlJc w:val="left"/>
      <w:pPr>
        <w:ind w:left="5594" w:hanging="360"/>
      </w:pPr>
      <w:rPr>
        <w:rFonts w:ascii="Symbol" w:hAnsi="Symbol" w:hint="default"/>
      </w:rPr>
    </w:lvl>
    <w:lvl w:ilvl="7" w:tplc="40090003" w:tentative="1">
      <w:start w:val="1"/>
      <w:numFmt w:val="bullet"/>
      <w:lvlText w:val="o"/>
      <w:lvlJc w:val="left"/>
      <w:pPr>
        <w:ind w:left="6314" w:hanging="360"/>
      </w:pPr>
      <w:rPr>
        <w:rFonts w:ascii="Courier New" w:hAnsi="Courier New" w:cs="Courier New" w:hint="default"/>
      </w:rPr>
    </w:lvl>
    <w:lvl w:ilvl="8" w:tplc="40090005" w:tentative="1">
      <w:start w:val="1"/>
      <w:numFmt w:val="bullet"/>
      <w:lvlText w:val=""/>
      <w:lvlJc w:val="left"/>
      <w:pPr>
        <w:ind w:left="7034" w:hanging="360"/>
      </w:pPr>
      <w:rPr>
        <w:rFonts w:ascii="Wingdings" w:hAnsi="Wingdings" w:hint="default"/>
      </w:rPr>
    </w:lvl>
  </w:abstractNum>
  <w:abstractNum w:abstractNumId="1">
    <w:nsid w:val="03FC7712"/>
    <w:multiLevelType w:val="multilevel"/>
    <w:tmpl w:val="74AA1AC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87E6A27"/>
    <w:multiLevelType w:val="multilevel"/>
    <w:tmpl w:val="50900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7F07FD"/>
    <w:multiLevelType w:val="hybridMultilevel"/>
    <w:tmpl w:val="D29AE592"/>
    <w:lvl w:ilvl="0" w:tplc="4009000B">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
    <w:nsid w:val="201D3C65"/>
    <w:multiLevelType w:val="multilevel"/>
    <w:tmpl w:val="57B2D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3430DB"/>
    <w:multiLevelType w:val="multilevel"/>
    <w:tmpl w:val="EB3E5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501546C"/>
    <w:multiLevelType w:val="multilevel"/>
    <w:tmpl w:val="F9FCC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599254C"/>
    <w:multiLevelType w:val="multilevel"/>
    <w:tmpl w:val="37A4DD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951FED"/>
    <w:multiLevelType w:val="multilevel"/>
    <w:tmpl w:val="FA08C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FC4B82"/>
    <w:multiLevelType w:val="multilevel"/>
    <w:tmpl w:val="D806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D341D8"/>
    <w:multiLevelType w:val="multilevel"/>
    <w:tmpl w:val="65E6B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7F51329"/>
    <w:multiLevelType w:val="multilevel"/>
    <w:tmpl w:val="A3D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EBF5338"/>
    <w:multiLevelType w:val="hybridMultilevel"/>
    <w:tmpl w:val="BF221D26"/>
    <w:lvl w:ilvl="0" w:tplc="4009000F">
      <w:start w:val="1"/>
      <w:numFmt w:val="decimal"/>
      <w:lvlText w:val="%1."/>
      <w:lvlJc w:val="lef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13">
    <w:nsid w:val="75A1045D"/>
    <w:multiLevelType w:val="hybridMultilevel"/>
    <w:tmpl w:val="005E59CC"/>
    <w:lvl w:ilvl="0" w:tplc="4009000F">
      <w:start w:val="1"/>
      <w:numFmt w:val="decimal"/>
      <w:lvlText w:val="%1."/>
      <w:lvlJc w:val="lef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14">
    <w:nsid w:val="7FFD57CA"/>
    <w:multiLevelType w:val="multilevel"/>
    <w:tmpl w:val="7346B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9"/>
  </w:num>
  <w:num w:numId="4">
    <w:abstractNumId w:val="10"/>
  </w:num>
  <w:num w:numId="5">
    <w:abstractNumId w:val="2"/>
  </w:num>
  <w:num w:numId="6">
    <w:abstractNumId w:val="6"/>
  </w:num>
  <w:num w:numId="7">
    <w:abstractNumId w:val="8"/>
  </w:num>
  <w:num w:numId="8">
    <w:abstractNumId w:val="4"/>
  </w:num>
  <w:num w:numId="9">
    <w:abstractNumId w:val="14"/>
  </w:num>
  <w:num w:numId="10">
    <w:abstractNumId w:val="7"/>
  </w:num>
  <w:num w:numId="11">
    <w:abstractNumId w:val="5"/>
  </w:num>
  <w:num w:numId="12">
    <w:abstractNumId w:val="11"/>
  </w:num>
  <w:num w:numId="13">
    <w:abstractNumId w:val="3"/>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EBE"/>
    <w:rsid w:val="001E0550"/>
    <w:rsid w:val="005D1BB5"/>
    <w:rsid w:val="00681EBE"/>
    <w:rsid w:val="00714CF5"/>
    <w:rsid w:val="007A5605"/>
    <w:rsid w:val="007D50CB"/>
    <w:rsid w:val="00A9704E"/>
    <w:rsid w:val="00AD5766"/>
    <w:rsid w:val="00B8661E"/>
    <w:rsid w:val="00D10AFA"/>
    <w:rsid w:val="00DB7F78"/>
    <w:rsid w:val="00FF5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A59AB6-2D9C-4518-B40E-8109843F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EBE"/>
    <w:pPr>
      <w:spacing w:after="4" w:line="264" w:lineRule="auto"/>
      <w:ind w:left="574" w:right="114" w:hanging="8"/>
      <w:jc w:val="both"/>
    </w:pPr>
    <w:rPr>
      <w:rFonts w:ascii="Cambria" w:eastAsia="Cambria" w:hAnsi="Cambria" w:cs="Cambria"/>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EBE"/>
    <w:pPr>
      <w:ind w:left="720"/>
      <w:contextualSpacing/>
    </w:pPr>
  </w:style>
  <w:style w:type="paragraph" w:styleId="BodyText">
    <w:name w:val="Body Text"/>
    <w:basedOn w:val="Normal"/>
    <w:link w:val="BodyTextChar"/>
    <w:uiPriority w:val="1"/>
    <w:qFormat/>
    <w:rsid w:val="00A9704E"/>
    <w:pPr>
      <w:widowControl w:val="0"/>
      <w:autoSpaceDE w:val="0"/>
      <w:autoSpaceDN w:val="0"/>
      <w:spacing w:after="0" w:line="240" w:lineRule="auto"/>
      <w:ind w:left="0" w:right="0" w:firstLine="0"/>
      <w:jc w:val="left"/>
    </w:pPr>
    <w:rPr>
      <w:rFonts w:ascii="Times New Roman" w:eastAsia="Times New Roman" w:hAnsi="Times New Roman" w:cs="Times New Roman"/>
      <w:b/>
      <w:bCs/>
      <w:color w:val="auto"/>
      <w:szCs w:val="24"/>
      <w:lang w:val="en-US" w:eastAsia="en-US"/>
    </w:rPr>
  </w:style>
  <w:style w:type="character" w:customStyle="1" w:styleId="BodyTextChar">
    <w:name w:val="Body Text Char"/>
    <w:basedOn w:val="DefaultParagraphFont"/>
    <w:link w:val="BodyText"/>
    <w:uiPriority w:val="1"/>
    <w:rsid w:val="00A9704E"/>
    <w:rPr>
      <w:rFonts w:ascii="Times New Roman" w:eastAsia="Times New Roman" w:hAnsi="Times New Roman" w:cs="Times New Roman"/>
      <w:b/>
      <w:bCs/>
      <w:sz w:val="24"/>
      <w:szCs w:val="24"/>
      <w:lang w:val="en-US"/>
    </w:rPr>
  </w:style>
  <w:style w:type="paragraph" w:customStyle="1" w:styleId="TableParagraph">
    <w:name w:val="Table Paragraph"/>
    <w:basedOn w:val="Normal"/>
    <w:uiPriority w:val="1"/>
    <w:qFormat/>
    <w:rsid w:val="00A9704E"/>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97207">
      <w:bodyDiv w:val="1"/>
      <w:marLeft w:val="0"/>
      <w:marRight w:val="0"/>
      <w:marTop w:val="0"/>
      <w:marBottom w:val="0"/>
      <w:divBdr>
        <w:top w:val="none" w:sz="0" w:space="0" w:color="auto"/>
        <w:left w:val="none" w:sz="0" w:space="0" w:color="auto"/>
        <w:bottom w:val="none" w:sz="0" w:space="0" w:color="auto"/>
        <w:right w:val="none" w:sz="0" w:space="0" w:color="auto"/>
      </w:divBdr>
    </w:div>
    <w:div w:id="672686535">
      <w:bodyDiv w:val="1"/>
      <w:marLeft w:val="0"/>
      <w:marRight w:val="0"/>
      <w:marTop w:val="0"/>
      <w:marBottom w:val="0"/>
      <w:divBdr>
        <w:top w:val="none" w:sz="0" w:space="0" w:color="auto"/>
        <w:left w:val="none" w:sz="0" w:space="0" w:color="auto"/>
        <w:bottom w:val="none" w:sz="0" w:space="0" w:color="auto"/>
        <w:right w:val="none" w:sz="0" w:space="0" w:color="auto"/>
      </w:divBdr>
    </w:div>
    <w:div w:id="752774361">
      <w:bodyDiv w:val="1"/>
      <w:marLeft w:val="0"/>
      <w:marRight w:val="0"/>
      <w:marTop w:val="0"/>
      <w:marBottom w:val="0"/>
      <w:divBdr>
        <w:top w:val="none" w:sz="0" w:space="0" w:color="auto"/>
        <w:left w:val="none" w:sz="0" w:space="0" w:color="auto"/>
        <w:bottom w:val="none" w:sz="0" w:space="0" w:color="auto"/>
        <w:right w:val="none" w:sz="0" w:space="0" w:color="auto"/>
      </w:divBdr>
    </w:div>
    <w:div w:id="808523069">
      <w:bodyDiv w:val="1"/>
      <w:marLeft w:val="0"/>
      <w:marRight w:val="0"/>
      <w:marTop w:val="0"/>
      <w:marBottom w:val="0"/>
      <w:divBdr>
        <w:top w:val="none" w:sz="0" w:space="0" w:color="auto"/>
        <w:left w:val="none" w:sz="0" w:space="0" w:color="auto"/>
        <w:bottom w:val="none" w:sz="0" w:space="0" w:color="auto"/>
        <w:right w:val="none" w:sz="0" w:space="0" w:color="auto"/>
      </w:divBdr>
    </w:div>
    <w:div w:id="1422406908">
      <w:bodyDiv w:val="1"/>
      <w:marLeft w:val="0"/>
      <w:marRight w:val="0"/>
      <w:marTop w:val="0"/>
      <w:marBottom w:val="0"/>
      <w:divBdr>
        <w:top w:val="none" w:sz="0" w:space="0" w:color="auto"/>
        <w:left w:val="none" w:sz="0" w:space="0" w:color="auto"/>
        <w:bottom w:val="none" w:sz="0" w:space="0" w:color="auto"/>
        <w:right w:val="none" w:sz="0" w:space="0" w:color="auto"/>
      </w:divBdr>
    </w:div>
    <w:div w:id="1718161138">
      <w:bodyDiv w:val="1"/>
      <w:marLeft w:val="0"/>
      <w:marRight w:val="0"/>
      <w:marTop w:val="0"/>
      <w:marBottom w:val="0"/>
      <w:divBdr>
        <w:top w:val="none" w:sz="0" w:space="0" w:color="auto"/>
        <w:left w:val="none" w:sz="0" w:space="0" w:color="auto"/>
        <w:bottom w:val="none" w:sz="0" w:space="0" w:color="auto"/>
        <w:right w:val="none" w:sz="0" w:space="0" w:color="auto"/>
      </w:divBdr>
    </w:div>
    <w:div w:id="1774979984">
      <w:bodyDiv w:val="1"/>
      <w:marLeft w:val="0"/>
      <w:marRight w:val="0"/>
      <w:marTop w:val="0"/>
      <w:marBottom w:val="0"/>
      <w:divBdr>
        <w:top w:val="none" w:sz="0" w:space="0" w:color="auto"/>
        <w:left w:val="none" w:sz="0" w:space="0" w:color="auto"/>
        <w:bottom w:val="none" w:sz="0" w:space="0" w:color="auto"/>
        <w:right w:val="none" w:sz="0" w:space="0" w:color="auto"/>
      </w:divBdr>
    </w:div>
    <w:div w:id="1806001243">
      <w:bodyDiv w:val="1"/>
      <w:marLeft w:val="0"/>
      <w:marRight w:val="0"/>
      <w:marTop w:val="0"/>
      <w:marBottom w:val="0"/>
      <w:divBdr>
        <w:top w:val="none" w:sz="0" w:space="0" w:color="auto"/>
        <w:left w:val="none" w:sz="0" w:space="0" w:color="auto"/>
        <w:bottom w:val="none" w:sz="0" w:space="0" w:color="auto"/>
        <w:right w:val="none" w:sz="0" w:space="0" w:color="auto"/>
      </w:divBdr>
    </w:div>
    <w:div w:id="200508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33</Pages>
  <Words>6802</Words>
  <Characters>38774</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Shantinath</dc:creator>
  <cp:lastModifiedBy>Vijaylaxmi</cp:lastModifiedBy>
  <cp:revision>3</cp:revision>
  <dcterms:created xsi:type="dcterms:W3CDTF">2023-06-21T07:33:00Z</dcterms:created>
  <dcterms:modified xsi:type="dcterms:W3CDTF">2023-06-22T08:19:00Z</dcterms:modified>
</cp:coreProperties>
</file>