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E0C" w:rsidRDefault="00F64E0C" w:rsidP="00F64E0C">
      <w:pPr>
        <w:pStyle w:val="Heading1"/>
        <w:tabs>
          <w:tab w:val="left" w:pos="3048"/>
        </w:tabs>
        <w:spacing w:before="88" w:line="276" w:lineRule="auto"/>
        <w:ind w:left="459" w:right="1165"/>
      </w:pPr>
      <w:r>
        <w:t xml:space="preserve">               </w:t>
      </w:r>
      <w:bookmarkStart w:id="0" w:name="_GoBack"/>
      <w:bookmarkEnd w:id="0"/>
      <w:r>
        <w:t>STUDY OF VIRTUAL MACHINE MIGRATION</w:t>
      </w:r>
      <w:r>
        <w:rPr>
          <w:spacing w:val="-68"/>
        </w:rPr>
        <w:t xml:space="preserve"> </w:t>
      </w:r>
      <w:r>
        <w:t>DATE</w:t>
      </w:r>
    </w:p>
    <w:p w:rsidR="00F64E0C" w:rsidRDefault="00F64E0C" w:rsidP="00F64E0C">
      <w:pPr>
        <w:pStyle w:val="Heading2"/>
        <w:spacing w:before="270"/>
      </w:pPr>
      <w:r>
        <w:t>AIM:</w:t>
      </w:r>
    </w:p>
    <w:p w:rsidR="00F64E0C" w:rsidRDefault="00F64E0C" w:rsidP="00F64E0C">
      <w:pPr>
        <w:pStyle w:val="BodyText"/>
        <w:ind w:left="459" w:right="503"/>
        <w:jc w:val="both"/>
      </w:pPr>
      <w:r>
        <w:t>To study about Virtual machine migration, its need, migration types, techniques, benefits and</w:t>
      </w:r>
      <w:r>
        <w:rPr>
          <w:spacing w:val="1"/>
        </w:rPr>
        <w:t xml:space="preserve"> </w:t>
      </w:r>
      <w:bookmarkStart w:id="1" w:name="INTORDUCTION:"/>
      <w:bookmarkEnd w:id="1"/>
      <w:r>
        <w:t>limitations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</w:p>
    <w:p w:rsidR="00F64E0C" w:rsidRDefault="00F64E0C" w:rsidP="00F64E0C">
      <w:pPr>
        <w:pStyle w:val="Heading2"/>
      </w:pPr>
      <w:r>
        <w:t>INTORDUCTION:</w:t>
      </w:r>
    </w:p>
    <w:p w:rsidR="00F64E0C" w:rsidRDefault="00F64E0C" w:rsidP="00F64E0C">
      <w:pPr>
        <w:pStyle w:val="BodyText"/>
        <w:ind w:left="459" w:right="496"/>
        <w:jc w:val="both"/>
      </w:pPr>
      <w:r>
        <w:t>The movement of VMs from one resource to another, such as from one physical host to another</w:t>
      </w:r>
      <w:r>
        <w:rPr>
          <w:spacing w:val="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host, or data store</w:t>
      </w:r>
      <w:r>
        <w:rPr>
          <w:spacing w:val="-4"/>
        </w:rPr>
        <w:t xml:space="preserve"> </w:t>
      </w:r>
      <w:r>
        <w:t>to data</w:t>
      </w:r>
      <w:r>
        <w:rPr>
          <w:spacing w:val="-1"/>
        </w:rPr>
        <w:t xml:space="preserve"> </w:t>
      </w:r>
      <w:r>
        <w:t>store, is known</w:t>
      </w:r>
      <w:r>
        <w:rPr>
          <w:spacing w:val="-1"/>
        </w:rPr>
        <w:t xml:space="preserve"> </w:t>
      </w:r>
      <w:r>
        <w:t>as VM migration.</w:t>
      </w:r>
    </w:p>
    <w:p w:rsidR="00F64E0C" w:rsidRDefault="00F64E0C" w:rsidP="00F64E0C">
      <w:pPr>
        <w:pStyle w:val="BodyText"/>
        <w:ind w:left="459" w:right="494"/>
        <w:jc w:val="both"/>
      </w:pPr>
      <w:r>
        <w:t>Basically, it is the process of migrate a virtual machine from one host to another. It also has the</w:t>
      </w:r>
      <w:r>
        <w:rPr>
          <w:spacing w:val="1"/>
        </w:rPr>
        <w:t xml:space="preserve"> </w:t>
      </w:r>
      <w:r>
        <w:t>capability to move workload of multiple running virtual machines on a single physical machine.</w:t>
      </w:r>
      <w:r>
        <w:rPr>
          <w:spacing w:val="-57"/>
        </w:rPr>
        <w:t xml:space="preserve"> </w:t>
      </w:r>
      <w:r>
        <w:t>The main difference between virtualization and virtual machine migration is that only migration</w:t>
      </w:r>
      <w:r>
        <w:rPr>
          <w:spacing w:val="-57"/>
        </w:rPr>
        <w:t xml:space="preserve"> </w:t>
      </w:r>
      <w:r>
        <w:t>module is inculcate with hypervisor. The architecture of virtual machine migration virtualized</w:t>
      </w:r>
      <w:r>
        <w:rPr>
          <w:spacing w:val="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is shown in figure:</w:t>
      </w:r>
    </w:p>
    <w:p w:rsidR="00F64E0C" w:rsidRDefault="00F64E0C" w:rsidP="00F64E0C">
      <w:pPr>
        <w:pStyle w:val="BodyText"/>
        <w:rPr>
          <w:sz w:val="20"/>
        </w:rPr>
      </w:pPr>
    </w:p>
    <w:p w:rsidR="00F64E0C" w:rsidRDefault="00F64E0C" w:rsidP="00F64E0C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848E3A" wp14:editId="1D5141BB">
            <wp:simplePos x="0" y="0"/>
            <wp:positionH relativeFrom="page">
              <wp:posOffset>2330450</wp:posOffset>
            </wp:positionH>
            <wp:positionV relativeFrom="paragraph">
              <wp:posOffset>220170</wp:posOffset>
            </wp:positionV>
            <wp:extent cx="2744570" cy="1828800"/>
            <wp:effectExtent l="0" t="0" r="0" b="0"/>
            <wp:wrapTopAndBottom/>
            <wp:docPr id="269" name="image1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4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5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4E0C" w:rsidRDefault="00F64E0C" w:rsidP="00F64E0C">
      <w:pPr>
        <w:pStyle w:val="BodyText"/>
        <w:rPr>
          <w:sz w:val="26"/>
        </w:rPr>
      </w:pPr>
    </w:p>
    <w:p w:rsidR="00F64E0C" w:rsidRDefault="00F64E0C" w:rsidP="00F64E0C">
      <w:pPr>
        <w:pStyle w:val="BodyText"/>
        <w:spacing w:before="6"/>
        <w:rPr>
          <w:sz w:val="31"/>
        </w:rPr>
      </w:pPr>
    </w:p>
    <w:p w:rsidR="00F64E0C" w:rsidRDefault="00F64E0C" w:rsidP="00F64E0C">
      <w:pPr>
        <w:pStyle w:val="BodyText"/>
        <w:ind w:left="459" w:right="495"/>
        <w:jc w:val="both"/>
        <w:rPr>
          <w:b/>
        </w:rPr>
      </w:pPr>
      <w:r>
        <w:t>Although, the process of migration has been initiated in 1980, but it was used often-ally, due to</w:t>
      </w:r>
      <w:r>
        <w:rPr>
          <w:spacing w:val="1"/>
        </w:rPr>
        <w:t xml:space="preserve"> </w:t>
      </w:r>
      <w:r>
        <w:t>its main limitation i.e., how to handle interaction between various modules of operating system.</w:t>
      </w:r>
      <w:r>
        <w:rPr>
          <w:spacing w:val="1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overcomes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virtual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migration</w:t>
      </w:r>
      <w:r>
        <w:rPr>
          <w:spacing w:val="-14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moves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whole</w:t>
      </w:r>
      <w:r>
        <w:rPr>
          <w:spacing w:val="-14"/>
        </w:rPr>
        <w:t xml:space="preserve"> </w:t>
      </w:r>
      <w:r>
        <w:t>operating</w:t>
      </w:r>
      <w:r>
        <w:rPr>
          <w:spacing w:val="-13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along</w:t>
      </w:r>
      <w:r>
        <w:rPr>
          <w:spacing w:val="-5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processes.</w:t>
      </w:r>
      <w:r>
        <w:rPr>
          <w:spacing w:val="-12"/>
        </w:rPr>
        <w:t xml:space="preserve"> </w:t>
      </w:r>
      <w:r>
        <w:t>VM</w:t>
      </w:r>
      <w:r>
        <w:rPr>
          <w:spacing w:val="-8"/>
        </w:rPr>
        <w:t xml:space="preserve"> </w:t>
      </w:r>
      <w:r>
        <w:t>migration</w:t>
      </w:r>
      <w:r>
        <w:rPr>
          <w:spacing w:val="-10"/>
        </w:rPr>
        <w:t xml:space="preserve"> </w:t>
      </w:r>
      <w:r>
        <w:t>becomes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simplified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efficient.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takes</w:t>
      </w:r>
      <w:r>
        <w:rPr>
          <w:spacing w:val="-57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balancing,</w:t>
      </w:r>
      <w:r>
        <w:rPr>
          <w:spacing w:val="-3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consumption,</w:t>
      </w:r>
      <w:r>
        <w:rPr>
          <w:spacing w:val="-3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consolidation</w:t>
      </w:r>
      <w:r>
        <w:rPr>
          <w:spacing w:val="-2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Henceforth,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becomes</w:t>
      </w:r>
      <w:r>
        <w:rPr>
          <w:spacing w:val="-57"/>
        </w:rPr>
        <w:t xml:space="preserve"> </w:t>
      </w:r>
      <w:r>
        <w:t>more popular and wide adoption in industry. Below table describes the types of VM migrations.</w:t>
      </w:r>
      <w:r>
        <w:rPr>
          <w:spacing w:val="-57"/>
        </w:rPr>
        <w:t xml:space="preserve"> </w:t>
      </w:r>
      <w:r>
        <w:rPr>
          <w:b/>
        </w:rPr>
        <w:t>Why</w:t>
      </w:r>
      <w:r>
        <w:rPr>
          <w:b/>
          <w:spacing w:val="-3"/>
        </w:rPr>
        <w:t xml:space="preserve"> </w:t>
      </w:r>
      <w:r>
        <w:rPr>
          <w:b/>
        </w:rPr>
        <w:t>is it needed?</w:t>
      </w:r>
    </w:p>
    <w:p w:rsidR="00F64E0C" w:rsidRDefault="00F64E0C" w:rsidP="00F64E0C">
      <w:pPr>
        <w:pStyle w:val="Heading2"/>
        <w:jc w:val="both"/>
      </w:pPr>
      <w:bookmarkStart w:id="2" w:name="Load_Balancing:"/>
      <w:bookmarkEnd w:id="2"/>
      <w:r>
        <w:t>Load</w:t>
      </w:r>
      <w:r>
        <w:rPr>
          <w:spacing w:val="-5"/>
        </w:rPr>
        <w:t xml:space="preserve"> </w:t>
      </w:r>
      <w:r>
        <w:t>Balancing:</w:t>
      </w:r>
    </w:p>
    <w:p w:rsidR="00F64E0C" w:rsidRDefault="00F64E0C" w:rsidP="00F64E0C">
      <w:pPr>
        <w:pStyle w:val="ListParagraph"/>
        <w:numPr>
          <w:ilvl w:val="0"/>
          <w:numId w:val="5"/>
        </w:numPr>
        <w:tabs>
          <w:tab w:val="left" w:pos="1180"/>
        </w:tabs>
        <w:spacing w:before="2"/>
        <w:ind w:hanging="363"/>
        <w:jc w:val="both"/>
        <w:rPr>
          <w:sz w:val="24"/>
        </w:rPr>
      </w:pP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r>
        <w:rPr>
          <w:sz w:val="24"/>
        </w:rPr>
        <w:t>VMs to a less busy</w:t>
      </w:r>
      <w:r>
        <w:rPr>
          <w:spacing w:val="1"/>
          <w:sz w:val="24"/>
        </w:rPr>
        <w:t xml:space="preserve"> </w:t>
      </w:r>
      <w:r>
        <w:rPr>
          <w:sz w:val="24"/>
        </w:rPr>
        <w:t>host</w:t>
      </w:r>
    </w:p>
    <w:p w:rsidR="00F64E0C" w:rsidRDefault="00F64E0C" w:rsidP="00F64E0C">
      <w:pPr>
        <w:pStyle w:val="ListParagraph"/>
        <w:numPr>
          <w:ilvl w:val="0"/>
          <w:numId w:val="5"/>
        </w:numPr>
        <w:tabs>
          <w:tab w:val="left" w:pos="1180"/>
        </w:tabs>
        <w:spacing w:before="21"/>
        <w:ind w:hanging="363"/>
        <w:jc w:val="both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newly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</w:p>
    <w:p w:rsidR="00F64E0C" w:rsidRDefault="00F64E0C" w:rsidP="00F64E0C">
      <w:pPr>
        <w:pStyle w:val="Heading2"/>
        <w:spacing w:before="178"/>
      </w:pPr>
      <w:bookmarkStart w:id="3" w:name="Maintainance:"/>
      <w:bookmarkEnd w:id="3"/>
      <w:proofErr w:type="spellStart"/>
      <w:r>
        <w:t>Maintainance</w:t>
      </w:r>
      <w:proofErr w:type="spellEnd"/>
      <w:r>
        <w:t>:</w:t>
      </w:r>
    </w:p>
    <w:p w:rsidR="00F64E0C" w:rsidRDefault="00F64E0C" w:rsidP="00F64E0C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2"/>
        <w:ind w:hanging="363"/>
        <w:rPr>
          <w:sz w:val="24"/>
        </w:rPr>
      </w:pPr>
      <w:bookmarkStart w:id="4" w:name="Recovery_from_Host_Failure:"/>
      <w:bookmarkEnd w:id="4"/>
      <w:r>
        <w:rPr>
          <w:sz w:val="24"/>
        </w:rPr>
        <w:t>Move</w:t>
      </w:r>
      <w:r>
        <w:rPr>
          <w:spacing w:val="-2"/>
          <w:sz w:val="24"/>
        </w:rPr>
        <w:t xml:space="preserve"> </w:t>
      </w:r>
      <w:r>
        <w:rPr>
          <w:sz w:val="24"/>
        </w:rPr>
        <w:t>VMs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shut down.</w:t>
      </w:r>
    </w:p>
    <w:p w:rsidR="00F64E0C" w:rsidRDefault="00F64E0C" w:rsidP="00F64E0C">
      <w:pPr>
        <w:pStyle w:val="Heading2"/>
        <w:spacing w:before="178"/>
      </w:pPr>
      <w:r>
        <w:t>Recovery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Failure:</w:t>
      </w:r>
    </w:p>
    <w:p w:rsidR="00F64E0C" w:rsidRDefault="00F64E0C" w:rsidP="00F64E0C">
      <w:pPr>
        <w:pStyle w:val="ListParagraph"/>
        <w:numPr>
          <w:ilvl w:val="0"/>
          <w:numId w:val="5"/>
        </w:numPr>
        <w:tabs>
          <w:tab w:val="left" w:pos="1179"/>
          <w:tab w:val="left" w:pos="1180"/>
        </w:tabs>
        <w:spacing w:before="2"/>
        <w:ind w:hanging="363"/>
        <w:rPr>
          <w:sz w:val="24"/>
        </w:rPr>
      </w:pPr>
      <w:r>
        <w:rPr>
          <w:sz w:val="24"/>
        </w:rPr>
        <w:t>Restart</w:t>
      </w:r>
      <w:r>
        <w:rPr>
          <w:spacing w:val="-2"/>
          <w:sz w:val="24"/>
        </w:rPr>
        <w:t xml:space="preserve"> </w:t>
      </w:r>
      <w:r>
        <w:rPr>
          <w:sz w:val="24"/>
        </w:rPr>
        <w:t>VM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different host.</w:t>
      </w:r>
    </w:p>
    <w:p w:rsidR="00F64E0C" w:rsidRDefault="00F64E0C" w:rsidP="00F64E0C">
      <w:pPr>
        <w:pStyle w:val="Heading2"/>
        <w:spacing w:before="178"/>
        <w:ind w:right="7581"/>
      </w:pPr>
      <w:bookmarkStart w:id="5" w:name="VM_Migration_Type:_1.Cold_Migration:"/>
      <w:bookmarkEnd w:id="5"/>
      <w:r>
        <w:t>VM Migration Type:</w:t>
      </w:r>
      <w:r>
        <w:rPr>
          <w:spacing w:val="-57"/>
        </w:rPr>
        <w:t xml:space="preserve"> </w:t>
      </w:r>
      <w:proofErr w:type="gramStart"/>
      <w:r>
        <w:t>1.Cold</w:t>
      </w:r>
      <w:proofErr w:type="gramEnd"/>
      <w:r>
        <w:rPr>
          <w:spacing w:val="-3"/>
        </w:rPr>
        <w:t xml:space="preserve"> </w:t>
      </w:r>
      <w:r>
        <w:t>Migration:</w:t>
      </w:r>
    </w:p>
    <w:p w:rsidR="00F64E0C" w:rsidRDefault="00F64E0C" w:rsidP="00F64E0C">
      <w:pPr>
        <w:sectPr w:rsidR="00F64E0C">
          <w:pgSz w:w="11920" w:h="16860"/>
          <w:pgMar w:top="1240" w:right="820" w:bottom="1440" w:left="880" w:header="729" w:footer="1246" w:gutter="0"/>
          <w:cols w:space="720"/>
        </w:sectPr>
      </w:pPr>
    </w:p>
    <w:p w:rsidR="00F64E0C" w:rsidRDefault="00F64E0C" w:rsidP="00F64E0C">
      <w:pPr>
        <w:pStyle w:val="BodyText"/>
        <w:spacing w:before="80"/>
        <w:ind w:left="459" w:right="497"/>
        <w:jc w:val="both"/>
      </w:pPr>
      <w:r>
        <w:lastRenderedPageBreak/>
        <w:t>Before migration, the virtual machine must be powered off, after doing this task. The old one</w:t>
      </w:r>
      <w:r>
        <w:rPr>
          <w:spacing w:val="1"/>
        </w:rPr>
        <w:t xml:space="preserve"> </w:t>
      </w:r>
      <w:r>
        <w:t>should be deleted from source host. Moreover, the virtual machine need not to be on shared</w:t>
      </w:r>
      <w:r>
        <w:rPr>
          <w:spacing w:val="1"/>
        </w:rPr>
        <w:t xml:space="preserve"> </w:t>
      </w:r>
      <w:r>
        <w:t>storage.</w:t>
      </w:r>
    </w:p>
    <w:p w:rsidR="00F64E0C" w:rsidRDefault="00F64E0C" w:rsidP="00F64E0C">
      <w:pPr>
        <w:pStyle w:val="Heading2"/>
        <w:numPr>
          <w:ilvl w:val="0"/>
          <w:numId w:val="4"/>
        </w:numPr>
        <w:tabs>
          <w:tab w:val="left" w:pos="641"/>
        </w:tabs>
        <w:jc w:val="both"/>
      </w:pPr>
      <w:bookmarkStart w:id="6" w:name="2._Warm_Migration:"/>
      <w:bookmarkEnd w:id="6"/>
      <w:r>
        <w:t>Warm</w:t>
      </w:r>
      <w:r>
        <w:rPr>
          <w:spacing w:val="-4"/>
        </w:rPr>
        <w:t xml:space="preserve"> </w:t>
      </w:r>
      <w:r>
        <w:t>Migration:</w:t>
      </w:r>
    </w:p>
    <w:p w:rsidR="00F64E0C" w:rsidRDefault="00F64E0C" w:rsidP="00F64E0C">
      <w:pPr>
        <w:pStyle w:val="BodyText"/>
        <w:ind w:left="459" w:right="499"/>
        <w:jc w:val="both"/>
      </w:pPr>
      <w:r>
        <w:t>Whenever</w:t>
      </w:r>
      <w:r>
        <w:rPr>
          <w:spacing w:val="-8"/>
        </w:rPr>
        <w:t xml:space="preserve"> </w:t>
      </w:r>
      <w:r>
        <w:t>transfer</w:t>
      </w:r>
      <w:r>
        <w:rPr>
          <w:spacing w:val="-9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application,</w:t>
      </w:r>
      <w:r>
        <w:rPr>
          <w:spacing w:val="-9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suspend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host.</w:t>
      </w:r>
      <w:r>
        <w:rPr>
          <w:spacing w:val="-9"/>
        </w:rPr>
        <w:t xml:space="preserve"> </w:t>
      </w:r>
      <w:r>
        <w:t>Basically,</w:t>
      </w:r>
      <w:r>
        <w:rPr>
          <w:spacing w:val="-58"/>
        </w:rPr>
        <w:t xml:space="preserve"> </w:t>
      </w:r>
      <w:bookmarkStart w:id="7" w:name="3._Live_Migration:"/>
      <w:bookmarkEnd w:id="7"/>
      <w:r>
        <w:t>it</w:t>
      </w:r>
      <w:r>
        <w:rPr>
          <w:spacing w:val="-2"/>
        </w:rPr>
        <w:t xml:space="preserve"> </w:t>
      </w:r>
      <w:r>
        <w:t>has high demand in public</w:t>
      </w:r>
      <w:r>
        <w:rPr>
          <w:spacing w:val="-1"/>
        </w:rPr>
        <w:t xml:space="preserve"> </w:t>
      </w:r>
      <w:r>
        <w:t>cloud.</w:t>
      </w:r>
    </w:p>
    <w:p w:rsidR="00F64E0C" w:rsidRDefault="00F64E0C" w:rsidP="00F64E0C">
      <w:pPr>
        <w:pStyle w:val="Heading2"/>
        <w:numPr>
          <w:ilvl w:val="0"/>
          <w:numId w:val="4"/>
        </w:numPr>
        <w:tabs>
          <w:tab w:val="left" w:pos="641"/>
        </w:tabs>
        <w:jc w:val="both"/>
      </w:pPr>
      <w:r>
        <w:t>Live</w:t>
      </w:r>
      <w:r>
        <w:rPr>
          <w:spacing w:val="-5"/>
        </w:rPr>
        <w:t xml:space="preserve"> </w:t>
      </w:r>
      <w:r>
        <w:t>Migration:</w:t>
      </w:r>
    </w:p>
    <w:p w:rsidR="00F64E0C" w:rsidRDefault="00F64E0C" w:rsidP="00F64E0C">
      <w:pPr>
        <w:pStyle w:val="BodyText"/>
        <w:ind w:left="459"/>
      </w:pP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process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moving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running</w:t>
      </w:r>
      <w:r>
        <w:rPr>
          <w:spacing w:val="53"/>
        </w:rPr>
        <w:t xml:space="preserve"> </w:t>
      </w:r>
      <w:r>
        <w:t>virtual</w:t>
      </w:r>
      <w:r>
        <w:rPr>
          <w:spacing w:val="53"/>
        </w:rPr>
        <w:t xml:space="preserve"> </w:t>
      </w:r>
      <w:r>
        <w:t>machine</w:t>
      </w:r>
      <w:r>
        <w:rPr>
          <w:spacing w:val="53"/>
        </w:rPr>
        <w:t xml:space="preserve"> </w:t>
      </w:r>
      <w:r>
        <w:t>without</w:t>
      </w:r>
      <w:r>
        <w:rPr>
          <w:spacing w:val="53"/>
        </w:rPr>
        <w:t xml:space="preserve"> </w:t>
      </w:r>
      <w:r>
        <w:t>stopping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OS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host to destination host.</w:t>
      </w:r>
    </w:p>
    <w:p w:rsidR="00F64E0C" w:rsidRDefault="00F64E0C" w:rsidP="00F64E0C">
      <w:pPr>
        <w:pStyle w:val="Heading2"/>
      </w:pPr>
      <w:bookmarkStart w:id="8" w:name="Techniques_of_VM_Migration:"/>
      <w:bookmarkEnd w:id="8"/>
      <w:r>
        <w:t>Techniques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Migration:</w:t>
      </w:r>
    </w:p>
    <w:p w:rsidR="00F64E0C" w:rsidRDefault="00F64E0C" w:rsidP="00F64E0C">
      <w:pPr>
        <w:pStyle w:val="BodyText"/>
        <w:ind w:left="45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types:</w:t>
      </w:r>
    </w:p>
    <w:p w:rsidR="00F64E0C" w:rsidRDefault="00F64E0C" w:rsidP="00F64E0C">
      <w:pPr>
        <w:pStyle w:val="ListParagraph"/>
        <w:numPr>
          <w:ilvl w:val="0"/>
          <w:numId w:val="3"/>
        </w:numPr>
        <w:tabs>
          <w:tab w:val="left" w:pos="701"/>
        </w:tabs>
        <w:spacing w:before="151"/>
        <w:ind w:right="495" w:firstLine="0"/>
        <w:jc w:val="both"/>
        <w:rPr>
          <w:sz w:val="24"/>
        </w:rPr>
      </w:pPr>
      <w:r>
        <w:rPr>
          <w:b/>
          <w:sz w:val="24"/>
        </w:rPr>
        <w:t xml:space="preserve">Pre- Copy Migration: </w:t>
      </w:r>
      <w:r>
        <w:rPr>
          <w:sz w:val="24"/>
        </w:rPr>
        <w:t>In this migration, the hypervisor copies all memory page from source</w:t>
      </w:r>
      <w:r>
        <w:rPr>
          <w:spacing w:val="1"/>
          <w:sz w:val="24"/>
        </w:rPr>
        <w:t xml:space="preserve"> </w:t>
      </w:r>
      <w:r>
        <w:rPr>
          <w:sz w:val="24"/>
        </w:rPr>
        <w:t>machine to destination machine while the virtual machine is running. It has two phases: Warm-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and stop and copy phase.</w:t>
      </w:r>
    </w:p>
    <w:p w:rsidR="00F64E0C" w:rsidRDefault="00F64E0C" w:rsidP="00F64E0C">
      <w:pPr>
        <w:pStyle w:val="ListParagraph"/>
        <w:numPr>
          <w:ilvl w:val="1"/>
          <w:numId w:val="3"/>
        </w:numPr>
        <w:tabs>
          <w:tab w:val="left" w:pos="1180"/>
        </w:tabs>
        <w:spacing w:before="148"/>
        <w:ind w:right="495"/>
        <w:jc w:val="both"/>
        <w:rPr>
          <w:sz w:val="24"/>
        </w:rPr>
      </w:pPr>
      <w:r>
        <w:rPr>
          <w:b/>
          <w:sz w:val="24"/>
        </w:rPr>
        <w:t xml:space="preserve">Warm Up Phase: </w:t>
      </w:r>
      <w:r>
        <w:rPr>
          <w:sz w:val="24"/>
        </w:rPr>
        <w:t>During copying all memory pages from source to destination, some</w:t>
      </w:r>
      <w:r>
        <w:rPr>
          <w:spacing w:val="1"/>
          <w:sz w:val="24"/>
        </w:rPr>
        <w:t xml:space="preserve"> </w:t>
      </w:r>
      <w:r>
        <w:rPr>
          <w:sz w:val="24"/>
        </w:rPr>
        <w:t>memory pages changed because of source machine CPU is active. All the changed</w:t>
      </w:r>
      <w:r>
        <w:rPr>
          <w:spacing w:val="1"/>
          <w:sz w:val="24"/>
        </w:rPr>
        <w:t xml:space="preserve"> </w:t>
      </w:r>
      <w:r>
        <w:rPr>
          <w:sz w:val="24"/>
        </w:rPr>
        <w:t>memory paged known as dirty pages. All these dirty pages are required to recopy on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4"/>
          <w:sz w:val="24"/>
        </w:rPr>
        <w:t xml:space="preserve"> </w:t>
      </w:r>
      <w:r>
        <w:rPr>
          <w:sz w:val="24"/>
        </w:rPr>
        <w:t>machine; this phase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warm</w:t>
      </w:r>
      <w:r>
        <w:rPr>
          <w:spacing w:val="-1"/>
          <w:sz w:val="24"/>
        </w:rPr>
        <w:t xml:space="preserve"> </w:t>
      </w:r>
      <w:r>
        <w:rPr>
          <w:sz w:val="24"/>
        </w:rPr>
        <w:t>up phase.</w:t>
      </w:r>
    </w:p>
    <w:p w:rsidR="00F64E0C" w:rsidRDefault="00F64E0C" w:rsidP="00F64E0C">
      <w:pPr>
        <w:pStyle w:val="ListParagraph"/>
        <w:numPr>
          <w:ilvl w:val="1"/>
          <w:numId w:val="3"/>
        </w:numPr>
        <w:tabs>
          <w:tab w:val="left" w:pos="1180"/>
        </w:tabs>
        <w:ind w:right="494"/>
        <w:jc w:val="both"/>
        <w:rPr>
          <w:sz w:val="24"/>
        </w:rPr>
      </w:pPr>
      <w:r>
        <w:rPr>
          <w:b/>
          <w:sz w:val="24"/>
        </w:rPr>
        <w:t xml:space="preserve">Stop &amp; Copy Phase: </w:t>
      </w:r>
      <w:r>
        <w:rPr>
          <w:sz w:val="24"/>
        </w:rPr>
        <w:t>Warm up phase is repeated until all the dirty pages recopied on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 machine. This time CPU of source machine is deactivated till all memory</w:t>
      </w:r>
      <w:r>
        <w:rPr>
          <w:spacing w:val="1"/>
          <w:sz w:val="24"/>
        </w:rPr>
        <w:t xml:space="preserve"> </w:t>
      </w:r>
      <w:r>
        <w:rPr>
          <w:sz w:val="24"/>
        </w:rPr>
        <w:t>pages will transfer another machine. Ultimately at this time CPU of both source and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 is suspended, this is known as down time phase. This is the main thing that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 explore</w:t>
      </w:r>
      <w:r>
        <w:rPr>
          <w:spacing w:val="-3"/>
          <w:sz w:val="24"/>
        </w:rPr>
        <w:t xml:space="preserve"> </w:t>
      </w:r>
      <w:r>
        <w:rPr>
          <w:sz w:val="24"/>
        </w:rPr>
        <w:t>in migration for its optimization.</w:t>
      </w:r>
    </w:p>
    <w:p w:rsidR="00F64E0C" w:rsidRDefault="00F64E0C" w:rsidP="00F64E0C">
      <w:pPr>
        <w:pStyle w:val="ListParagraph"/>
        <w:numPr>
          <w:ilvl w:val="0"/>
          <w:numId w:val="3"/>
        </w:numPr>
        <w:tabs>
          <w:tab w:val="left" w:pos="715"/>
        </w:tabs>
        <w:spacing w:before="149"/>
        <w:ind w:right="494" w:firstLine="0"/>
        <w:jc w:val="both"/>
        <w:rPr>
          <w:sz w:val="24"/>
        </w:rPr>
      </w:pPr>
      <w:r>
        <w:rPr>
          <w:b/>
          <w:sz w:val="24"/>
        </w:rPr>
        <w:t xml:space="preserve">Post- Copy Migration: </w:t>
      </w:r>
      <w:r>
        <w:rPr>
          <w:sz w:val="24"/>
        </w:rPr>
        <w:t>In this technique, VM at the source is suspended to start post copy</w:t>
      </w:r>
      <w:r>
        <w:rPr>
          <w:spacing w:val="1"/>
          <w:sz w:val="24"/>
        </w:rPr>
        <w:t xml:space="preserve"> </w:t>
      </w:r>
      <w:r>
        <w:rPr>
          <w:sz w:val="24"/>
        </w:rPr>
        <w:t>VM</w:t>
      </w:r>
      <w:r>
        <w:rPr>
          <w:spacing w:val="-7"/>
          <w:sz w:val="24"/>
        </w:rPr>
        <w:t xml:space="preserve"> </w:t>
      </w:r>
      <w:r>
        <w:rPr>
          <w:sz w:val="24"/>
        </w:rPr>
        <w:t>migration.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VM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suspended,</w:t>
      </w:r>
      <w:r>
        <w:rPr>
          <w:spacing w:val="-9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VM</w:t>
      </w:r>
      <w:r>
        <w:rPr>
          <w:spacing w:val="-8"/>
          <w:sz w:val="24"/>
        </w:rPr>
        <w:t xml:space="preserve"> </w:t>
      </w:r>
      <w:r>
        <w:rPr>
          <w:sz w:val="24"/>
        </w:rPr>
        <w:t>(i.e.</w:t>
      </w:r>
      <w:r>
        <w:rPr>
          <w:spacing w:val="-9"/>
          <w:sz w:val="24"/>
        </w:rPr>
        <w:t xml:space="preserve"> </w:t>
      </w:r>
      <w:r>
        <w:rPr>
          <w:sz w:val="24"/>
        </w:rPr>
        <w:t>CPU</w:t>
      </w:r>
      <w:r>
        <w:rPr>
          <w:spacing w:val="-9"/>
          <w:sz w:val="24"/>
        </w:rPr>
        <w:t xml:space="preserve"> </w:t>
      </w:r>
      <w:r>
        <w:rPr>
          <w:sz w:val="24"/>
        </w:rPr>
        <w:t>state,</w:t>
      </w:r>
      <w:r>
        <w:rPr>
          <w:spacing w:val="-9"/>
          <w:sz w:val="24"/>
        </w:rPr>
        <w:t xml:space="preserve"> </w:t>
      </w:r>
      <w:r>
        <w:rPr>
          <w:sz w:val="24"/>
        </w:rPr>
        <w:t>registers,</w:t>
      </w:r>
      <w:r>
        <w:rPr>
          <w:spacing w:val="-9"/>
          <w:sz w:val="24"/>
        </w:rPr>
        <w:t xml:space="preserve"> </w:t>
      </w:r>
      <w:r>
        <w:rPr>
          <w:sz w:val="24"/>
        </w:rPr>
        <w:t>non-</w:t>
      </w:r>
      <w:r>
        <w:rPr>
          <w:spacing w:val="-58"/>
          <w:sz w:val="24"/>
        </w:rPr>
        <w:t xml:space="preserve"> </w:t>
      </w:r>
      <w:r>
        <w:rPr>
          <w:sz w:val="24"/>
        </w:rPr>
        <w:t>pageable memory) is transferred to the target. In parallel the sources actively send the remaining</w:t>
      </w:r>
      <w:r>
        <w:rPr>
          <w:spacing w:val="-57"/>
          <w:sz w:val="24"/>
        </w:rPr>
        <w:t xml:space="preserve"> </w:t>
      </w:r>
      <w:r>
        <w:rPr>
          <w:sz w:val="24"/>
        </w:rPr>
        <w:t>memory pages of the VM to the target. This process is known as pre-paging. At the target, if the</w:t>
      </w:r>
      <w:r>
        <w:rPr>
          <w:spacing w:val="-57"/>
          <w:sz w:val="24"/>
        </w:rPr>
        <w:t xml:space="preserve"> </w:t>
      </w:r>
      <w:r>
        <w:rPr>
          <w:sz w:val="24"/>
        </w:rPr>
        <w:t>VM tries to access a page that has not been transferred yet, it generates a page fault, also known</w:t>
      </w:r>
      <w:r>
        <w:rPr>
          <w:spacing w:val="-57"/>
          <w:sz w:val="24"/>
        </w:rPr>
        <w:t xml:space="preserve"> </w:t>
      </w:r>
      <w:r>
        <w:rPr>
          <w:sz w:val="24"/>
        </w:rPr>
        <w:t>as network faults. These faults are redirect to the source, which responds with the faulted pages.</w:t>
      </w:r>
      <w:r>
        <w:rPr>
          <w:spacing w:val="-57"/>
          <w:sz w:val="24"/>
        </w:rPr>
        <w:t xml:space="preserve"> </w:t>
      </w:r>
      <w:r>
        <w:rPr>
          <w:sz w:val="24"/>
        </w:rPr>
        <w:t>Due to this, the performance of applications is degrading with number of network faults. To</w:t>
      </w:r>
      <w:r>
        <w:rPr>
          <w:spacing w:val="1"/>
          <w:sz w:val="24"/>
        </w:rPr>
        <w:t xml:space="preserve"> </w:t>
      </w:r>
      <w:r>
        <w:rPr>
          <w:sz w:val="24"/>
        </w:rPr>
        <w:t>overcome this, pre-paging scheme is used to push pages after the last fault by dynamically using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page transmission order. Figure 3 &amp; 4 shows the </w:t>
      </w:r>
      <w:proofErr w:type="gramStart"/>
      <w:r>
        <w:rPr>
          <w:sz w:val="24"/>
        </w:rPr>
        <w:t>pre copy</w:t>
      </w:r>
      <w:proofErr w:type="gramEnd"/>
      <w:r>
        <w:rPr>
          <w:sz w:val="24"/>
        </w:rPr>
        <w:t xml:space="preserve"> and post copy migration technique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F64E0C" w:rsidRDefault="00F64E0C" w:rsidP="00F64E0C">
      <w:pPr>
        <w:jc w:val="both"/>
        <w:rPr>
          <w:sz w:val="24"/>
        </w:rPr>
        <w:sectPr w:rsidR="00F64E0C">
          <w:pgSz w:w="11920" w:h="16860"/>
          <w:pgMar w:top="1240" w:right="820" w:bottom="1440" w:left="880" w:header="729" w:footer="1246" w:gutter="0"/>
          <w:cols w:space="720"/>
        </w:sectPr>
      </w:pPr>
    </w:p>
    <w:p w:rsidR="00F64E0C" w:rsidRDefault="00F64E0C" w:rsidP="00F64E0C">
      <w:pPr>
        <w:pStyle w:val="BodyText"/>
        <w:spacing w:before="10"/>
        <w:rPr>
          <w:sz w:val="6"/>
        </w:rPr>
      </w:pPr>
    </w:p>
    <w:p w:rsidR="00F64E0C" w:rsidRDefault="00F64E0C" w:rsidP="00F64E0C">
      <w:pPr>
        <w:pStyle w:val="BodyText"/>
        <w:ind w:left="702"/>
        <w:rPr>
          <w:sz w:val="20"/>
        </w:rPr>
      </w:pPr>
      <w:r>
        <w:rPr>
          <w:noProof/>
          <w:sz w:val="20"/>
        </w:rPr>
        <w:drawing>
          <wp:inline distT="0" distB="0" distL="0" distR="0" wp14:anchorId="515363AC" wp14:editId="072394EE">
            <wp:extent cx="2079196" cy="3506724"/>
            <wp:effectExtent l="0" t="0" r="0" b="0"/>
            <wp:docPr id="271" name="image1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4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196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0C" w:rsidRDefault="00F64E0C" w:rsidP="00F64E0C">
      <w:pPr>
        <w:pStyle w:val="BodyText"/>
        <w:rPr>
          <w:sz w:val="20"/>
        </w:rPr>
      </w:pPr>
    </w:p>
    <w:p w:rsidR="00F64E0C" w:rsidRDefault="00F64E0C" w:rsidP="00F64E0C">
      <w:pPr>
        <w:pStyle w:val="BodyText"/>
        <w:rPr>
          <w:sz w:val="20"/>
        </w:rPr>
      </w:pPr>
    </w:p>
    <w:p w:rsidR="00F64E0C" w:rsidRDefault="00F64E0C" w:rsidP="00F64E0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1520F6" wp14:editId="749E678A">
            <wp:simplePos x="0" y="0"/>
            <wp:positionH relativeFrom="page">
              <wp:posOffset>850900</wp:posOffset>
            </wp:positionH>
            <wp:positionV relativeFrom="paragraph">
              <wp:posOffset>190190</wp:posOffset>
            </wp:positionV>
            <wp:extent cx="2285427" cy="2967228"/>
            <wp:effectExtent l="0" t="0" r="0" b="0"/>
            <wp:wrapTopAndBottom/>
            <wp:docPr id="273" name="image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4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427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4E0C" w:rsidRDefault="00F64E0C" w:rsidP="00F64E0C">
      <w:pPr>
        <w:pStyle w:val="BodyText"/>
        <w:spacing w:before="5"/>
        <w:rPr>
          <w:sz w:val="27"/>
        </w:rPr>
      </w:pPr>
    </w:p>
    <w:p w:rsidR="00F64E0C" w:rsidRDefault="00F64E0C" w:rsidP="00F64E0C">
      <w:pPr>
        <w:pStyle w:val="Heading2"/>
        <w:spacing w:before="90"/>
      </w:pPr>
      <w:bookmarkStart w:id="9" w:name="Benefits_of_migrating_virtual_machines:"/>
      <w:bookmarkEnd w:id="9"/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migrating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machines:</w:t>
      </w:r>
    </w:p>
    <w:p w:rsidR="00F64E0C" w:rsidRDefault="00F64E0C" w:rsidP="00F64E0C">
      <w:pPr>
        <w:pStyle w:val="BodyText"/>
        <w:ind w:left="1179"/>
      </w:pPr>
      <w:r>
        <w:t>Migrating</w:t>
      </w:r>
      <w:r>
        <w:rPr>
          <w:spacing w:val="-4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machines (VMs)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</w:p>
    <w:p w:rsidR="00F64E0C" w:rsidRDefault="00F64E0C" w:rsidP="00F64E0C">
      <w:pPr>
        <w:pStyle w:val="Heading2"/>
        <w:numPr>
          <w:ilvl w:val="0"/>
          <w:numId w:val="2"/>
        </w:numPr>
        <w:tabs>
          <w:tab w:val="left" w:pos="1420"/>
        </w:tabs>
      </w:pPr>
      <w:bookmarkStart w:id="10" w:name="1._Load_balancing"/>
      <w:bookmarkEnd w:id="10"/>
      <w:r>
        <w:t>Load</w:t>
      </w:r>
      <w:r>
        <w:rPr>
          <w:spacing w:val="-7"/>
        </w:rPr>
        <w:t xml:space="preserve"> </w:t>
      </w:r>
      <w:r>
        <w:t>balancing</w:t>
      </w:r>
    </w:p>
    <w:p w:rsidR="00F64E0C" w:rsidRDefault="00F64E0C" w:rsidP="00F64E0C">
      <w:pPr>
        <w:pStyle w:val="BodyText"/>
        <w:ind w:left="1899"/>
      </w:pPr>
      <w:r>
        <w:t>VMs</w:t>
      </w:r>
      <w:r>
        <w:rPr>
          <w:spacing w:val="35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moved</w:t>
      </w:r>
      <w:r>
        <w:rPr>
          <w:spacing w:val="36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host</w:t>
      </w:r>
      <w:r>
        <w:rPr>
          <w:spacing w:val="36"/>
        </w:rPr>
        <w:t xml:space="preserve"> </w:t>
      </w:r>
      <w:r>
        <w:t>machines</w:t>
      </w:r>
      <w:r>
        <w:rPr>
          <w:spacing w:val="36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lower</w:t>
      </w:r>
      <w:r>
        <w:rPr>
          <w:spacing w:val="36"/>
        </w:rPr>
        <w:t xml:space="preserve"> </w:t>
      </w:r>
      <w:r>
        <w:t>usage</w:t>
      </w:r>
      <w:r>
        <w:rPr>
          <w:spacing w:val="35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t>host</w:t>
      </w:r>
      <w:r>
        <w:rPr>
          <w:spacing w:val="35"/>
        </w:rPr>
        <w:t xml:space="preserve"> </w:t>
      </w:r>
      <w:r>
        <w:t>becomes</w:t>
      </w:r>
      <w:r>
        <w:rPr>
          <w:spacing w:val="-57"/>
        </w:rPr>
        <w:t xml:space="preserve"> </w:t>
      </w:r>
      <w:r>
        <w:t>overloaded,</w:t>
      </w:r>
      <w:r>
        <w:rPr>
          <w:spacing w:val="-3"/>
        </w:rPr>
        <w:t xml:space="preserve"> </w:t>
      </w:r>
      <w:r>
        <w:t>or if</w:t>
      </w:r>
      <w:r>
        <w:rPr>
          <w:spacing w:val="-2"/>
        </w:rPr>
        <w:t xml:space="preserve"> </w:t>
      </w:r>
      <w:r>
        <w:t>another host is under-utilized.</w:t>
      </w:r>
    </w:p>
    <w:p w:rsidR="00F64E0C" w:rsidRDefault="00F64E0C" w:rsidP="00F64E0C">
      <w:pPr>
        <w:pStyle w:val="Heading2"/>
        <w:numPr>
          <w:ilvl w:val="0"/>
          <w:numId w:val="2"/>
        </w:numPr>
        <w:tabs>
          <w:tab w:val="left" w:pos="1420"/>
        </w:tabs>
      </w:pPr>
      <w:bookmarkStart w:id="11" w:name="2._Hardware_independence"/>
      <w:bookmarkEnd w:id="11"/>
      <w:r>
        <w:t>Hardware</w:t>
      </w:r>
      <w:r>
        <w:rPr>
          <w:spacing w:val="-12"/>
        </w:rPr>
        <w:t xml:space="preserve"> </w:t>
      </w:r>
      <w:r>
        <w:t>independence</w:t>
      </w:r>
    </w:p>
    <w:p w:rsidR="00F64E0C" w:rsidRDefault="00F64E0C" w:rsidP="00F64E0C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before="2" w:line="252" w:lineRule="auto"/>
        <w:ind w:right="518"/>
        <w:rPr>
          <w:sz w:val="24"/>
        </w:rPr>
      </w:pPr>
      <w:r>
        <w:rPr>
          <w:sz w:val="24"/>
        </w:rPr>
        <w:t>When</w:t>
      </w:r>
      <w:r>
        <w:rPr>
          <w:spacing w:val="44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>need</w:t>
      </w:r>
      <w:r>
        <w:rPr>
          <w:spacing w:val="44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upgrade,</w:t>
      </w:r>
      <w:r>
        <w:rPr>
          <w:spacing w:val="44"/>
          <w:sz w:val="24"/>
        </w:rPr>
        <w:t xml:space="preserve"> </w:t>
      </w:r>
      <w:r>
        <w:rPr>
          <w:sz w:val="24"/>
        </w:rPr>
        <w:t>add,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remove</w:t>
      </w:r>
      <w:r>
        <w:rPr>
          <w:spacing w:val="41"/>
          <w:sz w:val="24"/>
        </w:rPr>
        <w:t xml:space="preserve"> </w:t>
      </w:r>
      <w:r>
        <w:rPr>
          <w:sz w:val="24"/>
        </w:rPr>
        <w:t>hardware</w:t>
      </w:r>
      <w:r>
        <w:rPr>
          <w:spacing w:val="42"/>
          <w:sz w:val="24"/>
        </w:rPr>
        <w:t xml:space="preserve"> </w:t>
      </w:r>
      <w:r>
        <w:rPr>
          <w:sz w:val="24"/>
        </w:rPr>
        <w:t>devices</w:t>
      </w:r>
      <w:r>
        <w:rPr>
          <w:spacing w:val="43"/>
          <w:sz w:val="24"/>
        </w:rPr>
        <w:t xml:space="preserve"> </w:t>
      </w:r>
      <w:r>
        <w:rPr>
          <w:sz w:val="24"/>
        </w:rPr>
        <w:t>on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host</w:t>
      </w:r>
      <w:r>
        <w:rPr>
          <w:spacing w:val="-57"/>
          <w:sz w:val="24"/>
        </w:rPr>
        <w:t xml:space="preserve"> </w:t>
      </w:r>
      <w:r>
        <w:rPr>
          <w:sz w:val="24"/>
        </w:rPr>
        <w:t>machine,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2"/>
          <w:sz w:val="24"/>
        </w:rPr>
        <w:t xml:space="preserve"> </w:t>
      </w:r>
      <w:r>
        <w:rPr>
          <w:sz w:val="24"/>
        </w:rPr>
        <w:t>can safely</w:t>
      </w:r>
      <w:r>
        <w:rPr>
          <w:spacing w:val="-2"/>
          <w:sz w:val="24"/>
        </w:rPr>
        <w:t xml:space="preserve"> </w:t>
      </w:r>
      <w:r>
        <w:rPr>
          <w:sz w:val="24"/>
        </w:rPr>
        <w:t>relocate VMs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hosts.</w:t>
      </w:r>
    </w:p>
    <w:p w:rsidR="00F64E0C" w:rsidRDefault="00F64E0C" w:rsidP="00F64E0C">
      <w:pPr>
        <w:pStyle w:val="ListParagraph"/>
        <w:numPr>
          <w:ilvl w:val="1"/>
          <w:numId w:val="2"/>
        </w:numPr>
        <w:tabs>
          <w:tab w:val="left" w:pos="2259"/>
          <w:tab w:val="left" w:pos="2260"/>
        </w:tabs>
        <w:spacing w:before="11"/>
        <w:ind w:hanging="362"/>
        <w:rPr>
          <w:sz w:val="24"/>
        </w:rPr>
      </w:pPr>
      <w:r>
        <w:rPr>
          <w:sz w:val="24"/>
        </w:rPr>
        <w:t>VMs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downtime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improvements.</w:t>
      </w:r>
    </w:p>
    <w:p w:rsidR="00F64E0C" w:rsidRDefault="00F64E0C" w:rsidP="00F64E0C">
      <w:pPr>
        <w:rPr>
          <w:sz w:val="24"/>
        </w:rPr>
        <w:sectPr w:rsidR="00F64E0C">
          <w:pgSz w:w="11920" w:h="16860"/>
          <w:pgMar w:top="1240" w:right="820" w:bottom="1440" w:left="880" w:header="729" w:footer="1246" w:gutter="0"/>
          <w:cols w:space="720"/>
        </w:sectPr>
      </w:pPr>
    </w:p>
    <w:p w:rsidR="00F64E0C" w:rsidRDefault="00F64E0C" w:rsidP="00F64E0C">
      <w:pPr>
        <w:pStyle w:val="Heading2"/>
        <w:numPr>
          <w:ilvl w:val="0"/>
          <w:numId w:val="2"/>
        </w:numPr>
        <w:tabs>
          <w:tab w:val="left" w:pos="1420"/>
        </w:tabs>
        <w:spacing w:before="80"/>
      </w:pPr>
      <w:bookmarkStart w:id="12" w:name="3._Energy_saving"/>
      <w:bookmarkEnd w:id="12"/>
      <w:r>
        <w:lastRenderedPageBreak/>
        <w:t>Energy</w:t>
      </w:r>
      <w:r>
        <w:rPr>
          <w:spacing w:val="-5"/>
        </w:rPr>
        <w:t xml:space="preserve"> </w:t>
      </w:r>
      <w:r>
        <w:t>saving</w:t>
      </w:r>
    </w:p>
    <w:p w:rsidR="00F64E0C" w:rsidRDefault="00F64E0C" w:rsidP="00F64E0C">
      <w:pPr>
        <w:pStyle w:val="BodyText"/>
        <w:ind w:left="1899" w:right="523"/>
      </w:pPr>
      <w:r>
        <w:t>VMs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redistributed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hosts,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unloaded</w:t>
      </w:r>
      <w:r>
        <w:rPr>
          <w:spacing w:val="7"/>
        </w:rPr>
        <w:t xml:space="preserve"> </w:t>
      </w:r>
      <w:r>
        <w:t>host</w:t>
      </w:r>
      <w:r>
        <w:rPr>
          <w:spacing w:val="9"/>
        </w:rPr>
        <w:t xml:space="preserve"> </w:t>
      </w:r>
      <w:r>
        <w:t>systems</w:t>
      </w:r>
      <w:r>
        <w:rPr>
          <w:spacing w:val="9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thus</w:t>
      </w:r>
      <w:r>
        <w:rPr>
          <w:spacing w:val="-5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powered off</w:t>
      </w:r>
      <w:r>
        <w:rPr>
          <w:spacing w:val="-2"/>
        </w:rPr>
        <w:t xml:space="preserve"> </w:t>
      </w:r>
      <w:r>
        <w:t>to save</w:t>
      </w:r>
      <w:r>
        <w:rPr>
          <w:spacing w:val="-3"/>
        </w:rPr>
        <w:t xml:space="preserve"> </w:t>
      </w:r>
      <w:r>
        <w:t>energy and</w:t>
      </w:r>
      <w:r>
        <w:rPr>
          <w:spacing w:val="-1"/>
        </w:rPr>
        <w:t xml:space="preserve"> </w:t>
      </w:r>
      <w:r>
        <w:t>cut</w:t>
      </w:r>
      <w:r>
        <w:rPr>
          <w:spacing w:val="4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during low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periods.</w:t>
      </w:r>
    </w:p>
    <w:p w:rsidR="00F64E0C" w:rsidRDefault="00F64E0C" w:rsidP="00F64E0C">
      <w:pPr>
        <w:pStyle w:val="Heading2"/>
        <w:numPr>
          <w:ilvl w:val="0"/>
          <w:numId w:val="2"/>
        </w:numPr>
        <w:tabs>
          <w:tab w:val="left" w:pos="1420"/>
        </w:tabs>
      </w:pPr>
      <w:bookmarkStart w:id="13" w:name="4._Geographic_migration"/>
      <w:bookmarkEnd w:id="13"/>
      <w:r>
        <w:t>Geographic</w:t>
      </w:r>
      <w:r>
        <w:rPr>
          <w:spacing w:val="-7"/>
        </w:rPr>
        <w:t xml:space="preserve"> </w:t>
      </w:r>
      <w:r>
        <w:t>migration</w:t>
      </w:r>
    </w:p>
    <w:p w:rsidR="00F64E0C" w:rsidRDefault="00F64E0C" w:rsidP="00F64E0C">
      <w:pPr>
        <w:pStyle w:val="BodyText"/>
        <w:ind w:left="1899" w:right="523"/>
      </w:pPr>
      <w:r>
        <w:rPr>
          <w:spacing w:val="-1"/>
        </w:rPr>
        <w:t>VMs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moved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another</w:t>
      </w:r>
      <w:r>
        <w:rPr>
          <w:spacing w:val="-15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location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lower</w:t>
      </w:r>
      <w:r>
        <w:rPr>
          <w:spacing w:val="-16"/>
        </w:rPr>
        <w:t xml:space="preserve"> </w:t>
      </w:r>
      <w:r>
        <w:t>latency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required</w:t>
      </w:r>
      <w:r>
        <w:rPr>
          <w:spacing w:val="-57"/>
        </w:rPr>
        <w:t xml:space="preserve"> </w:t>
      </w:r>
      <w:bookmarkStart w:id="14" w:name="Limitations_for_migrating_virtual_machin"/>
      <w:bookmarkEnd w:id="14"/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reasons.</w:t>
      </w:r>
    </w:p>
    <w:p w:rsidR="00F64E0C" w:rsidRDefault="00F64E0C" w:rsidP="00F64E0C">
      <w:pPr>
        <w:pStyle w:val="Heading2"/>
        <w:ind w:left="1179"/>
      </w:pPr>
      <w:r>
        <w:t>Limitations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migrating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machines:</w:t>
      </w:r>
    </w:p>
    <w:p w:rsidR="00F64E0C" w:rsidRDefault="00F64E0C" w:rsidP="00F64E0C">
      <w:pPr>
        <w:pStyle w:val="BodyText"/>
        <w:ind w:left="1179"/>
      </w:pPr>
      <w:r>
        <w:t>Before</w:t>
      </w:r>
      <w:r>
        <w:rPr>
          <w:spacing w:val="-3"/>
        </w:rPr>
        <w:t xml:space="preserve"> </w:t>
      </w:r>
      <w:r>
        <w:t>migrating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(VMs)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aware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migration’s</w:t>
      </w:r>
      <w:r>
        <w:rPr>
          <w:spacing w:val="-2"/>
        </w:rPr>
        <w:t xml:space="preserve"> </w:t>
      </w:r>
      <w:r>
        <w:t>limitations.</w:t>
      </w:r>
    </w:p>
    <w:p w:rsidR="00F64E0C" w:rsidRDefault="00F64E0C" w:rsidP="00F64E0C">
      <w:pPr>
        <w:pStyle w:val="ListParagraph"/>
        <w:numPr>
          <w:ilvl w:val="1"/>
          <w:numId w:val="2"/>
        </w:numPr>
        <w:tabs>
          <w:tab w:val="left" w:pos="1899"/>
          <w:tab w:val="left" w:pos="1900"/>
        </w:tabs>
        <w:spacing w:before="2" w:line="254" w:lineRule="auto"/>
        <w:ind w:left="1899" w:right="524"/>
        <w:rPr>
          <w:sz w:val="24"/>
        </w:rPr>
      </w:pP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2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RHEL</w:t>
      </w:r>
      <w:r>
        <w:rPr>
          <w:spacing w:val="1"/>
          <w:sz w:val="24"/>
        </w:rPr>
        <w:t xml:space="preserve"> </w:t>
      </w:r>
      <w:r>
        <w:rPr>
          <w:sz w:val="24"/>
        </w:rPr>
        <w:t>8,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migrate storage</w:t>
      </w:r>
      <w:r>
        <w:rPr>
          <w:spacing w:val="-57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VM is powered</w:t>
      </w:r>
      <w:r>
        <w:rPr>
          <w:spacing w:val="2"/>
          <w:sz w:val="24"/>
        </w:rPr>
        <w:t xml:space="preserve"> </w:t>
      </w:r>
      <w:r>
        <w:rPr>
          <w:sz w:val="24"/>
        </w:rPr>
        <w:t>down.</w:t>
      </w:r>
    </w:p>
    <w:p w:rsidR="00F64E0C" w:rsidRDefault="00F64E0C" w:rsidP="00F64E0C">
      <w:pPr>
        <w:pStyle w:val="ListParagraph"/>
        <w:numPr>
          <w:ilvl w:val="1"/>
          <w:numId w:val="2"/>
        </w:numPr>
        <w:tabs>
          <w:tab w:val="left" w:pos="1899"/>
          <w:tab w:val="left" w:pos="1900"/>
        </w:tabs>
        <w:spacing w:before="6"/>
        <w:ind w:left="1899" w:hanging="362"/>
        <w:rPr>
          <w:sz w:val="24"/>
        </w:rPr>
      </w:pP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Hat</w:t>
      </w:r>
      <w:r>
        <w:rPr>
          <w:spacing w:val="-2"/>
          <w:sz w:val="24"/>
        </w:rPr>
        <w:t xml:space="preserve"> </w:t>
      </w:r>
      <w:r>
        <w:rPr>
          <w:sz w:val="24"/>
        </w:rPr>
        <w:t>Virtualization.</w:t>
      </w:r>
    </w:p>
    <w:p w:rsidR="00F64E0C" w:rsidRDefault="00F64E0C" w:rsidP="00F64E0C">
      <w:pPr>
        <w:pStyle w:val="ListParagraph"/>
        <w:numPr>
          <w:ilvl w:val="1"/>
          <w:numId w:val="2"/>
        </w:numPr>
        <w:tabs>
          <w:tab w:val="left" w:pos="1899"/>
          <w:tab w:val="left" w:pos="1900"/>
        </w:tabs>
        <w:spacing w:before="19" w:line="252" w:lineRule="auto"/>
        <w:ind w:left="1899" w:right="583"/>
        <w:rPr>
          <w:sz w:val="24"/>
        </w:rPr>
      </w:pPr>
      <w:r>
        <w:rPr>
          <w:sz w:val="24"/>
        </w:rPr>
        <w:t>Migrating</w:t>
      </w:r>
      <w:r>
        <w:rPr>
          <w:spacing w:val="53"/>
          <w:sz w:val="24"/>
        </w:rPr>
        <w:t xml:space="preserve"> </w:t>
      </w:r>
      <w:r>
        <w:rPr>
          <w:sz w:val="24"/>
        </w:rPr>
        <w:t>VMs</w:t>
      </w:r>
      <w:r>
        <w:rPr>
          <w:spacing w:val="55"/>
          <w:sz w:val="24"/>
        </w:rPr>
        <w:t xml:space="preserve"> </w:t>
      </w:r>
      <w:r>
        <w:rPr>
          <w:sz w:val="24"/>
        </w:rPr>
        <w:t>from</w:t>
      </w:r>
      <w:r>
        <w:rPr>
          <w:spacing w:val="53"/>
          <w:sz w:val="24"/>
        </w:rPr>
        <w:t xml:space="preserve"> </w:t>
      </w:r>
      <w:r>
        <w:rPr>
          <w:sz w:val="24"/>
        </w:rPr>
        <w:t>or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4"/>
          <w:sz w:val="24"/>
        </w:rPr>
        <w:t xml:space="preserve"> </w:t>
      </w:r>
      <w:r>
        <w:rPr>
          <w:sz w:val="24"/>
        </w:rPr>
        <w:t>session</w:t>
      </w:r>
      <w:r>
        <w:rPr>
          <w:spacing w:val="55"/>
          <w:sz w:val="24"/>
        </w:rPr>
        <w:t xml:space="preserve"> </w:t>
      </w:r>
      <w:r>
        <w:rPr>
          <w:sz w:val="24"/>
        </w:rPr>
        <w:t>connection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libvirt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unreliable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therefore</w:t>
      </w:r>
      <w:r>
        <w:rPr>
          <w:spacing w:val="-4"/>
          <w:sz w:val="24"/>
        </w:rPr>
        <w:t xml:space="preserve"> </w:t>
      </w:r>
      <w:r>
        <w:rPr>
          <w:sz w:val="24"/>
        </w:rPr>
        <w:t>not recommended.</w:t>
      </w:r>
    </w:p>
    <w:p w:rsidR="00F64E0C" w:rsidRDefault="00F64E0C" w:rsidP="00F64E0C">
      <w:pPr>
        <w:pStyle w:val="ListParagraph"/>
        <w:numPr>
          <w:ilvl w:val="1"/>
          <w:numId w:val="2"/>
        </w:numPr>
        <w:tabs>
          <w:tab w:val="left" w:pos="1899"/>
          <w:tab w:val="left" w:pos="1900"/>
        </w:tabs>
        <w:spacing w:before="12" w:line="254" w:lineRule="auto"/>
        <w:ind w:left="1899" w:right="1171"/>
        <w:rPr>
          <w:sz w:val="24"/>
        </w:rPr>
      </w:pPr>
      <w:r>
        <w:rPr>
          <w:sz w:val="24"/>
        </w:rPr>
        <w:t>VMs that use certain features and configurations will not work correctly if</w:t>
      </w:r>
      <w:r>
        <w:rPr>
          <w:spacing w:val="-57"/>
          <w:sz w:val="24"/>
        </w:rPr>
        <w:t xml:space="preserve"> </w:t>
      </w:r>
      <w:r>
        <w:rPr>
          <w:sz w:val="24"/>
        </w:rPr>
        <w:t>migrated,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migration will</w:t>
      </w:r>
      <w:r>
        <w:rPr>
          <w:spacing w:val="-1"/>
          <w:sz w:val="24"/>
        </w:rPr>
        <w:t xml:space="preserve"> </w:t>
      </w:r>
      <w:r>
        <w:rPr>
          <w:sz w:val="24"/>
        </w:rPr>
        <w:t>fail.</w:t>
      </w:r>
      <w:r>
        <w:rPr>
          <w:spacing w:val="-1"/>
          <w:sz w:val="24"/>
        </w:rPr>
        <w:t xml:space="preserve"> </w:t>
      </w:r>
      <w:r>
        <w:rPr>
          <w:sz w:val="24"/>
        </w:rPr>
        <w:t>Such features include:</w:t>
      </w:r>
    </w:p>
    <w:p w:rsidR="00F64E0C" w:rsidRDefault="00F64E0C" w:rsidP="00F64E0C">
      <w:pPr>
        <w:pStyle w:val="ListParagraph"/>
        <w:numPr>
          <w:ilvl w:val="0"/>
          <w:numId w:val="1"/>
        </w:numPr>
        <w:tabs>
          <w:tab w:val="left" w:pos="2959"/>
        </w:tabs>
        <w:spacing w:before="3"/>
        <w:rPr>
          <w:sz w:val="24"/>
        </w:rPr>
      </w:pP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passthrough</w:t>
      </w:r>
    </w:p>
    <w:p w:rsidR="00F64E0C" w:rsidRDefault="00F64E0C" w:rsidP="00F64E0C">
      <w:pPr>
        <w:pStyle w:val="ListParagraph"/>
        <w:numPr>
          <w:ilvl w:val="0"/>
          <w:numId w:val="1"/>
        </w:numPr>
        <w:tabs>
          <w:tab w:val="left" w:pos="2959"/>
        </w:tabs>
        <w:spacing w:before="22"/>
        <w:rPr>
          <w:sz w:val="24"/>
        </w:rPr>
      </w:pPr>
      <w:r>
        <w:rPr>
          <w:sz w:val="24"/>
        </w:rPr>
        <w:t>SR-IOV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</w:p>
    <w:p w:rsidR="00F64E0C" w:rsidRDefault="00F64E0C" w:rsidP="00F64E0C">
      <w:pPr>
        <w:pStyle w:val="ListParagraph"/>
        <w:numPr>
          <w:ilvl w:val="0"/>
          <w:numId w:val="1"/>
        </w:numPr>
        <w:tabs>
          <w:tab w:val="left" w:pos="2959"/>
        </w:tabs>
        <w:spacing w:before="21"/>
        <w:rPr>
          <w:sz w:val="24"/>
        </w:rPr>
      </w:pPr>
      <w:r>
        <w:rPr>
          <w:sz w:val="24"/>
        </w:rPr>
        <w:t>Mediated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vGPUs</w:t>
      </w:r>
      <w:proofErr w:type="spellEnd"/>
    </w:p>
    <w:p w:rsidR="00F64E0C" w:rsidRDefault="00F64E0C" w:rsidP="00F64E0C">
      <w:pPr>
        <w:pStyle w:val="ListParagraph"/>
        <w:numPr>
          <w:ilvl w:val="0"/>
          <w:numId w:val="1"/>
        </w:numPr>
        <w:tabs>
          <w:tab w:val="left" w:pos="2959"/>
        </w:tabs>
        <w:spacing w:before="23"/>
        <w:rPr>
          <w:sz w:val="24"/>
        </w:rPr>
      </w:pPr>
      <w:r>
        <w:rPr>
          <w:sz w:val="24"/>
        </w:rPr>
        <w:t>Non-Uniform</w:t>
      </w:r>
      <w:r>
        <w:rPr>
          <w:spacing w:val="-6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(NUMA)</w:t>
      </w:r>
      <w:r>
        <w:rPr>
          <w:spacing w:val="-4"/>
          <w:sz w:val="24"/>
        </w:rPr>
        <w:t xml:space="preserve"> </w:t>
      </w:r>
      <w:r>
        <w:rPr>
          <w:sz w:val="24"/>
        </w:rPr>
        <w:t>pinning</w:t>
      </w:r>
    </w:p>
    <w:p w:rsidR="00F64E0C" w:rsidRDefault="00F64E0C" w:rsidP="00F64E0C">
      <w:pPr>
        <w:pStyle w:val="Heading2"/>
        <w:spacing w:before="182"/>
      </w:pPr>
      <w:r>
        <w:t>RESULT:</w:t>
      </w:r>
    </w:p>
    <w:p w:rsidR="00F64E0C" w:rsidRDefault="00F64E0C" w:rsidP="00F64E0C">
      <w:pPr>
        <w:pStyle w:val="BodyText"/>
        <w:ind w:left="1179"/>
      </w:pPr>
      <w:r>
        <w:t>Thus,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study</w:t>
      </w:r>
      <w:r>
        <w:rPr>
          <w:spacing w:val="10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Virtual</w:t>
      </w:r>
      <w:r>
        <w:rPr>
          <w:spacing w:val="15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migration,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need,</w:t>
      </w:r>
      <w:r>
        <w:rPr>
          <w:spacing w:val="11"/>
        </w:rPr>
        <w:t xml:space="preserve"> </w:t>
      </w:r>
      <w:r>
        <w:t>migration</w:t>
      </w:r>
      <w:r>
        <w:rPr>
          <w:spacing w:val="13"/>
        </w:rPr>
        <w:t xml:space="preserve"> </w:t>
      </w:r>
      <w:r>
        <w:t>types,</w:t>
      </w:r>
      <w:r>
        <w:rPr>
          <w:spacing w:val="12"/>
        </w:rPr>
        <w:t xml:space="preserve"> </w:t>
      </w:r>
      <w:r>
        <w:t>techniques,</w:t>
      </w:r>
      <w:r>
        <w:rPr>
          <w:spacing w:val="-57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limitations</w:t>
      </w:r>
      <w:r>
        <w:rPr>
          <w:spacing w:val="-1"/>
        </w:rPr>
        <w:t xml:space="preserve"> </w:t>
      </w:r>
      <w:r>
        <w:t>in detail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successfully.</w:t>
      </w:r>
    </w:p>
    <w:p w:rsidR="00876544" w:rsidRDefault="00876544"/>
    <w:sectPr w:rsidR="0087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31513"/>
    <w:multiLevelType w:val="hybridMultilevel"/>
    <w:tmpl w:val="45F8CA6A"/>
    <w:lvl w:ilvl="0" w:tplc="C3EA8576">
      <w:start w:val="1"/>
      <w:numFmt w:val="decimal"/>
      <w:lvlText w:val="%1."/>
      <w:lvlJc w:val="left"/>
      <w:pPr>
        <w:ind w:left="2958" w:hanging="36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18D328">
      <w:numFmt w:val="bullet"/>
      <w:lvlText w:val="•"/>
      <w:lvlJc w:val="left"/>
      <w:pPr>
        <w:ind w:left="3685" w:hanging="362"/>
      </w:pPr>
      <w:rPr>
        <w:rFonts w:hint="default"/>
        <w:lang w:val="en-US" w:eastAsia="en-US" w:bidi="ar-SA"/>
      </w:rPr>
    </w:lvl>
    <w:lvl w:ilvl="2" w:tplc="50E6E37A">
      <w:numFmt w:val="bullet"/>
      <w:lvlText w:val="•"/>
      <w:lvlJc w:val="left"/>
      <w:pPr>
        <w:ind w:left="4411" w:hanging="362"/>
      </w:pPr>
      <w:rPr>
        <w:rFonts w:hint="default"/>
        <w:lang w:val="en-US" w:eastAsia="en-US" w:bidi="ar-SA"/>
      </w:rPr>
    </w:lvl>
    <w:lvl w:ilvl="3" w:tplc="3E189C86">
      <w:numFmt w:val="bullet"/>
      <w:lvlText w:val="•"/>
      <w:lvlJc w:val="left"/>
      <w:pPr>
        <w:ind w:left="5137" w:hanging="362"/>
      </w:pPr>
      <w:rPr>
        <w:rFonts w:hint="default"/>
        <w:lang w:val="en-US" w:eastAsia="en-US" w:bidi="ar-SA"/>
      </w:rPr>
    </w:lvl>
    <w:lvl w:ilvl="4" w:tplc="3D206B94">
      <w:numFmt w:val="bullet"/>
      <w:lvlText w:val="•"/>
      <w:lvlJc w:val="left"/>
      <w:pPr>
        <w:ind w:left="5863" w:hanging="362"/>
      </w:pPr>
      <w:rPr>
        <w:rFonts w:hint="default"/>
        <w:lang w:val="en-US" w:eastAsia="en-US" w:bidi="ar-SA"/>
      </w:rPr>
    </w:lvl>
    <w:lvl w:ilvl="5" w:tplc="8938C2A4">
      <w:numFmt w:val="bullet"/>
      <w:lvlText w:val="•"/>
      <w:lvlJc w:val="left"/>
      <w:pPr>
        <w:ind w:left="6589" w:hanging="362"/>
      </w:pPr>
      <w:rPr>
        <w:rFonts w:hint="default"/>
        <w:lang w:val="en-US" w:eastAsia="en-US" w:bidi="ar-SA"/>
      </w:rPr>
    </w:lvl>
    <w:lvl w:ilvl="6" w:tplc="9D52DFDC">
      <w:numFmt w:val="bullet"/>
      <w:lvlText w:val="•"/>
      <w:lvlJc w:val="left"/>
      <w:pPr>
        <w:ind w:left="7315" w:hanging="362"/>
      </w:pPr>
      <w:rPr>
        <w:rFonts w:hint="default"/>
        <w:lang w:val="en-US" w:eastAsia="en-US" w:bidi="ar-SA"/>
      </w:rPr>
    </w:lvl>
    <w:lvl w:ilvl="7" w:tplc="B44A07AE">
      <w:numFmt w:val="bullet"/>
      <w:lvlText w:val="•"/>
      <w:lvlJc w:val="left"/>
      <w:pPr>
        <w:ind w:left="8041" w:hanging="362"/>
      </w:pPr>
      <w:rPr>
        <w:rFonts w:hint="default"/>
        <w:lang w:val="en-US" w:eastAsia="en-US" w:bidi="ar-SA"/>
      </w:rPr>
    </w:lvl>
    <w:lvl w:ilvl="8" w:tplc="F0407930">
      <w:numFmt w:val="bullet"/>
      <w:lvlText w:val="•"/>
      <w:lvlJc w:val="left"/>
      <w:pPr>
        <w:ind w:left="8767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30AA2F73"/>
    <w:multiLevelType w:val="hybridMultilevel"/>
    <w:tmpl w:val="01DA6CFE"/>
    <w:lvl w:ilvl="0" w:tplc="EC02C234">
      <w:numFmt w:val="bullet"/>
      <w:lvlText w:val=""/>
      <w:lvlJc w:val="left"/>
      <w:pPr>
        <w:ind w:left="1179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F9E9B68">
      <w:numFmt w:val="bullet"/>
      <w:lvlText w:val="•"/>
      <w:lvlJc w:val="left"/>
      <w:pPr>
        <w:ind w:left="2083" w:hanging="362"/>
      </w:pPr>
      <w:rPr>
        <w:rFonts w:hint="default"/>
        <w:lang w:val="en-US" w:eastAsia="en-US" w:bidi="ar-SA"/>
      </w:rPr>
    </w:lvl>
    <w:lvl w:ilvl="2" w:tplc="6C322CFE">
      <w:numFmt w:val="bullet"/>
      <w:lvlText w:val="•"/>
      <w:lvlJc w:val="left"/>
      <w:pPr>
        <w:ind w:left="2987" w:hanging="362"/>
      </w:pPr>
      <w:rPr>
        <w:rFonts w:hint="default"/>
        <w:lang w:val="en-US" w:eastAsia="en-US" w:bidi="ar-SA"/>
      </w:rPr>
    </w:lvl>
    <w:lvl w:ilvl="3" w:tplc="5C440BDE">
      <w:numFmt w:val="bullet"/>
      <w:lvlText w:val="•"/>
      <w:lvlJc w:val="left"/>
      <w:pPr>
        <w:ind w:left="3891" w:hanging="362"/>
      </w:pPr>
      <w:rPr>
        <w:rFonts w:hint="default"/>
        <w:lang w:val="en-US" w:eastAsia="en-US" w:bidi="ar-SA"/>
      </w:rPr>
    </w:lvl>
    <w:lvl w:ilvl="4" w:tplc="96F48AA2">
      <w:numFmt w:val="bullet"/>
      <w:lvlText w:val="•"/>
      <w:lvlJc w:val="left"/>
      <w:pPr>
        <w:ind w:left="4795" w:hanging="362"/>
      </w:pPr>
      <w:rPr>
        <w:rFonts w:hint="default"/>
        <w:lang w:val="en-US" w:eastAsia="en-US" w:bidi="ar-SA"/>
      </w:rPr>
    </w:lvl>
    <w:lvl w:ilvl="5" w:tplc="ED348B06">
      <w:numFmt w:val="bullet"/>
      <w:lvlText w:val="•"/>
      <w:lvlJc w:val="left"/>
      <w:pPr>
        <w:ind w:left="5699" w:hanging="362"/>
      </w:pPr>
      <w:rPr>
        <w:rFonts w:hint="default"/>
        <w:lang w:val="en-US" w:eastAsia="en-US" w:bidi="ar-SA"/>
      </w:rPr>
    </w:lvl>
    <w:lvl w:ilvl="6" w:tplc="E8129530">
      <w:numFmt w:val="bullet"/>
      <w:lvlText w:val="•"/>
      <w:lvlJc w:val="left"/>
      <w:pPr>
        <w:ind w:left="6603" w:hanging="362"/>
      </w:pPr>
      <w:rPr>
        <w:rFonts w:hint="default"/>
        <w:lang w:val="en-US" w:eastAsia="en-US" w:bidi="ar-SA"/>
      </w:rPr>
    </w:lvl>
    <w:lvl w:ilvl="7" w:tplc="FEE88E52">
      <w:numFmt w:val="bullet"/>
      <w:lvlText w:val="•"/>
      <w:lvlJc w:val="left"/>
      <w:pPr>
        <w:ind w:left="7507" w:hanging="362"/>
      </w:pPr>
      <w:rPr>
        <w:rFonts w:hint="default"/>
        <w:lang w:val="en-US" w:eastAsia="en-US" w:bidi="ar-SA"/>
      </w:rPr>
    </w:lvl>
    <w:lvl w:ilvl="8" w:tplc="539CFCBA">
      <w:numFmt w:val="bullet"/>
      <w:lvlText w:val="•"/>
      <w:lvlJc w:val="left"/>
      <w:pPr>
        <w:ind w:left="8411" w:hanging="362"/>
      </w:pPr>
      <w:rPr>
        <w:rFonts w:hint="default"/>
        <w:lang w:val="en-US" w:eastAsia="en-US" w:bidi="ar-SA"/>
      </w:rPr>
    </w:lvl>
  </w:abstractNum>
  <w:abstractNum w:abstractNumId="2" w15:restartNumberingAfterBreak="0">
    <w:nsid w:val="42A61EB1"/>
    <w:multiLevelType w:val="hybridMultilevel"/>
    <w:tmpl w:val="4AD43F26"/>
    <w:lvl w:ilvl="0" w:tplc="DFD0DFA8">
      <w:start w:val="2"/>
      <w:numFmt w:val="decimal"/>
      <w:lvlText w:val="%1."/>
      <w:lvlJc w:val="left"/>
      <w:pPr>
        <w:ind w:left="640" w:hanging="18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1" w:tplc="AF96BF98">
      <w:numFmt w:val="bullet"/>
      <w:lvlText w:val="•"/>
      <w:lvlJc w:val="left"/>
      <w:pPr>
        <w:ind w:left="1597" w:hanging="183"/>
      </w:pPr>
      <w:rPr>
        <w:rFonts w:hint="default"/>
        <w:lang w:val="en-US" w:eastAsia="en-US" w:bidi="ar-SA"/>
      </w:rPr>
    </w:lvl>
    <w:lvl w:ilvl="2" w:tplc="D4984E00">
      <w:numFmt w:val="bullet"/>
      <w:lvlText w:val="•"/>
      <w:lvlJc w:val="left"/>
      <w:pPr>
        <w:ind w:left="2555" w:hanging="183"/>
      </w:pPr>
      <w:rPr>
        <w:rFonts w:hint="default"/>
        <w:lang w:val="en-US" w:eastAsia="en-US" w:bidi="ar-SA"/>
      </w:rPr>
    </w:lvl>
    <w:lvl w:ilvl="3" w:tplc="B458087A">
      <w:numFmt w:val="bullet"/>
      <w:lvlText w:val="•"/>
      <w:lvlJc w:val="left"/>
      <w:pPr>
        <w:ind w:left="3513" w:hanging="183"/>
      </w:pPr>
      <w:rPr>
        <w:rFonts w:hint="default"/>
        <w:lang w:val="en-US" w:eastAsia="en-US" w:bidi="ar-SA"/>
      </w:rPr>
    </w:lvl>
    <w:lvl w:ilvl="4" w:tplc="B1C2EF24">
      <w:numFmt w:val="bullet"/>
      <w:lvlText w:val="•"/>
      <w:lvlJc w:val="left"/>
      <w:pPr>
        <w:ind w:left="4471" w:hanging="183"/>
      </w:pPr>
      <w:rPr>
        <w:rFonts w:hint="default"/>
        <w:lang w:val="en-US" w:eastAsia="en-US" w:bidi="ar-SA"/>
      </w:rPr>
    </w:lvl>
    <w:lvl w:ilvl="5" w:tplc="B712D004">
      <w:numFmt w:val="bullet"/>
      <w:lvlText w:val="•"/>
      <w:lvlJc w:val="left"/>
      <w:pPr>
        <w:ind w:left="5429" w:hanging="183"/>
      </w:pPr>
      <w:rPr>
        <w:rFonts w:hint="default"/>
        <w:lang w:val="en-US" w:eastAsia="en-US" w:bidi="ar-SA"/>
      </w:rPr>
    </w:lvl>
    <w:lvl w:ilvl="6" w:tplc="D3AAA31A">
      <w:numFmt w:val="bullet"/>
      <w:lvlText w:val="•"/>
      <w:lvlJc w:val="left"/>
      <w:pPr>
        <w:ind w:left="6387" w:hanging="183"/>
      </w:pPr>
      <w:rPr>
        <w:rFonts w:hint="default"/>
        <w:lang w:val="en-US" w:eastAsia="en-US" w:bidi="ar-SA"/>
      </w:rPr>
    </w:lvl>
    <w:lvl w:ilvl="7" w:tplc="8E68B0BC">
      <w:numFmt w:val="bullet"/>
      <w:lvlText w:val="•"/>
      <w:lvlJc w:val="left"/>
      <w:pPr>
        <w:ind w:left="7345" w:hanging="183"/>
      </w:pPr>
      <w:rPr>
        <w:rFonts w:hint="default"/>
        <w:lang w:val="en-US" w:eastAsia="en-US" w:bidi="ar-SA"/>
      </w:rPr>
    </w:lvl>
    <w:lvl w:ilvl="8" w:tplc="D00CD106">
      <w:numFmt w:val="bullet"/>
      <w:lvlText w:val="•"/>
      <w:lvlJc w:val="left"/>
      <w:pPr>
        <w:ind w:left="8303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4D4B7BD4"/>
    <w:multiLevelType w:val="hybridMultilevel"/>
    <w:tmpl w:val="8BBE5ED8"/>
    <w:lvl w:ilvl="0" w:tplc="0B587768">
      <w:start w:val="1"/>
      <w:numFmt w:val="decimal"/>
      <w:lvlText w:val="%1."/>
      <w:lvlJc w:val="left"/>
      <w:pPr>
        <w:ind w:left="459" w:hanging="2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DFEB814"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E8A7792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93BC30D0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F48C4E0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A7A01F7A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0CB8380A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4A60914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01847734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DB248F"/>
    <w:multiLevelType w:val="hybridMultilevel"/>
    <w:tmpl w:val="6F64F260"/>
    <w:lvl w:ilvl="0" w:tplc="062AC4FE">
      <w:start w:val="1"/>
      <w:numFmt w:val="decimal"/>
      <w:lvlText w:val="%1."/>
      <w:lvlJc w:val="left"/>
      <w:pPr>
        <w:ind w:left="1419" w:hanging="2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44294A2">
      <w:numFmt w:val="bullet"/>
      <w:lvlText w:val=""/>
      <w:lvlJc w:val="left"/>
      <w:pPr>
        <w:ind w:left="22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10E47D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9B1277D2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3BCC7714">
      <w:numFmt w:val="bullet"/>
      <w:lvlText w:val="•"/>
      <w:lvlJc w:val="left"/>
      <w:pPr>
        <w:ind w:left="4249" w:hanging="360"/>
      </w:pPr>
      <w:rPr>
        <w:rFonts w:hint="default"/>
        <w:lang w:val="en-US" w:eastAsia="en-US" w:bidi="ar-SA"/>
      </w:rPr>
    </w:lvl>
    <w:lvl w:ilvl="5" w:tplc="A080EF7C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6" w:tplc="05D05DEC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B5AE593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F8BA8C6C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0C"/>
    <w:rsid w:val="00876544"/>
    <w:rsid w:val="00F6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EDAC"/>
  <w15:chartTrackingRefBased/>
  <w15:docId w15:val="{613CF3EF-E3E4-47F0-8787-0530B685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E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64E0C"/>
    <w:pPr>
      <w:spacing w:before="4"/>
      <w:ind w:left="13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64E0C"/>
    <w:pPr>
      <w:ind w:left="4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0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E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64E0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4E0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64E0C"/>
    <w:pPr>
      <w:ind w:left="1179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4660</Characters>
  <Application>Microsoft Office Word</Application>
  <DocSecurity>0</DocSecurity>
  <Lines>38</Lines>
  <Paragraphs>10</Paragraphs>
  <ScaleCrop>false</ScaleCrop>
  <Company>Unisys Corporation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Vishal</dc:creator>
  <cp:keywords/>
  <dc:description/>
  <cp:lastModifiedBy>R, Vishal</cp:lastModifiedBy>
  <cp:revision>1</cp:revision>
  <dcterms:created xsi:type="dcterms:W3CDTF">2022-01-19T07:11:00Z</dcterms:created>
  <dcterms:modified xsi:type="dcterms:W3CDTF">2022-01-19T07:12:00Z</dcterms:modified>
</cp:coreProperties>
</file>