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09C92" w14:textId="77777777" w:rsidR="00734DAD" w:rsidRDefault="00734DAD" w:rsidP="00D10F79">
      <w:pPr>
        <w:pStyle w:val="NoSpacing"/>
        <w:rPr>
          <w:sz w:val="22"/>
          <w:szCs w:val="22"/>
        </w:rPr>
      </w:pPr>
    </w:p>
    <w:p w14:paraId="23BB78DC" w14:textId="77777777" w:rsidR="00734DAD" w:rsidRPr="00B00EE7" w:rsidRDefault="00734DAD" w:rsidP="00734DAD">
      <w:pPr>
        <w:pStyle w:val="ListParagraph"/>
        <w:spacing w:after="0" w:line="240" w:lineRule="auto"/>
        <w:rPr>
          <w:rFonts w:ascii="Aptos Narrow" w:eastAsia="Times New Roman" w:hAnsi="Aptos Narrow" w:cs="Times New Roman"/>
          <w:b/>
          <w:bCs/>
          <w:color w:val="000000"/>
          <w:kern w:val="0"/>
          <w:sz w:val="22"/>
          <w:szCs w:val="22"/>
          <w14:ligatures w14:val="none"/>
        </w:rPr>
      </w:pPr>
      <w:r w:rsidRPr="00B00EE7">
        <w:rPr>
          <w:rFonts w:ascii="Aptos Narrow" w:eastAsia="Times New Roman" w:hAnsi="Aptos Narrow" w:cs="Times New Roman"/>
          <w:b/>
          <w:bCs/>
          <w:color w:val="000000"/>
          <w:kern w:val="0"/>
          <w:sz w:val="22"/>
          <w:szCs w:val="22"/>
          <w14:ligatures w14:val="none"/>
        </w:rPr>
        <w:t xml:space="preserve">Key </w:t>
      </w:r>
      <w:r>
        <w:rPr>
          <w:rFonts w:ascii="Aptos Narrow" w:eastAsia="Times New Roman" w:hAnsi="Aptos Narrow" w:cs="Times New Roman"/>
          <w:b/>
          <w:bCs/>
          <w:color w:val="000000"/>
          <w:kern w:val="0"/>
          <w:sz w:val="22"/>
          <w:szCs w:val="22"/>
          <w14:ligatures w14:val="none"/>
        </w:rPr>
        <w:t>D</w:t>
      </w:r>
      <w:r w:rsidRPr="00B00EE7">
        <w:rPr>
          <w:rFonts w:ascii="Aptos Narrow" w:eastAsia="Times New Roman" w:hAnsi="Aptos Narrow" w:cs="Times New Roman"/>
          <w:b/>
          <w:bCs/>
          <w:color w:val="000000"/>
          <w:kern w:val="0"/>
          <w:sz w:val="22"/>
          <w:szCs w:val="22"/>
          <w14:ligatures w14:val="none"/>
        </w:rPr>
        <w:t xml:space="preserve">ata </w:t>
      </w:r>
      <w:r>
        <w:rPr>
          <w:rFonts w:ascii="Aptos Narrow" w:eastAsia="Times New Roman" w:hAnsi="Aptos Narrow" w:cs="Times New Roman"/>
          <w:b/>
          <w:bCs/>
          <w:color w:val="000000"/>
          <w:kern w:val="0"/>
          <w:sz w:val="22"/>
          <w:szCs w:val="22"/>
          <w14:ligatures w14:val="none"/>
        </w:rPr>
        <w:t>Fi</w:t>
      </w:r>
      <w:r w:rsidRPr="00B00EE7">
        <w:rPr>
          <w:rFonts w:ascii="Aptos Narrow" w:eastAsia="Times New Roman" w:hAnsi="Aptos Narrow" w:cs="Times New Roman"/>
          <w:b/>
          <w:bCs/>
          <w:color w:val="000000"/>
          <w:kern w:val="0"/>
          <w:sz w:val="22"/>
          <w:szCs w:val="22"/>
          <w14:ligatures w14:val="none"/>
        </w:rPr>
        <w:t>elds</w:t>
      </w:r>
      <w:r>
        <w:rPr>
          <w:rFonts w:ascii="Aptos Narrow" w:eastAsia="Times New Roman" w:hAnsi="Aptos Narrow" w:cs="Times New Roman"/>
          <w:b/>
          <w:bCs/>
          <w:color w:val="000000"/>
          <w:kern w:val="0"/>
          <w:sz w:val="22"/>
          <w:szCs w:val="22"/>
          <w14:ligatures w14:val="none"/>
        </w:rPr>
        <w:t>:</w:t>
      </w:r>
    </w:p>
    <w:p w14:paraId="6A1848A4" w14:textId="77777777" w:rsidR="00734DAD" w:rsidRDefault="00734DAD" w:rsidP="00734DAD">
      <w:pPr>
        <w:pStyle w:val="ListParagraph"/>
        <w:numPr>
          <w:ilvl w:val="0"/>
          <w:numId w:val="3"/>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Loan Number</w:t>
      </w:r>
    </w:p>
    <w:p w14:paraId="40A7A8AD"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Borrowers Name</w:t>
      </w:r>
    </w:p>
    <w:p w14:paraId="7AFEBA4E"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Borrowers Address</w:t>
      </w:r>
    </w:p>
    <w:p w14:paraId="193E2ACA"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Loan Funded Date (Close)</w:t>
      </w:r>
    </w:p>
    <w:p w14:paraId="00FC42CE"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Closing Package Upload Date</w:t>
      </w:r>
    </w:p>
    <w:p w14:paraId="689B8DE2"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Indexed/Staged Completion Date (Status date?)</w:t>
      </w:r>
    </w:p>
    <w:p w14:paraId="329F0805"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Condition Description (open and closed)</w:t>
      </w:r>
    </w:p>
    <w:p w14:paraId="1A0382DB"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Lender Name</w:t>
      </w:r>
    </w:p>
    <w:p w14:paraId="13BFD9A3"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Purchase Clearer</w:t>
      </w:r>
    </w:p>
    <w:p w14:paraId="420D0008"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Condition Creation Date</w:t>
      </w:r>
    </w:p>
    <w:p w14:paraId="07C70721"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Last Condition Action Date</w:t>
      </w:r>
    </w:p>
    <w:p w14:paraId="796936C1"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Condition Closed Date</w:t>
      </w:r>
    </w:p>
    <w:p w14:paraId="54668C0A" w14:textId="77777777" w:rsidR="00734DAD" w:rsidRPr="00B00EE7"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Person that closed the condition</w:t>
      </w:r>
    </w:p>
    <w:p w14:paraId="7D17341F"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Purchase Advice Date</w:t>
      </w:r>
    </w:p>
    <w:p w14:paraId="7E3776F4"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Days to Purchase –from funding or CP upload date</w:t>
      </w:r>
    </w:p>
    <w:p w14:paraId="30DB6BD9" w14:textId="77777777" w:rsidR="00734DAD" w:rsidRDefault="00734DAD" w:rsidP="00734DAD">
      <w:pPr>
        <w:pStyle w:val="ListParagraph"/>
        <w:numPr>
          <w:ilvl w:val="0"/>
          <w:numId w:val="2"/>
        </w:num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Days Aged - from funding or CP upload date.  Or both</w:t>
      </w:r>
    </w:p>
    <w:p w14:paraId="333C19ED" w14:textId="77777777" w:rsidR="00734DAD" w:rsidRPr="009668FA" w:rsidRDefault="00734DAD" w:rsidP="009668FA">
      <w:pPr>
        <w:pStyle w:val="NoSpacing"/>
        <w:ind w:left="720"/>
        <w:rPr>
          <w:sz w:val="22"/>
          <w:szCs w:val="22"/>
        </w:rPr>
      </w:pPr>
    </w:p>
    <w:p w14:paraId="36A4AAC6" w14:textId="77777777" w:rsidR="009668FA" w:rsidRDefault="009668FA"/>
    <w:p w14:paraId="3294E268" w14:textId="691BE25A" w:rsidR="00C320D2" w:rsidRPr="00D10F79" w:rsidRDefault="00C320D2" w:rsidP="004D4887">
      <w:pPr>
        <w:jc w:val="center"/>
        <w:rPr>
          <w:b/>
          <w:bCs/>
          <w:u w:val="single"/>
        </w:rPr>
      </w:pPr>
      <w:r w:rsidRPr="00D10F79">
        <w:rPr>
          <w:b/>
          <w:bCs/>
          <w:u w:val="single"/>
        </w:rPr>
        <w:t>Purchase Clearing Performance Reports</w:t>
      </w:r>
    </w:p>
    <w:p w14:paraId="1B563E85" w14:textId="56A94085" w:rsidR="00C320D2" w:rsidRPr="00C320D2" w:rsidRDefault="00C320D2" w:rsidP="00C320D2">
      <w:pPr>
        <w:pStyle w:val="NoSpacing"/>
        <w:rPr>
          <w:b/>
          <w:bCs/>
          <w:sz w:val="22"/>
          <w:szCs w:val="22"/>
        </w:rPr>
      </w:pPr>
      <w:r w:rsidRPr="00C320D2">
        <w:rPr>
          <w:b/>
          <w:bCs/>
          <w:sz w:val="22"/>
          <w:szCs w:val="22"/>
        </w:rPr>
        <w:t>Conditions Created</w:t>
      </w:r>
    </w:p>
    <w:p w14:paraId="2D6289EA" w14:textId="734BC3EC" w:rsidR="00C320D2" w:rsidRDefault="00C320D2" w:rsidP="00C320D2">
      <w:pPr>
        <w:pStyle w:val="NoSpacing"/>
        <w:rPr>
          <w:sz w:val="22"/>
          <w:szCs w:val="22"/>
        </w:rPr>
      </w:pPr>
      <w:r w:rsidRPr="00C320D2">
        <w:rPr>
          <w:sz w:val="22"/>
          <w:szCs w:val="22"/>
        </w:rPr>
        <w:t xml:space="preserve">This report </w:t>
      </w:r>
      <w:r>
        <w:rPr>
          <w:sz w:val="22"/>
          <w:szCs w:val="22"/>
        </w:rPr>
        <w:t>gives us</w:t>
      </w:r>
      <w:r w:rsidRPr="00C320D2">
        <w:rPr>
          <w:sz w:val="22"/>
          <w:szCs w:val="22"/>
        </w:rPr>
        <w:t xml:space="preserve"> the ability to see the volume</w:t>
      </w:r>
      <w:r>
        <w:rPr>
          <w:sz w:val="22"/>
          <w:szCs w:val="22"/>
        </w:rPr>
        <w:t xml:space="preserve"> and types</w:t>
      </w:r>
      <w:r w:rsidRPr="00C320D2">
        <w:rPr>
          <w:sz w:val="22"/>
          <w:szCs w:val="22"/>
        </w:rPr>
        <w:t xml:space="preserve"> of conditions received during a specific timeframe</w:t>
      </w:r>
      <w:r w:rsidR="00373C18">
        <w:rPr>
          <w:sz w:val="22"/>
          <w:szCs w:val="22"/>
        </w:rPr>
        <w:t xml:space="preserve"> to determine </w:t>
      </w:r>
      <w:r>
        <w:rPr>
          <w:sz w:val="22"/>
          <w:szCs w:val="22"/>
        </w:rPr>
        <w:t>lender trend</w:t>
      </w:r>
      <w:r w:rsidR="00373C18">
        <w:rPr>
          <w:sz w:val="22"/>
          <w:szCs w:val="22"/>
        </w:rPr>
        <w:t>s</w:t>
      </w:r>
      <w:r>
        <w:rPr>
          <w:sz w:val="22"/>
          <w:szCs w:val="22"/>
        </w:rPr>
        <w:t xml:space="preserve"> and performance.  We would need the ability to select the </w:t>
      </w:r>
      <w:r w:rsidR="004D4887">
        <w:rPr>
          <w:sz w:val="22"/>
          <w:szCs w:val="22"/>
        </w:rPr>
        <w:t>dates of when the conditions were created</w:t>
      </w:r>
      <w:r w:rsidR="00725EC6">
        <w:rPr>
          <w:sz w:val="22"/>
          <w:szCs w:val="22"/>
        </w:rPr>
        <w:t xml:space="preserve"> and product type. </w:t>
      </w:r>
      <w:r>
        <w:rPr>
          <w:sz w:val="22"/>
          <w:szCs w:val="22"/>
        </w:rPr>
        <w:t xml:space="preserve"> </w:t>
      </w:r>
      <w:r w:rsidR="00725EC6">
        <w:rPr>
          <w:sz w:val="22"/>
          <w:szCs w:val="22"/>
        </w:rPr>
        <w:t>The</w:t>
      </w:r>
      <w:r>
        <w:rPr>
          <w:sz w:val="22"/>
          <w:szCs w:val="22"/>
        </w:rPr>
        <w:t xml:space="preserve"> following fields </w:t>
      </w:r>
      <w:r w:rsidR="004D4887">
        <w:rPr>
          <w:sz w:val="22"/>
          <w:szCs w:val="22"/>
        </w:rPr>
        <w:t>need to</w:t>
      </w:r>
      <w:r>
        <w:rPr>
          <w:sz w:val="22"/>
          <w:szCs w:val="22"/>
        </w:rPr>
        <w:t xml:space="preserve"> be included</w:t>
      </w:r>
      <w:r w:rsidR="00D10F79">
        <w:rPr>
          <w:sz w:val="22"/>
          <w:szCs w:val="22"/>
        </w:rPr>
        <w:t xml:space="preserve"> when drilling down</w:t>
      </w:r>
      <w:r>
        <w:rPr>
          <w:sz w:val="22"/>
          <w:szCs w:val="22"/>
        </w:rPr>
        <w:t>:</w:t>
      </w:r>
    </w:p>
    <w:p w14:paraId="191C94E9" w14:textId="77777777" w:rsidR="004D4887" w:rsidRDefault="004D4887" w:rsidP="00C320D2">
      <w:pPr>
        <w:pStyle w:val="NoSpacing"/>
        <w:rPr>
          <w:sz w:val="22"/>
          <w:szCs w:val="22"/>
        </w:rPr>
      </w:pPr>
    </w:p>
    <w:p w14:paraId="6E0D0E2D" w14:textId="15655644" w:rsidR="00C320D2" w:rsidRPr="004D4887" w:rsidRDefault="00C320D2" w:rsidP="00C320D2">
      <w:pPr>
        <w:pStyle w:val="NoSpacing"/>
        <w:rPr>
          <w:i/>
          <w:iCs/>
          <w:color w:val="EE0000"/>
          <w:sz w:val="20"/>
          <w:szCs w:val="20"/>
        </w:rPr>
      </w:pPr>
      <w:r w:rsidRPr="004D4887">
        <w:rPr>
          <w:i/>
          <w:iCs/>
          <w:color w:val="EE0000"/>
          <w:sz w:val="20"/>
          <w:szCs w:val="20"/>
        </w:rPr>
        <w:t>AH Loan Number</w:t>
      </w:r>
    </w:p>
    <w:p w14:paraId="1E4E1BC4" w14:textId="2A216FA1" w:rsidR="00C320D2" w:rsidRPr="004D4887" w:rsidRDefault="00C320D2" w:rsidP="00C320D2">
      <w:pPr>
        <w:pStyle w:val="NoSpacing"/>
        <w:rPr>
          <w:i/>
          <w:iCs/>
          <w:color w:val="EE0000"/>
          <w:sz w:val="20"/>
          <w:szCs w:val="20"/>
        </w:rPr>
      </w:pPr>
      <w:r w:rsidRPr="004D4887">
        <w:rPr>
          <w:i/>
          <w:iCs/>
          <w:color w:val="EE0000"/>
          <w:sz w:val="20"/>
          <w:szCs w:val="20"/>
        </w:rPr>
        <w:t>Borrowers Name</w:t>
      </w:r>
    </w:p>
    <w:p w14:paraId="03B89C2A" w14:textId="32FB6C5D" w:rsidR="00C320D2" w:rsidRPr="004D4887" w:rsidRDefault="00C320D2" w:rsidP="00C320D2">
      <w:pPr>
        <w:pStyle w:val="NoSpacing"/>
        <w:rPr>
          <w:i/>
          <w:iCs/>
          <w:color w:val="EE0000"/>
          <w:sz w:val="20"/>
          <w:szCs w:val="20"/>
        </w:rPr>
      </w:pPr>
      <w:r w:rsidRPr="004D4887">
        <w:rPr>
          <w:i/>
          <w:iCs/>
          <w:color w:val="EE0000"/>
          <w:sz w:val="20"/>
          <w:szCs w:val="20"/>
        </w:rPr>
        <w:t>Lender</w:t>
      </w:r>
    </w:p>
    <w:p w14:paraId="24F9BDE8" w14:textId="62419ED2" w:rsidR="00C320D2" w:rsidRPr="004D4887" w:rsidRDefault="00C320D2" w:rsidP="00C320D2">
      <w:pPr>
        <w:pStyle w:val="NoSpacing"/>
        <w:rPr>
          <w:i/>
          <w:iCs/>
          <w:color w:val="EE0000"/>
          <w:sz w:val="20"/>
          <w:szCs w:val="20"/>
        </w:rPr>
      </w:pPr>
      <w:r w:rsidRPr="004D4887">
        <w:rPr>
          <w:i/>
          <w:iCs/>
          <w:color w:val="EE0000"/>
          <w:sz w:val="20"/>
          <w:szCs w:val="20"/>
        </w:rPr>
        <w:t>Condition Description</w:t>
      </w:r>
    </w:p>
    <w:p w14:paraId="09098A13" w14:textId="652E803B" w:rsidR="00C320D2" w:rsidRPr="004D4887" w:rsidRDefault="00C320D2" w:rsidP="00C320D2">
      <w:pPr>
        <w:pStyle w:val="NoSpacing"/>
        <w:rPr>
          <w:i/>
          <w:iCs/>
          <w:color w:val="EE0000"/>
          <w:sz w:val="20"/>
          <w:szCs w:val="20"/>
        </w:rPr>
      </w:pPr>
      <w:r w:rsidRPr="004D4887">
        <w:rPr>
          <w:i/>
          <w:iCs/>
          <w:color w:val="EE0000"/>
          <w:sz w:val="20"/>
          <w:szCs w:val="20"/>
        </w:rPr>
        <w:t>Condition Type</w:t>
      </w:r>
    </w:p>
    <w:p w14:paraId="12979B1B" w14:textId="76AED1C2" w:rsidR="004D4887" w:rsidRPr="004D4887" w:rsidRDefault="004D4887" w:rsidP="00C320D2">
      <w:pPr>
        <w:pStyle w:val="NoSpacing"/>
        <w:rPr>
          <w:i/>
          <w:iCs/>
          <w:color w:val="EE0000"/>
          <w:sz w:val="20"/>
          <w:szCs w:val="20"/>
        </w:rPr>
      </w:pPr>
      <w:r w:rsidRPr="004D4887">
        <w:rPr>
          <w:i/>
          <w:iCs/>
          <w:color w:val="EE0000"/>
          <w:sz w:val="20"/>
          <w:szCs w:val="20"/>
        </w:rPr>
        <w:t>Created Date</w:t>
      </w:r>
    </w:p>
    <w:p w14:paraId="079A560A" w14:textId="77777777" w:rsidR="004D4887" w:rsidRDefault="004D4887" w:rsidP="00C320D2">
      <w:pPr>
        <w:pStyle w:val="NoSpacing"/>
        <w:rPr>
          <w:i/>
          <w:iCs/>
          <w:color w:val="EE0000"/>
          <w:sz w:val="20"/>
          <w:szCs w:val="20"/>
        </w:rPr>
      </w:pPr>
    </w:p>
    <w:p w14:paraId="3DD03502" w14:textId="77777777" w:rsidR="00734DAD" w:rsidRDefault="00734DAD" w:rsidP="00C320D2">
      <w:pPr>
        <w:pStyle w:val="NoSpacing"/>
        <w:rPr>
          <w:i/>
          <w:iCs/>
          <w:color w:val="EE0000"/>
          <w:sz w:val="20"/>
          <w:szCs w:val="20"/>
        </w:rPr>
      </w:pPr>
    </w:p>
    <w:p w14:paraId="2E97E6CC" w14:textId="77777777" w:rsidR="00734DAD" w:rsidRDefault="00734DAD" w:rsidP="00C320D2">
      <w:pPr>
        <w:pStyle w:val="NoSpacing"/>
        <w:rPr>
          <w:i/>
          <w:iCs/>
          <w:color w:val="EE0000"/>
          <w:sz w:val="20"/>
          <w:szCs w:val="20"/>
        </w:rPr>
      </w:pPr>
    </w:p>
    <w:p w14:paraId="3B89A363" w14:textId="77777777" w:rsidR="00734DAD" w:rsidRDefault="00734DAD" w:rsidP="00C320D2">
      <w:pPr>
        <w:pStyle w:val="NoSpacing"/>
        <w:rPr>
          <w:i/>
          <w:iCs/>
          <w:color w:val="EE0000"/>
          <w:sz w:val="20"/>
          <w:szCs w:val="20"/>
        </w:rPr>
      </w:pPr>
    </w:p>
    <w:p w14:paraId="22E128AC" w14:textId="77777777" w:rsidR="00D10F79" w:rsidRDefault="00D10F79" w:rsidP="00C320D2">
      <w:pPr>
        <w:pStyle w:val="NoSpacing"/>
        <w:rPr>
          <w:i/>
          <w:iCs/>
          <w:color w:val="EE0000"/>
          <w:sz w:val="20"/>
          <w:szCs w:val="20"/>
        </w:rPr>
      </w:pPr>
    </w:p>
    <w:p w14:paraId="286B72C0" w14:textId="77777777" w:rsidR="00D10F79" w:rsidRDefault="00D10F79" w:rsidP="00C320D2">
      <w:pPr>
        <w:pStyle w:val="NoSpacing"/>
        <w:rPr>
          <w:i/>
          <w:iCs/>
          <w:color w:val="EE0000"/>
          <w:sz w:val="20"/>
          <w:szCs w:val="20"/>
        </w:rPr>
      </w:pPr>
    </w:p>
    <w:p w14:paraId="40F03F3B" w14:textId="77777777" w:rsidR="00D10F79" w:rsidRDefault="00D10F79" w:rsidP="00C320D2">
      <w:pPr>
        <w:pStyle w:val="NoSpacing"/>
        <w:rPr>
          <w:i/>
          <w:iCs/>
          <w:color w:val="EE0000"/>
          <w:sz w:val="20"/>
          <w:szCs w:val="20"/>
        </w:rPr>
      </w:pPr>
    </w:p>
    <w:p w14:paraId="0632354E" w14:textId="77777777" w:rsidR="00D10F79" w:rsidRDefault="00D10F79" w:rsidP="00C320D2">
      <w:pPr>
        <w:pStyle w:val="NoSpacing"/>
        <w:rPr>
          <w:i/>
          <w:iCs/>
          <w:color w:val="EE0000"/>
          <w:sz w:val="20"/>
          <w:szCs w:val="20"/>
        </w:rPr>
      </w:pPr>
    </w:p>
    <w:p w14:paraId="0A357D86" w14:textId="77777777" w:rsidR="00D10F79" w:rsidRDefault="00D10F79" w:rsidP="00C320D2">
      <w:pPr>
        <w:pStyle w:val="NoSpacing"/>
        <w:rPr>
          <w:i/>
          <w:iCs/>
          <w:color w:val="EE0000"/>
          <w:sz w:val="20"/>
          <w:szCs w:val="20"/>
        </w:rPr>
      </w:pPr>
    </w:p>
    <w:p w14:paraId="19103067" w14:textId="77777777" w:rsidR="00D10F79" w:rsidRDefault="00D10F79" w:rsidP="00C320D2">
      <w:pPr>
        <w:pStyle w:val="NoSpacing"/>
        <w:rPr>
          <w:i/>
          <w:iCs/>
          <w:color w:val="EE0000"/>
          <w:sz w:val="20"/>
          <w:szCs w:val="20"/>
        </w:rPr>
      </w:pPr>
    </w:p>
    <w:p w14:paraId="14A17575" w14:textId="77777777" w:rsidR="00D10F79" w:rsidRDefault="00D10F79" w:rsidP="00C320D2">
      <w:pPr>
        <w:pStyle w:val="NoSpacing"/>
        <w:rPr>
          <w:i/>
          <w:iCs/>
          <w:color w:val="EE0000"/>
          <w:sz w:val="20"/>
          <w:szCs w:val="20"/>
        </w:rPr>
      </w:pPr>
    </w:p>
    <w:p w14:paraId="2637B6C7" w14:textId="77777777" w:rsidR="00D10F79" w:rsidRDefault="00D10F79" w:rsidP="00C320D2">
      <w:pPr>
        <w:pStyle w:val="NoSpacing"/>
        <w:rPr>
          <w:i/>
          <w:iCs/>
          <w:color w:val="EE0000"/>
          <w:sz w:val="20"/>
          <w:szCs w:val="20"/>
        </w:rPr>
      </w:pPr>
    </w:p>
    <w:p w14:paraId="36906D13" w14:textId="77777777" w:rsidR="00D10F79" w:rsidRDefault="00D10F79" w:rsidP="00C320D2">
      <w:pPr>
        <w:pStyle w:val="NoSpacing"/>
        <w:rPr>
          <w:i/>
          <w:iCs/>
          <w:color w:val="EE0000"/>
          <w:sz w:val="20"/>
          <w:szCs w:val="20"/>
        </w:rPr>
      </w:pPr>
    </w:p>
    <w:p w14:paraId="0F472847" w14:textId="77777777" w:rsidR="00D10F79" w:rsidRDefault="00D10F79" w:rsidP="00C320D2">
      <w:pPr>
        <w:pStyle w:val="NoSpacing"/>
        <w:rPr>
          <w:i/>
          <w:iCs/>
          <w:color w:val="EE0000"/>
          <w:sz w:val="20"/>
          <w:szCs w:val="20"/>
        </w:rPr>
      </w:pPr>
    </w:p>
    <w:p w14:paraId="144FC9BB" w14:textId="09450858" w:rsidR="004D4887" w:rsidRPr="00C320D2" w:rsidRDefault="004D4887" w:rsidP="004D4887">
      <w:pPr>
        <w:pStyle w:val="NoSpacing"/>
        <w:rPr>
          <w:b/>
          <w:bCs/>
          <w:sz w:val="22"/>
          <w:szCs w:val="22"/>
        </w:rPr>
      </w:pPr>
      <w:r w:rsidRPr="00C320D2">
        <w:rPr>
          <w:b/>
          <w:bCs/>
          <w:sz w:val="22"/>
          <w:szCs w:val="22"/>
        </w:rPr>
        <w:lastRenderedPageBreak/>
        <w:t xml:space="preserve">Conditions </w:t>
      </w:r>
      <w:r>
        <w:rPr>
          <w:b/>
          <w:bCs/>
          <w:sz w:val="22"/>
          <w:szCs w:val="22"/>
        </w:rPr>
        <w:t>Cleared</w:t>
      </w:r>
    </w:p>
    <w:p w14:paraId="2031BCEE" w14:textId="0D150850" w:rsidR="004D4887" w:rsidRDefault="004D4887" w:rsidP="004D4887">
      <w:pPr>
        <w:pStyle w:val="NoSpacing"/>
        <w:rPr>
          <w:sz w:val="22"/>
          <w:szCs w:val="22"/>
        </w:rPr>
      </w:pPr>
      <w:r w:rsidRPr="004D4887">
        <w:rPr>
          <w:sz w:val="22"/>
          <w:szCs w:val="22"/>
        </w:rPr>
        <w:t>This report gives us the ability to see the volume of conditions cleared during a specific timeframe to determine productivity and turn times by purchase clearer.  We would need the ability to select the dates of when the condition was cleared</w:t>
      </w:r>
      <w:r w:rsidR="00725EC6">
        <w:rPr>
          <w:sz w:val="22"/>
          <w:szCs w:val="22"/>
        </w:rPr>
        <w:t xml:space="preserve"> and product type. </w:t>
      </w:r>
      <w:r w:rsidRPr="004D4887">
        <w:rPr>
          <w:sz w:val="22"/>
          <w:szCs w:val="22"/>
        </w:rPr>
        <w:t xml:space="preserve"> </w:t>
      </w:r>
      <w:r w:rsidR="00725EC6">
        <w:rPr>
          <w:sz w:val="22"/>
          <w:szCs w:val="22"/>
        </w:rPr>
        <w:t>The</w:t>
      </w:r>
      <w:r w:rsidRPr="004D4887">
        <w:rPr>
          <w:sz w:val="22"/>
          <w:szCs w:val="22"/>
        </w:rPr>
        <w:t xml:space="preserve"> following fields need to be included</w:t>
      </w:r>
      <w:r w:rsidR="00D10F79">
        <w:rPr>
          <w:sz w:val="22"/>
          <w:szCs w:val="22"/>
        </w:rPr>
        <w:t xml:space="preserve"> when drilling down</w:t>
      </w:r>
      <w:r w:rsidRPr="004D4887">
        <w:rPr>
          <w:sz w:val="22"/>
          <w:szCs w:val="22"/>
        </w:rPr>
        <w:t>:</w:t>
      </w:r>
    </w:p>
    <w:p w14:paraId="70459FF7" w14:textId="2377BC2A" w:rsidR="004D4887" w:rsidRDefault="004D4887" w:rsidP="004D4887">
      <w:pPr>
        <w:pStyle w:val="NoSpacing"/>
        <w:rPr>
          <w:sz w:val="22"/>
          <w:szCs w:val="22"/>
        </w:rPr>
      </w:pPr>
    </w:p>
    <w:p w14:paraId="1F992BAE" w14:textId="77777777" w:rsidR="004D4887" w:rsidRPr="004D4887" w:rsidRDefault="004D4887" w:rsidP="004D4887">
      <w:pPr>
        <w:pStyle w:val="NoSpacing"/>
        <w:rPr>
          <w:i/>
          <w:iCs/>
          <w:color w:val="EE0000"/>
          <w:sz w:val="20"/>
          <w:szCs w:val="20"/>
        </w:rPr>
      </w:pPr>
      <w:r w:rsidRPr="004D4887">
        <w:rPr>
          <w:i/>
          <w:iCs/>
          <w:color w:val="EE0000"/>
          <w:sz w:val="20"/>
          <w:szCs w:val="20"/>
        </w:rPr>
        <w:t>AH Loan Number</w:t>
      </w:r>
    </w:p>
    <w:p w14:paraId="522D7426" w14:textId="77777777" w:rsidR="004D4887" w:rsidRDefault="004D4887" w:rsidP="004D4887">
      <w:pPr>
        <w:pStyle w:val="NoSpacing"/>
        <w:rPr>
          <w:i/>
          <w:iCs/>
          <w:color w:val="EE0000"/>
          <w:sz w:val="20"/>
          <w:szCs w:val="20"/>
        </w:rPr>
      </w:pPr>
      <w:r w:rsidRPr="004D4887">
        <w:rPr>
          <w:i/>
          <w:iCs/>
          <w:color w:val="EE0000"/>
          <w:sz w:val="20"/>
          <w:szCs w:val="20"/>
        </w:rPr>
        <w:t>Borrowers Name</w:t>
      </w:r>
    </w:p>
    <w:p w14:paraId="4A1899E4" w14:textId="31EFEA6C" w:rsidR="004D4887" w:rsidRPr="004D4887" w:rsidRDefault="004D4887" w:rsidP="004D4887">
      <w:pPr>
        <w:pStyle w:val="NoSpacing"/>
        <w:rPr>
          <w:i/>
          <w:iCs/>
          <w:color w:val="EE0000"/>
          <w:sz w:val="20"/>
          <w:szCs w:val="20"/>
        </w:rPr>
      </w:pPr>
      <w:r>
        <w:rPr>
          <w:i/>
          <w:iCs/>
          <w:color w:val="EE0000"/>
          <w:sz w:val="20"/>
          <w:szCs w:val="20"/>
        </w:rPr>
        <w:t>Purchase Clearing Specialist</w:t>
      </w:r>
    </w:p>
    <w:p w14:paraId="34CDA9A7" w14:textId="77777777" w:rsidR="004D4887" w:rsidRPr="004D4887" w:rsidRDefault="004D4887" w:rsidP="004D4887">
      <w:pPr>
        <w:pStyle w:val="NoSpacing"/>
        <w:rPr>
          <w:i/>
          <w:iCs/>
          <w:color w:val="EE0000"/>
          <w:sz w:val="20"/>
          <w:szCs w:val="20"/>
        </w:rPr>
      </w:pPr>
      <w:r w:rsidRPr="004D4887">
        <w:rPr>
          <w:i/>
          <w:iCs/>
          <w:color w:val="EE0000"/>
          <w:sz w:val="20"/>
          <w:szCs w:val="20"/>
        </w:rPr>
        <w:t>Lender</w:t>
      </w:r>
    </w:p>
    <w:p w14:paraId="50F228F5" w14:textId="77777777" w:rsidR="004D4887" w:rsidRPr="004D4887" w:rsidRDefault="004D4887" w:rsidP="004D4887">
      <w:pPr>
        <w:pStyle w:val="NoSpacing"/>
        <w:rPr>
          <w:i/>
          <w:iCs/>
          <w:color w:val="EE0000"/>
          <w:sz w:val="20"/>
          <w:szCs w:val="20"/>
        </w:rPr>
      </w:pPr>
      <w:r w:rsidRPr="004D4887">
        <w:rPr>
          <w:i/>
          <w:iCs/>
          <w:color w:val="EE0000"/>
          <w:sz w:val="20"/>
          <w:szCs w:val="20"/>
        </w:rPr>
        <w:t>Condition Description</w:t>
      </w:r>
    </w:p>
    <w:p w14:paraId="751A2F2B" w14:textId="77777777" w:rsidR="004D4887" w:rsidRDefault="004D4887" w:rsidP="004D4887">
      <w:pPr>
        <w:pStyle w:val="NoSpacing"/>
        <w:rPr>
          <w:i/>
          <w:iCs/>
          <w:color w:val="EE0000"/>
          <w:sz w:val="20"/>
          <w:szCs w:val="20"/>
        </w:rPr>
      </w:pPr>
      <w:r w:rsidRPr="004D4887">
        <w:rPr>
          <w:i/>
          <w:iCs/>
          <w:color w:val="EE0000"/>
          <w:sz w:val="20"/>
          <w:szCs w:val="20"/>
        </w:rPr>
        <w:t>Condition Type</w:t>
      </w:r>
    </w:p>
    <w:p w14:paraId="0CFC6508" w14:textId="072DE9A0" w:rsidR="004D4887" w:rsidRPr="004D4887" w:rsidRDefault="004D4887" w:rsidP="004D4887">
      <w:pPr>
        <w:pStyle w:val="NoSpacing"/>
        <w:rPr>
          <w:i/>
          <w:iCs/>
          <w:color w:val="EE0000"/>
          <w:sz w:val="20"/>
          <w:szCs w:val="20"/>
        </w:rPr>
      </w:pPr>
      <w:r>
        <w:rPr>
          <w:i/>
          <w:iCs/>
          <w:color w:val="EE0000"/>
          <w:sz w:val="20"/>
          <w:szCs w:val="20"/>
        </w:rPr>
        <w:t>Condition Created Date</w:t>
      </w:r>
    </w:p>
    <w:p w14:paraId="478049B9" w14:textId="32D55E60" w:rsidR="004D4887" w:rsidRDefault="004D4887" w:rsidP="004D4887">
      <w:pPr>
        <w:pStyle w:val="NoSpacing"/>
        <w:rPr>
          <w:i/>
          <w:iCs/>
          <w:color w:val="EE0000"/>
          <w:sz w:val="20"/>
          <w:szCs w:val="20"/>
        </w:rPr>
      </w:pPr>
      <w:r>
        <w:rPr>
          <w:i/>
          <w:iCs/>
          <w:color w:val="EE0000"/>
          <w:sz w:val="20"/>
          <w:szCs w:val="20"/>
        </w:rPr>
        <w:t>Condition Cleared Date</w:t>
      </w:r>
    </w:p>
    <w:p w14:paraId="2D407889" w14:textId="4F8612FC" w:rsidR="00725EC6" w:rsidRDefault="00725EC6" w:rsidP="004D4887">
      <w:pPr>
        <w:pStyle w:val="NoSpacing"/>
        <w:rPr>
          <w:i/>
          <w:iCs/>
          <w:color w:val="EE0000"/>
          <w:sz w:val="20"/>
          <w:szCs w:val="20"/>
        </w:rPr>
      </w:pPr>
      <w:r>
        <w:rPr>
          <w:i/>
          <w:iCs/>
          <w:color w:val="EE0000"/>
          <w:sz w:val="20"/>
          <w:szCs w:val="20"/>
        </w:rPr>
        <w:t>Turn Time – (Condition Created Date to Cleared Date)</w:t>
      </w:r>
    </w:p>
    <w:p w14:paraId="7FF28FAF" w14:textId="77777777" w:rsidR="00725EC6" w:rsidRDefault="00725EC6" w:rsidP="004D4887">
      <w:pPr>
        <w:pStyle w:val="NoSpacing"/>
        <w:rPr>
          <w:i/>
          <w:iCs/>
          <w:color w:val="EE0000"/>
          <w:sz w:val="20"/>
          <w:szCs w:val="20"/>
        </w:rPr>
      </w:pPr>
    </w:p>
    <w:p w14:paraId="030E3541" w14:textId="77777777" w:rsidR="00725EC6" w:rsidRDefault="00725EC6" w:rsidP="004D4887">
      <w:pPr>
        <w:pStyle w:val="NoSpacing"/>
        <w:rPr>
          <w:i/>
          <w:iCs/>
          <w:color w:val="EE0000"/>
          <w:sz w:val="20"/>
          <w:szCs w:val="20"/>
        </w:rPr>
      </w:pPr>
    </w:p>
    <w:p w14:paraId="34BDF1FF" w14:textId="7DDA701C" w:rsidR="004D4887" w:rsidRDefault="004D4887" w:rsidP="004D4887">
      <w:pPr>
        <w:pStyle w:val="NoSpacing"/>
        <w:rPr>
          <w:b/>
          <w:bCs/>
          <w:sz w:val="22"/>
          <w:szCs w:val="22"/>
        </w:rPr>
      </w:pPr>
      <w:r>
        <w:rPr>
          <w:b/>
          <w:bCs/>
          <w:sz w:val="22"/>
          <w:szCs w:val="22"/>
        </w:rPr>
        <w:t>Loans Purchased</w:t>
      </w:r>
    </w:p>
    <w:p w14:paraId="20632C5E" w14:textId="3D5BA6FD" w:rsidR="004D4887" w:rsidRDefault="004D4887" w:rsidP="004D4887">
      <w:pPr>
        <w:pStyle w:val="NoSpacing"/>
        <w:rPr>
          <w:sz w:val="22"/>
          <w:szCs w:val="22"/>
        </w:rPr>
      </w:pPr>
      <w:r>
        <w:rPr>
          <w:sz w:val="22"/>
          <w:szCs w:val="22"/>
        </w:rPr>
        <w:t>This</w:t>
      </w:r>
      <w:r w:rsidR="00725EC6">
        <w:rPr>
          <w:sz w:val="22"/>
          <w:szCs w:val="22"/>
        </w:rPr>
        <w:t xml:space="preserve"> productivity</w:t>
      </w:r>
      <w:r>
        <w:rPr>
          <w:sz w:val="22"/>
          <w:szCs w:val="22"/>
        </w:rPr>
        <w:t xml:space="preserve"> report gives us the ability to see </w:t>
      </w:r>
      <w:r w:rsidR="00725EC6">
        <w:rPr>
          <w:sz w:val="22"/>
          <w:szCs w:val="22"/>
        </w:rPr>
        <w:t>the purchase volume and turn times by purchase clearer and lender.  We would need the ability to select the dates of when the loans were purchased and the product type.  The following fields need to be included</w:t>
      </w:r>
      <w:r w:rsidR="00D10F79">
        <w:rPr>
          <w:sz w:val="22"/>
          <w:szCs w:val="22"/>
        </w:rPr>
        <w:t xml:space="preserve"> when drilling down</w:t>
      </w:r>
      <w:r w:rsidR="00725EC6">
        <w:rPr>
          <w:sz w:val="22"/>
          <w:szCs w:val="22"/>
        </w:rPr>
        <w:t>:</w:t>
      </w:r>
    </w:p>
    <w:p w14:paraId="44164D44" w14:textId="3106698E" w:rsidR="00725EC6" w:rsidRDefault="00725EC6" w:rsidP="004D4887">
      <w:pPr>
        <w:pStyle w:val="NoSpacing"/>
        <w:rPr>
          <w:sz w:val="22"/>
          <w:szCs w:val="22"/>
        </w:rPr>
      </w:pPr>
      <w:r>
        <w:rPr>
          <w:sz w:val="22"/>
          <w:szCs w:val="22"/>
        </w:rPr>
        <w:t xml:space="preserve"> </w:t>
      </w:r>
    </w:p>
    <w:p w14:paraId="28A5D09E" w14:textId="77777777" w:rsidR="00725EC6" w:rsidRPr="004D4887" w:rsidRDefault="00725EC6" w:rsidP="00725EC6">
      <w:pPr>
        <w:pStyle w:val="NoSpacing"/>
        <w:rPr>
          <w:i/>
          <w:iCs/>
          <w:color w:val="EE0000"/>
          <w:sz w:val="20"/>
          <w:szCs w:val="20"/>
        </w:rPr>
      </w:pPr>
      <w:r w:rsidRPr="004D4887">
        <w:rPr>
          <w:i/>
          <w:iCs/>
          <w:color w:val="EE0000"/>
          <w:sz w:val="20"/>
          <w:szCs w:val="20"/>
        </w:rPr>
        <w:t>AH Loan Number</w:t>
      </w:r>
    </w:p>
    <w:p w14:paraId="7C4117E9" w14:textId="77777777" w:rsidR="00725EC6" w:rsidRDefault="00725EC6" w:rsidP="00725EC6">
      <w:pPr>
        <w:pStyle w:val="NoSpacing"/>
        <w:rPr>
          <w:i/>
          <w:iCs/>
          <w:color w:val="EE0000"/>
          <w:sz w:val="20"/>
          <w:szCs w:val="20"/>
        </w:rPr>
      </w:pPr>
      <w:r w:rsidRPr="004D4887">
        <w:rPr>
          <w:i/>
          <w:iCs/>
          <w:color w:val="EE0000"/>
          <w:sz w:val="20"/>
          <w:szCs w:val="20"/>
        </w:rPr>
        <w:t>Borrowers Name</w:t>
      </w:r>
    </w:p>
    <w:p w14:paraId="683F2FAA" w14:textId="77777777" w:rsidR="00725EC6" w:rsidRPr="004D4887" w:rsidRDefault="00725EC6" w:rsidP="00725EC6">
      <w:pPr>
        <w:pStyle w:val="NoSpacing"/>
        <w:rPr>
          <w:i/>
          <w:iCs/>
          <w:color w:val="EE0000"/>
          <w:sz w:val="20"/>
          <w:szCs w:val="20"/>
        </w:rPr>
      </w:pPr>
      <w:r>
        <w:rPr>
          <w:i/>
          <w:iCs/>
          <w:color w:val="EE0000"/>
          <w:sz w:val="20"/>
          <w:szCs w:val="20"/>
        </w:rPr>
        <w:t>Purchase Clearing Specialist</w:t>
      </w:r>
    </w:p>
    <w:p w14:paraId="5B148DDC" w14:textId="77777777" w:rsidR="00725EC6" w:rsidRDefault="00725EC6" w:rsidP="00725EC6">
      <w:pPr>
        <w:pStyle w:val="NoSpacing"/>
        <w:rPr>
          <w:i/>
          <w:iCs/>
          <w:color w:val="EE0000"/>
          <w:sz w:val="20"/>
          <w:szCs w:val="20"/>
        </w:rPr>
      </w:pPr>
      <w:r w:rsidRPr="004D4887">
        <w:rPr>
          <w:i/>
          <w:iCs/>
          <w:color w:val="EE0000"/>
          <w:sz w:val="20"/>
          <w:szCs w:val="20"/>
        </w:rPr>
        <w:t>Lender</w:t>
      </w:r>
    </w:p>
    <w:p w14:paraId="70FA1DC1" w14:textId="6982D0B8" w:rsidR="00725EC6" w:rsidRPr="004D4887" w:rsidRDefault="00725EC6" w:rsidP="00725EC6">
      <w:pPr>
        <w:pStyle w:val="NoSpacing"/>
        <w:rPr>
          <w:i/>
          <w:iCs/>
          <w:color w:val="EE0000"/>
          <w:sz w:val="20"/>
          <w:szCs w:val="20"/>
        </w:rPr>
      </w:pPr>
      <w:r>
        <w:rPr>
          <w:i/>
          <w:iCs/>
          <w:color w:val="EE0000"/>
          <w:sz w:val="20"/>
          <w:szCs w:val="20"/>
        </w:rPr>
        <w:t>Closing Package Received Date</w:t>
      </w:r>
    </w:p>
    <w:p w14:paraId="2FAA059B" w14:textId="65E5F5AC" w:rsidR="00725EC6" w:rsidRDefault="00725EC6" w:rsidP="004D4887">
      <w:pPr>
        <w:pStyle w:val="NoSpacing"/>
        <w:rPr>
          <w:i/>
          <w:iCs/>
          <w:color w:val="EE0000"/>
          <w:sz w:val="20"/>
          <w:szCs w:val="20"/>
        </w:rPr>
      </w:pPr>
      <w:r>
        <w:rPr>
          <w:i/>
          <w:iCs/>
          <w:color w:val="EE0000"/>
          <w:sz w:val="20"/>
          <w:szCs w:val="20"/>
        </w:rPr>
        <w:t>Purchased Date</w:t>
      </w:r>
    </w:p>
    <w:p w14:paraId="14B350C8" w14:textId="17B32797" w:rsidR="00725EC6" w:rsidRDefault="00725EC6" w:rsidP="004D4887">
      <w:pPr>
        <w:pStyle w:val="NoSpacing"/>
        <w:rPr>
          <w:i/>
          <w:iCs/>
          <w:color w:val="EE0000"/>
          <w:sz w:val="20"/>
          <w:szCs w:val="20"/>
        </w:rPr>
      </w:pPr>
      <w:r>
        <w:rPr>
          <w:i/>
          <w:iCs/>
          <w:color w:val="EE0000"/>
          <w:sz w:val="20"/>
          <w:szCs w:val="20"/>
        </w:rPr>
        <w:t>Turn Time (CP Received to Purchase Date)</w:t>
      </w:r>
    </w:p>
    <w:p w14:paraId="340C9C21" w14:textId="77777777" w:rsidR="00725EC6" w:rsidRDefault="00725EC6" w:rsidP="004D4887">
      <w:pPr>
        <w:pStyle w:val="NoSpacing"/>
        <w:rPr>
          <w:i/>
          <w:iCs/>
          <w:color w:val="EE0000"/>
          <w:sz w:val="20"/>
          <w:szCs w:val="20"/>
        </w:rPr>
      </w:pPr>
    </w:p>
    <w:p w14:paraId="21CD003F" w14:textId="77777777" w:rsidR="00725EC6" w:rsidRDefault="00725EC6" w:rsidP="004D4887">
      <w:pPr>
        <w:pStyle w:val="NoSpacing"/>
        <w:rPr>
          <w:color w:val="EE0000"/>
          <w:sz w:val="20"/>
          <w:szCs w:val="20"/>
        </w:rPr>
      </w:pPr>
    </w:p>
    <w:p w14:paraId="223E69BF" w14:textId="4FB6F523" w:rsidR="00725EC6" w:rsidRPr="003B19FA" w:rsidRDefault="003B19FA" w:rsidP="004D4887">
      <w:pPr>
        <w:pStyle w:val="NoSpacing"/>
        <w:rPr>
          <w:b/>
          <w:bCs/>
          <w:sz w:val="20"/>
          <w:szCs w:val="20"/>
        </w:rPr>
      </w:pPr>
      <w:r>
        <w:rPr>
          <w:b/>
          <w:bCs/>
          <w:sz w:val="20"/>
          <w:szCs w:val="20"/>
        </w:rPr>
        <w:t>Lender Scorecard</w:t>
      </w:r>
      <w:r w:rsidR="00373C18">
        <w:rPr>
          <w:b/>
          <w:bCs/>
          <w:sz w:val="20"/>
          <w:szCs w:val="20"/>
        </w:rPr>
        <w:t xml:space="preserve"> (DPA)</w:t>
      </w:r>
    </w:p>
    <w:p w14:paraId="4A3AE0A6" w14:textId="30256F4F" w:rsidR="00725EC6" w:rsidRPr="003B19FA" w:rsidRDefault="00725EC6" w:rsidP="004D4887">
      <w:pPr>
        <w:pStyle w:val="NoSpacing"/>
        <w:rPr>
          <w:sz w:val="20"/>
          <w:szCs w:val="20"/>
        </w:rPr>
      </w:pPr>
      <w:r w:rsidRPr="003B19FA">
        <w:rPr>
          <w:sz w:val="20"/>
          <w:szCs w:val="20"/>
        </w:rPr>
        <w:t>This report will provide performance metrics by lender.</w:t>
      </w:r>
      <w:r w:rsidR="003B19FA" w:rsidRPr="003B19FA">
        <w:rPr>
          <w:sz w:val="20"/>
          <w:szCs w:val="20"/>
        </w:rPr>
        <w:t xml:space="preserve">  A loan must be purchased for any of the data to be included.  </w:t>
      </w:r>
      <w:r w:rsidRPr="003B19FA">
        <w:rPr>
          <w:sz w:val="20"/>
          <w:szCs w:val="20"/>
        </w:rPr>
        <w:t xml:space="preserve">We would need the ability to select </w:t>
      </w:r>
      <w:r w:rsidR="00373C18">
        <w:rPr>
          <w:sz w:val="20"/>
          <w:szCs w:val="20"/>
        </w:rPr>
        <w:t>the date range of loans purchased</w:t>
      </w:r>
      <w:r w:rsidR="003B19FA" w:rsidRPr="003B19FA">
        <w:rPr>
          <w:sz w:val="20"/>
          <w:szCs w:val="20"/>
        </w:rPr>
        <w:t>.  The following fields need to be included</w:t>
      </w:r>
      <w:r w:rsidR="00D10F79">
        <w:rPr>
          <w:sz w:val="20"/>
          <w:szCs w:val="20"/>
        </w:rPr>
        <w:t xml:space="preserve"> when drilling down</w:t>
      </w:r>
      <w:r w:rsidR="003B19FA" w:rsidRPr="003B19FA">
        <w:rPr>
          <w:sz w:val="20"/>
          <w:szCs w:val="20"/>
        </w:rPr>
        <w:t>:</w:t>
      </w:r>
    </w:p>
    <w:p w14:paraId="7595C0E1" w14:textId="77777777" w:rsidR="003B19FA" w:rsidRPr="005D1332" w:rsidRDefault="003B19FA" w:rsidP="004D4887">
      <w:pPr>
        <w:pStyle w:val="NoSpacing"/>
        <w:rPr>
          <w:i/>
          <w:iCs/>
          <w:color w:val="EE0000"/>
          <w:sz w:val="20"/>
          <w:szCs w:val="20"/>
        </w:rPr>
      </w:pPr>
    </w:p>
    <w:p w14:paraId="6C600415" w14:textId="0BB0BF84" w:rsidR="003B19FA" w:rsidRPr="005D1332" w:rsidRDefault="003B19FA" w:rsidP="004D4887">
      <w:pPr>
        <w:pStyle w:val="NoSpacing"/>
        <w:rPr>
          <w:i/>
          <w:iCs/>
          <w:color w:val="EE0000"/>
          <w:sz w:val="20"/>
          <w:szCs w:val="20"/>
        </w:rPr>
      </w:pPr>
      <w:r w:rsidRPr="005D1332">
        <w:rPr>
          <w:i/>
          <w:iCs/>
          <w:color w:val="EE0000"/>
          <w:sz w:val="20"/>
          <w:szCs w:val="20"/>
        </w:rPr>
        <w:t>Lender</w:t>
      </w:r>
    </w:p>
    <w:p w14:paraId="0845F127" w14:textId="78412045" w:rsidR="003B19FA" w:rsidRPr="005D1332" w:rsidRDefault="003B19FA" w:rsidP="004D4887">
      <w:pPr>
        <w:pStyle w:val="NoSpacing"/>
        <w:rPr>
          <w:i/>
          <w:iCs/>
          <w:color w:val="EE0000"/>
          <w:sz w:val="20"/>
          <w:szCs w:val="20"/>
        </w:rPr>
      </w:pPr>
      <w:r w:rsidRPr="005D1332">
        <w:rPr>
          <w:i/>
          <w:iCs/>
          <w:color w:val="EE0000"/>
          <w:sz w:val="20"/>
          <w:szCs w:val="20"/>
        </w:rPr>
        <w:t>Number of Loans Purchased</w:t>
      </w:r>
    </w:p>
    <w:p w14:paraId="471E9C2E" w14:textId="412F6AE3" w:rsidR="003B19FA" w:rsidRPr="005D1332" w:rsidRDefault="003B19FA" w:rsidP="004D4887">
      <w:pPr>
        <w:pStyle w:val="NoSpacing"/>
        <w:rPr>
          <w:i/>
          <w:iCs/>
          <w:color w:val="EE0000"/>
          <w:sz w:val="20"/>
          <w:szCs w:val="20"/>
        </w:rPr>
      </w:pPr>
      <w:r w:rsidRPr="005D1332">
        <w:rPr>
          <w:i/>
          <w:iCs/>
          <w:color w:val="EE0000"/>
          <w:sz w:val="20"/>
          <w:szCs w:val="20"/>
        </w:rPr>
        <w:t>Average Conditions per Loan</w:t>
      </w:r>
    </w:p>
    <w:p w14:paraId="4B4F5E2F" w14:textId="421EFDB8" w:rsidR="003B19FA" w:rsidRPr="005D1332" w:rsidRDefault="003B19FA" w:rsidP="004D4887">
      <w:pPr>
        <w:pStyle w:val="NoSpacing"/>
        <w:rPr>
          <w:i/>
          <w:iCs/>
          <w:color w:val="EE0000"/>
          <w:sz w:val="20"/>
          <w:szCs w:val="20"/>
        </w:rPr>
      </w:pPr>
      <w:r w:rsidRPr="005D1332">
        <w:rPr>
          <w:i/>
          <w:iCs/>
          <w:color w:val="EE0000"/>
          <w:sz w:val="20"/>
          <w:szCs w:val="20"/>
        </w:rPr>
        <w:t xml:space="preserve">Turn Time (TT) </w:t>
      </w:r>
    </w:p>
    <w:p w14:paraId="6D8605E0" w14:textId="1358A8C6" w:rsidR="003B19FA" w:rsidRPr="005D1332" w:rsidRDefault="003B19FA" w:rsidP="003B19FA">
      <w:pPr>
        <w:pStyle w:val="NoSpacing"/>
        <w:ind w:firstLine="720"/>
        <w:rPr>
          <w:i/>
          <w:iCs/>
          <w:color w:val="EE0000"/>
          <w:sz w:val="20"/>
          <w:szCs w:val="20"/>
        </w:rPr>
      </w:pPr>
      <w:r w:rsidRPr="005D1332">
        <w:rPr>
          <w:i/>
          <w:iCs/>
          <w:color w:val="EE0000"/>
          <w:sz w:val="20"/>
          <w:szCs w:val="20"/>
        </w:rPr>
        <w:t>Avg Time - First Condition Created to Last Condition Cleared Date</w:t>
      </w:r>
    </w:p>
    <w:p w14:paraId="23BD8FE4" w14:textId="5FD0A34D" w:rsidR="003B19FA" w:rsidRPr="005D1332" w:rsidRDefault="003B19FA" w:rsidP="003B19FA">
      <w:pPr>
        <w:pStyle w:val="NoSpacing"/>
        <w:rPr>
          <w:i/>
          <w:iCs/>
          <w:color w:val="EE0000"/>
          <w:sz w:val="20"/>
          <w:szCs w:val="20"/>
        </w:rPr>
      </w:pPr>
      <w:r w:rsidRPr="005D1332">
        <w:rPr>
          <w:i/>
          <w:iCs/>
          <w:color w:val="EE0000"/>
          <w:sz w:val="20"/>
          <w:szCs w:val="20"/>
        </w:rPr>
        <w:tab/>
        <w:t>Avg Time – Last Condition Cleared Date to Purchased Date</w:t>
      </w:r>
    </w:p>
    <w:p w14:paraId="6A8FE6A9" w14:textId="2D90E412" w:rsidR="009668FA" w:rsidRPr="005D1332" w:rsidRDefault="003B19FA" w:rsidP="004D4887">
      <w:pPr>
        <w:pStyle w:val="NoSpacing"/>
        <w:rPr>
          <w:i/>
          <w:iCs/>
          <w:color w:val="EE0000"/>
          <w:sz w:val="20"/>
          <w:szCs w:val="20"/>
        </w:rPr>
      </w:pPr>
      <w:r w:rsidRPr="005D1332">
        <w:rPr>
          <w:i/>
          <w:iCs/>
          <w:color w:val="EE0000"/>
          <w:sz w:val="20"/>
          <w:szCs w:val="20"/>
        </w:rPr>
        <w:tab/>
        <w:t>Avg Time – Closing Package Received Date to Purchased Date</w:t>
      </w:r>
    </w:p>
    <w:p w14:paraId="21B0E915" w14:textId="77777777" w:rsidR="003B19FA" w:rsidRDefault="003B19FA" w:rsidP="004D4887">
      <w:pPr>
        <w:pStyle w:val="NoSpacing"/>
        <w:rPr>
          <w:color w:val="EE0000"/>
          <w:sz w:val="20"/>
          <w:szCs w:val="20"/>
        </w:rPr>
      </w:pPr>
    </w:p>
    <w:p w14:paraId="08EFC645" w14:textId="77777777" w:rsidR="00734DAD" w:rsidRDefault="00734DAD" w:rsidP="004D4887">
      <w:pPr>
        <w:pStyle w:val="NoSpacing"/>
        <w:rPr>
          <w:color w:val="EE0000"/>
          <w:sz w:val="20"/>
          <w:szCs w:val="20"/>
        </w:rPr>
      </w:pPr>
    </w:p>
    <w:p w14:paraId="23EAE176" w14:textId="77777777" w:rsidR="00734DAD" w:rsidRDefault="00734DAD" w:rsidP="004D4887">
      <w:pPr>
        <w:pStyle w:val="NoSpacing"/>
        <w:rPr>
          <w:color w:val="EE0000"/>
          <w:sz w:val="20"/>
          <w:szCs w:val="20"/>
        </w:rPr>
      </w:pPr>
    </w:p>
    <w:p w14:paraId="73063B54" w14:textId="77777777" w:rsidR="00734DAD" w:rsidRDefault="00734DAD" w:rsidP="004D4887">
      <w:pPr>
        <w:pStyle w:val="NoSpacing"/>
        <w:rPr>
          <w:color w:val="EE0000"/>
          <w:sz w:val="20"/>
          <w:szCs w:val="20"/>
        </w:rPr>
      </w:pPr>
    </w:p>
    <w:p w14:paraId="29E126FF" w14:textId="77777777" w:rsidR="00734DAD" w:rsidRDefault="00734DAD" w:rsidP="004D4887">
      <w:pPr>
        <w:pStyle w:val="NoSpacing"/>
        <w:rPr>
          <w:color w:val="EE0000"/>
          <w:sz w:val="20"/>
          <w:szCs w:val="20"/>
        </w:rPr>
      </w:pPr>
    </w:p>
    <w:p w14:paraId="014ED4A2" w14:textId="77777777" w:rsidR="00734DAD" w:rsidRDefault="00734DAD" w:rsidP="004D4887">
      <w:pPr>
        <w:pStyle w:val="NoSpacing"/>
        <w:rPr>
          <w:color w:val="EE0000"/>
          <w:sz w:val="20"/>
          <w:szCs w:val="20"/>
        </w:rPr>
      </w:pPr>
    </w:p>
    <w:p w14:paraId="58606175" w14:textId="77777777" w:rsidR="00734DAD" w:rsidRDefault="00734DAD" w:rsidP="004D4887">
      <w:pPr>
        <w:pStyle w:val="NoSpacing"/>
        <w:rPr>
          <w:color w:val="EE0000"/>
          <w:sz w:val="20"/>
          <w:szCs w:val="20"/>
        </w:rPr>
      </w:pPr>
    </w:p>
    <w:p w14:paraId="63A7F13D" w14:textId="77777777" w:rsidR="00734DAD" w:rsidRDefault="00734DAD" w:rsidP="004D4887">
      <w:pPr>
        <w:pStyle w:val="NoSpacing"/>
        <w:rPr>
          <w:color w:val="EE0000"/>
          <w:sz w:val="20"/>
          <w:szCs w:val="20"/>
        </w:rPr>
      </w:pPr>
    </w:p>
    <w:p w14:paraId="31EBD85C" w14:textId="57229E82" w:rsidR="003B19FA" w:rsidRDefault="003B19FA" w:rsidP="004D4887">
      <w:pPr>
        <w:pStyle w:val="NoSpacing"/>
        <w:rPr>
          <w:b/>
          <w:bCs/>
          <w:sz w:val="20"/>
          <w:szCs w:val="20"/>
        </w:rPr>
      </w:pPr>
      <w:r w:rsidRPr="005D1332">
        <w:rPr>
          <w:b/>
          <w:bCs/>
          <w:sz w:val="20"/>
          <w:szCs w:val="20"/>
        </w:rPr>
        <w:lastRenderedPageBreak/>
        <w:t>PCS Turn Times</w:t>
      </w:r>
    </w:p>
    <w:p w14:paraId="75B7BA27" w14:textId="2E5FD1EB" w:rsidR="005D1332" w:rsidRPr="005D1332" w:rsidRDefault="005D1332" w:rsidP="004D4887">
      <w:pPr>
        <w:pStyle w:val="NoSpacing"/>
        <w:rPr>
          <w:color w:val="EE0000"/>
          <w:sz w:val="20"/>
          <w:szCs w:val="20"/>
        </w:rPr>
      </w:pPr>
      <w:r w:rsidRPr="005D1332">
        <w:rPr>
          <w:sz w:val="20"/>
          <w:szCs w:val="20"/>
        </w:rPr>
        <w:t>This report will provide performance metrics for the purchase clearing department</w:t>
      </w:r>
      <w:r w:rsidR="00373C18">
        <w:rPr>
          <w:sz w:val="20"/>
          <w:szCs w:val="20"/>
        </w:rPr>
        <w:t xml:space="preserve"> and for each purchase clearing specialist</w:t>
      </w:r>
      <w:r w:rsidRPr="005D1332">
        <w:rPr>
          <w:sz w:val="20"/>
          <w:szCs w:val="20"/>
        </w:rPr>
        <w:t xml:space="preserve">.  A loan must </w:t>
      </w:r>
      <w:r w:rsidR="00373C18">
        <w:rPr>
          <w:sz w:val="20"/>
          <w:szCs w:val="20"/>
        </w:rPr>
        <w:t>be purchased for any of the data to be included</w:t>
      </w:r>
      <w:r w:rsidRPr="005D1332">
        <w:rPr>
          <w:sz w:val="20"/>
          <w:szCs w:val="20"/>
        </w:rPr>
        <w:t>.  We will need the ability to select the date</w:t>
      </w:r>
      <w:r w:rsidR="00373C18">
        <w:rPr>
          <w:sz w:val="20"/>
          <w:szCs w:val="20"/>
        </w:rPr>
        <w:t xml:space="preserve"> range of loans purchased and product type.  </w:t>
      </w:r>
      <w:r w:rsidRPr="005D1332">
        <w:rPr>
          <w:sz w:val="20"/>
          <w:szCs w:val="20"/>
        </w:rPr>
        <w:t>The following fields need to be included</w:t>
      </w:r>
      <w:r w:rsidR="00D10F79">
        <w:rPr>
          <w:sz w:val="20"/>
          <w:szCs w:val="20"/>
        </w:rPr>
        <w:t xml:space="preserve"> when drilling down</w:t>
      </w:r>
      <w:r w:rsidRPr="005D1332">
        <w:rPr>
          <w:sz w:val="20"/>
          <w:szCs w:val="20"/>
        </w:rPr>
        <w:t>:</w:t>
      </w:r>
    </w:p>
    <w:p w14:paraId="6AFF945E" w14:textId="22618F68" w:rsidR="003B19FA" w:rsidRDefault="003B19FA" w:rsidP="003B19FA">
      <w:pPr>
        <w:pStyle w:val="NoSpacing"/>
        <w:rPr>
          <w:color w:val="EE0000"/>
          <w:sz w:val="20"/>
          <w:szCs w:val="20"/>
        </w:rPr>
      </w:pPr>
      <w:r>
        <w:rPr>
          <w:color w:val="EE0000"/>
          <w:sz w:val="20"/>
          <w:szCs w:val="20"/>
        </w:rPr>
        <w:tab/>
      </w:r>
    </w:p>
    <w:p w14:paraId="69EBD9E6" w14:textId="77777777" w:rsidR="003B19FA" w:rsidRPr="005D1332" w:rsidRDefault="003B19FA" w:rsidP="003B19FA">
      <w:pPr>
        <w:pStyle w:val="NoSpacing"/>
        <w:rPr>
          <w:i/>
          <w:iCs/>
          <w:color w:val="EE0000"/>
          <w:sz w:val="20"/>
          <w:szCs w:val="20"/>
        </w:rPr>
      </w:pPr>
      <w:r w:rsidRPr="005D1332">
        <w:rPr>
          <w:i/>
          <w:iCs/>
          <w:color w:val="EE0000"/>
          <w:sz w:val="20"/>
          <w:szCs w:val="20"/>
        </w:rPr>
        <w:t>Number of Loans Purchased</w:t>
      </w:r>
    </w:p>
    <w:p w14:paraId="18134139" w14:textId="77777777" w:rsidR="003B19FA" w:rsidRPr="005D1332" w:rsidRDefault="003B19FA" w:rsidP="003B19FA">
      <w:pPr>
        <w:pStyle w:val="NoSpacing"/>
        <w:rPr>
          <w:i/>
          <w:iCs/>
          <w:color w:val="EE0000"/>
          <w:sz w:val="20"/>
          <w:szCs w:val="20"/>
        </w:rPr>
      </w:pPr>
      <w:r w:rsidRPr="005D1332">
        <w:rPr>
          <w:i/>
          <w:iCs/>
          <w:color w:val="EE0000"/>
          <w:sz w:val="20"/>
          <w:szCs w:val="20"/>
        </w:rPr>
        <w:t>Average Conditions per Loan</w:t>
      </w:r>
    </w:p>
    <w:p w14:paraId="35B9D411" w14:textId="77777777" w:rsidR="003B19FA" w:rsidRPr="005D1332" w:rsidRDefault="003B19FA" w:rsidP="003B19FA">
      <w:pPr>
        <w:pStyle w:val="NoSpacing"/>
        <w:rPr>
          <w:i/>
          <w:iCs/>
          <w:color w:val="EE0000"/>
          <w:sz w:val="20"/>
          <w:szCs w:val="20"/>
        </w:rPr>
      </w:pPr>
      <w:r w:rsidRPr="005D1332">
        <w:rPr>
          <w:i/>
          <w:iCs/>
          <w:color w:val="EE0000"/>
          <w:sz w:val="20"/>
          <w:szCs w:val="20"/>
        </w:rPr>
        <w:t xml:space="preserve">Turn Time (TT) </w:t>
      </w:r>
    </w:p>
    <w:p w14:paraId="35095808" w14:textId="77777777" w:rsidR="003B19FA" w:rsidRPr="005D1332" w:rsidRDefault="003B19FA" w:rsidP="003B19FA">
      <w:pPr>
        <w:pStyle w:val="NoSpacing"/>
        <w:ind w:firstLine="720"/>
        <w:rPr>
          <w:i/>
          <w:iCs/>
          <w:color w:val="EE0000"/>
          <w:sz w:val="20"/>
          <w:szCs w:val="20"/>
        </w:rPr>
      </w:pPr>
      <w:r w:rsidRPr="005D1332">
        <w:rPr>
          <w:i/>
          <w:iCs/>
          <w:color w:val="EE0000"/>
          <w:sz w:val="20"/>
          <w:szCs w:val="20"/>
        </w:rPr>
        <w:t>Avg Time - First Condition Created to Last Condition Cleared Date</w:t>
      </w:r>
    </w:p>
    <w:p w14:paraId="42830C2A" w14:textId="77777777" w:rsidR="003B19FA" w:rsidRPr="005D1332" w:rsidRDefault="003B19FA" w:rsidP="003B19FA">
      <w:pPr>
        <w:pStyle w:val="NoSpacing"/>
        <w:rPr>
          <w:i/>
          <w:iCs/>
          <w:color w:val="EE0000"/>
          <w:sz w:val="20"/>
          <w:szCs w:val="20"/>
        </w:rPr>
      </w:pPr>
      <w:r w:rsidRPr="005D1332">
        <w:rPr>
          <w:i/>
          <w:iCs/>
          <w:color w:val="EE0000"/>
          <w:sz w:val="20"/>
          <w:szCs w:val="20"/>
        </w:rPr>
        <w:tab/>
        <w:t>Avg Time – Last Condition Cleared Date to Purchased Date</w:t>
      </w:r>
    </w:p>
    <w:p w14:paraId="38767842" w14:textId="77777777" w:rsidR="003B19FA" w:rsidRPr="005D1332" w:rsidRDefault="003B19FA" w:rsidP="003B19FA">
      <w:pPr>
        <w:pStyle w:val="NoSpacing"/>
        <w:rPr>
          <w:i/>
          <w:iCs/>
          <w:color w:val="EE0000"/>
          <w:sz w:val="20"/>
          <w:szCs w:val="20"/>
        </w:rPr>
      </w:pPr>
      <w:r w:rsidRPr="005D1332">
        <w:rPr>
          <w:i/>
          <w:iCs/>
          <w:color w:val="EE0000"/>
          <w:sz w:val="20"/>
          <w:szCs w:val="20"/>
        </w:rPr>
        <w:tab/>
        <w:t>Avg Time – Closing Package Received Date to Purchased Date</w:t>
      </w:r>
    </w:p>
    <w:p w14:paraId="2558C3F0" w14:textId="33F03D04" w:rsidR="003B19FA" w:rsidRDefault="003B19FA" w:rsidP="004D4887">
      <w:pPr>
        <w:pStyle w:val="NoSpacing"/>
        <w:rPr>
          <w:color w:val="EE0000"/>
          <w:sz w:val="20"/>
          <w:szCs w:val="20"/>
        </w:rPr>
      </w:pPr>
    </w:p>
    <w:p w14:paraId="74D613D9" w14:textId="43331A4C" w:rsidR="00F768C1" w:rsidRDefault="00F768C1" w:rsidP="004D4887">
      <w:pPr>
        <w:pStyle w:val="NoSpacing"/>
        <w:rPr>
          <w:color w:val="EE0000"/>
          <w:sz w:val="20"/>
          <w:szCs w:val="20"/>
        </w:rPr>
      </w:pPr>
    </w:p>
    <w:p w14:paraId="70C70F60" w14:textId="256049F1" w:rsidR="00F768C1" w:rsidRDefault="00F768C1" w:rsidP="004D4887">
      <w:pPr>
        <w:pStyle w:val="NoSpacing"/>
        <w:rPr>
          <w:b/>
          <w:bCs/>
          <w:color w:val="000000" w:themeColor="text1"/>
          <w:sz w:val="20"/>
          <w:szCs w:val="20"/>
        </w:rPr>
      </w:pPr>
      <w:r w:rsidRPr="00F768C1">
        <w:rPr>
          <w:b/>
          <w:bCs/>
          <w:color w:val="000000" w:themeColor="text1"/>
          <w:sz w:val="20"/>
          <w:szCs w:val="20"/>
        </w:rPr>
        <w:t>Open Loans</w:t>
      </w:r>
      <w:r w:rsidR="00950D07">
        <w:rPr>
          <w:b/>
          <w:bCs/>
          <w:color w:val="000000" w:themeColor="text1"/>
          <w:sz w:val="20"/>
          <w:szCs w:val="20"/>
        </w:rPr>
        <w:t xml:space="preserve"> (not purchased)</w:t>
      </w:r>
    </w:p>
    <w:p w14:paraId="207EFA05" w14:textId="1F066980" w:rsidR="00950D07" w:rsidRDefault="00950D07" w:rsidP="004D4887">
      <w:pPr>
        <w:pStyle w:val="NoSpacing"/>
        <w:rPr>
          <w:color w:val="000000" w:themeColor="text1"/>
          <w:sz w:val="20"/>
          <w:szCs w:val="20"/>
        </w:rPr>
      </w:pPr>
      <w:r w:rsidRPr="00950D07">
        <w:rPr>
          <w:color w:val="000000" w:themeColor="text1"/>
          <w:sz w:val="20"/>
          <w:szCs w:val="20"/>
        </w:rPr>
        <w:t>This report tells us how much volume we are currently working on.  These are all the loans that</w:t>
      </w:r>
      <w:r w:rsidR="00D10F79">
        <w:rPr>
          <w:color w:val="000000" w:themeColor="text1"/>
          <w:sz w:val="20"/>
          <w:szCs w:val="20"/>
        </w:rPr>
        <w:t xml:space="preserve"> </w:t>
      </w:r>
      <w:r w:rsidRPr="00950D07">
        <w:rPr>
          <w:color w:val="000000" w:themeColor="text1"/>
          <w:sz w:val="20"/>
          <w:szCs w:val="20"/>
        </w:rPr>
        <w:t>have received the closing package, but there is no purchase advice date.</w:t>
      </w:r>
      <w:r w:rsidR="00D10F79">
        <w:rPr>
          <w:color w:val="000000" w:themeColor="text1"/>
          <w:sz w:val="20"/>
          <w:szCs w:val="20"/>
        </w:rPr>
        <w:t xml:space="preserve">  Our SLA for turn times is 10 days, so I would like to see the percentage of the volume according to the loans age.  For example, 3-5 day, 6-8 days, 9-10 days and 11+ Days</w:t>
      </w:r>
    </w:p>
    <w:p w14:paraId="23386E46" w14:textId="77777777" w:rsidR="00D10F79" w:rsidRPr="00950D07" w:rsidRDefault="00D10F79" w:rsidP="004D4887">
      <w:pPr>
        <w:pStyle w:val="NoSpacing"/>
        <w:rPr>
          <w:color w:val="000000" w:themeColor="text1"/>
          <w:sz w:val="20"/>
          <w:szCs w:val="20"/>
        </w:rPr>
      </w:pPr>
    </w:p>
    <w:p w14:paraId="7B60FE7B" w14:textId="77777777" w:rsidR="00F768C1" w:rsidRPr="00F768C1" w:rsidRDefault="00F768C1" w:rsidP="004D4887">
      <w:pPr>
        <w:pStyle w:val="NoSpacing"/>
        <w:rPr>
          <w:b/>
          <w:bCs/>
          <w:color w:val="000000" w:themeColor="text1"/>
          <w:sz w:val="20"/>
          <w:szCs w:val="20"/>
        </w:rPr>
      </w:pPr>
    </w:p>
    <w:p w14:paraId="703EB827" w14:textId="77777777" w:rsidR="00F768C1" w:rsidRDefault="00F768C1" w:rsidP="004D4887">
      <w:pPr>
        <w:pStyle w:val="NoSpacing"/>
        <w:rPr>
          <w:color w:val="EE0000"/>
          <w:sz w:val="20"/>
          <w:szCs w:val="20"/>
        </w:rPr>
      </w:pPr>
    </w:p>
    <w:p w14:paraId="44873A4E" w14:textId="77777777" w:rsidR="00725EC6" w:rsidRDefault="00725EC6" w:rsidP="004D4887">
      <w:pPr>
        <w:pStyle w:val="NoSpacing"/>
        <w:rPr>
          <w:sz w:val="22"/>
          <w:szCs w:val="22"/>
        </w:rPr>
      </w:pPr>
    </w:p>
    <w:sectPr w:rsidR="00725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4669"/>
    <w:multiLevelType w:val="hybridMultilevel"/>
    <w:tmpl w:val="E82EB9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6210547"/>
    <w:multiLevelType w:val="hybridMultilevel"/>
    <w:tmpl w:val="55225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9121235"/>
    <w:multiLevelType w:val="hybridMultilevel"/>
    <w:tmpl w:val="839C8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141123">
    <w:abstractNumId w:val="2"/>
  </w:num>
  <w:num w:numId="2" w16cid:durableId="1158808573">
    <w:abstractNumId w:val="1"/>
  </w:num>
  <w:num w:numId="3" w16cid:durableId="56512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0D2"/>
    <w:rsid w:val="000146FE"/>
    <w:rsid w:val="002E53B7"/>
    <w:rsid w:val="00373C18"/>
    <w:rsid w:val="003B19FA"/>
    <w:rsid w:val="004D4887"/>
    <w:rsid w:val="005223AA"/>
    <w:rsid w:val="005D1332"/>
    <w:rsid w:val="00677F53"/>
    <w:rsid w:val="006F5135"/>
    <w:rsid w:val="00725EC6"/>
    <w:rsid w:val="00734DAD"/>
    <w:rsid w:val="00901AF1"/>
    <w:rsid w:val="00945F2E"/>
    <w:rsid w:val="00950D07"/>
    <w:rsid w:val="009668FA"/>
    <w:rsid w:val="00A3277C"/>
    <w:rsid w:val="00C320D2"/>
    <w:rsid w:val="00D10F79"/>
    <w:rsid w:val="00D16F7F"/>
    <w:rsid w:val="00D714DE"/>
    <w:rsid w:val="00F76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27D419"/>
  <w15:chartTrackingRefBased/>
  <w15:docId w15:val="{619D5041-D2FF-2446-B2B5-9D7A06A0E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0D2"/>
    <w:rPr>
      <w:rFonts w:eastAsiaTheme="majorEastAsia" w:cstheme="majorBidi"/>
      <w:color w:val="272727" w:themeColor="text1" w:themeTint="D8"/>
    </w:rPr>
  </w:style>
  <w:style w:type="paragraph" w:styleId="Title">
    <w:name w:val="Title"/>
    <w:basedOn w:val="Normal"/>
    <w:next w:val="Normal"/>
    <w:link w:val="TitleChar"/>
    <w:uiPriority w:val="10"/>
    <w:qFormat/>
    <w:rsid w:val="00C32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0D2"/>
    <w:pPr>
      <w:spacing w:before="160"/>
      <w:jc w:val="center"/>
    </w:pPr>
    <w:rPr>
      <w:i/>
      <w:iCs/>
      <w:color w:val="404040" w:themeColor="text1" w:themeTint="BF"/>
    </w:rPr>
  </w:style>
  <w:style w:type="character" w:customStyle="1" w:styleId="QuoteChar">
    <w:name w:val="Quote Char"/>
    <w:basedOn w:val="DefaultParagraphFont"/>
    <w:link w:val="Quote"/>
    <w:uiPriority w:val="29"/>
    <w:rsid w:val="00C320D2"/>
    <w:rPr>
      <w:i/>
      <w:iCs/>
      <w:color w:val="404040" w:themeColor="text1" w:themeTint="BF"/>
    </w:rPr>
  </w:style>
  <w:style w:type="paragraph" w:styleId="ListParagraph">
    <w:name w:val="List Paragraph"/>
    <w:basedOn w:val="Normal"/>
    <w:uiPriority w:val="34"/>
    <w:qFormat/>
    <w:rsid w:val="00C320D2"/>
    <w:pPr>
      <w:ind w:left="720"/>
      <w:contextualSpacing/>
    </w:pPr>
  </w:style>
  <w:style w:type="character" w:styleId="IntenseEmphasis">
    <w:name w:val="Intense Emphasis"/>
    <w:basedOn w:val="DefaultParagraphFont"/>
    <w:uiPriority w:val="21"/>
    <w:qFormat/>
    <w:rsid w:val="00C320D2"/>
    <w:rPr>
      <w:i/>
      <w:iCs/>
      <w:color w:val="0F4761" w:themeColor="accent1" w:themeShade="BF"/>
    </w:rPr>
  </w:style>
  <w:style w:type="paragraph" w:styleId="IntenseQuote">
    <w:name w:val="Intense Quote"/>
    <w:basedOn w:val="Normal"/>
    <w:next w:val="Normal"/>
    <w:link w:val="IntenseQuoteChar"/>
    <w:uiPriority w:val="30"/>
    <w:qFormat/>
    <w:rsid w:val="00C32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0D2"/>
    <w:rPr>
      <w:i/>
      <w:iCs/>
      <w:color w:val="0F4761" w:themeColor="accent1" w:themeShade="BF"/>
    </w:rPr>
  </w:style>
  <w:style w:type="character" w:styleId="IntenseReference">
    <w:name w:val="Intense Reference"/>
    <w:basedOn w:val="DefaultParagraphFont"/>
    <w:uiPriority w:val="32"/>
    <w:qFormat/>
    <w:rsid w:val="00C320D2"/>
    <w:rPr>
      <w:b/>
      <w:bCs/>
      <w:smallCaps/>
      <w:color w:val="0F4761" w:themeColor="accent1" w:themeShade="BF"/>
      <w:spacing w:val="5"/>
    </w:rPr>
  </w:style>
  <w:style w:type="paragraph" w:styleId="NoSpacing">
    <w:name w:val="No Spacing"/>
    <w:uiPriority w:val="1"/>
    <w:qFormat/>
    <w:rsid w:val="00C320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Roth</dc:creator>
  <cp:keywords/>
  <dc:description/>
  <cp:lastModifiedBy>Ron Roth</cp:lastModifiedBy>
  <cp:revision>6</cp:revision>
  <dcterms:created xsi:type="dcterms:W3CDTF">2025-11-20T04:27:00Z</dcterms:created>
  <dcterms:modified xsi:type="dcterms:W3CDTF">2025-11-25T16:34:00Z</dcterms:modified>
</cp:coreProperties>
</file>