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US-15: Add Comparator to Condition</w:t>
      </w:r>
    </w:p>
    <w:p>
      <w:r>
        <w:t>Epic: Epic 5 - Comparator Configuration</w:t>
      </w:r>
    </w:p>
    <w:p>
      <w:r>
        <w:t>Type: Frontend</w:t>
      </w:r>
    </w:p>
    <w:p>
      <w:pPr>
        <w:pStyle w:val="Heading2"/>
      </w:pPr>
      <w:r>
        <w:t>User Story</w:t>
      </w:r>
    </w:p>
    <w:p>
      <w:r>
        <w:t>As a user,</w:t>
        <w:br/>
        <w:t>I want to click the "Add comparator" placeholder in the condition row,</w:t>
        <w:br/>
        <w:t>So that a popup appears allowing me to select a comparison operator.</w:t>
      </w:r>
    </w:p>
    <w:p>
      <w:pPr>
        <w:pStyle w:val="Heading2"/>
      </w:pPr>
      <w:r>
        <w:t>Acceptance Criteria</w:t>
      </w:r>
    </w:p>
    <w:p>
      <w:pPr>
        <w:pStyle w:val="ListBullet"/>
      </w:pPr>
      <w:r>
        <w:t>The condition row displays an "Add comparator" placeholder between the two expression areas.</w:t>
      </w:r>
    </w:p>
    <w:p>
      <w:pPr>
        <w:pStyle w:val="ListBullet"/>
      </w:pPr>
      <w:r>
        <w:t>Clicking "Add comparator" opens a popup listing the available comparator options.</w:t>
      </w:r>
    </w:p>
    <w:p>
      <w:pPr>
        <w:pStyle w:val="ListBullet"/>
      </w:pPr>
      <w:r>
        <w:t>The popup shows the following options: Equal to, Lower than, Lower than equal to, Higher than, Higher than equal to.</w:t>
      </w:r>
    </w:p>
    <w:p>
      <w:pPr>
        <w:pStyle w:val="ListBullet"/>
      </w:pPr>
      <w:r>
        <w:t>Only one comparator can be selected per condition row.</w:t>
      </w:r>
    </w:p>
    <w:p>
      <w:pPr>
        <w:pStyle w:val="Heading2"/>
      </w:pPr>
      <w:r>
        <w:t>Notes / Clarifications</w:t>
      </w:r>
    </w:p>
    <w:p>
      <w:pPr>
        <w:pStyle w:val="ListBullet"/>
      </w:pPr>
      <w:r>
        <w:t>NEEDS CLARIFICATION: Should the comparator popup have a title/header label? Not specified in the document.</w:t>
      </w:r>
    </w:p>
    <w:p>
      <w:pPr>
        <w:pStyle w:val="Heading2"/>
      </w:pPr>
      <w:r>
        <w:t>UI Reference</w:t>
      </w:r>
    </w:p>
    <w:p>
      <w:r>
        <w:drawing>
          <wp:inline xmlns:a="http://schemas.openxmlformats.org/drawingml/2006/main" xmlns:pic="http://schemas.openxmlformats.org/drawingml/2006/picture">
            <wp:extent cx="4572000" cy="5237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523797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