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US-25: API to Save and Evaluate Condition Rules</w:t>
      </w:r>
    </w:p>
    <w:p>
      <w:r>
        <w:t>Epic: Epic 8 - Backend API and Data</w:t>
      </w:r>
    </w:p>
    <w:p>
      <w:r>
        <w:t>Type: Backend</w:t>
      </w:r>
    </w:p>
    <w:p>
      <w:pPr>
        <w:pStyle w:val="Heading2"/>
      </w:pPr>
      <w:r>
        <w:t>User Story</w:t>
      </w:r>
    </w:p>
    <w:p>
      <w:r>
        <w:t>As a developer,</w:t>
        <w:br/>
        <w:t>I want a backend API endpoint that accepts and stores the built condition rules,</w:t>
        <w:br/>
        <w:t>So that the rules can be persisted and evaluated later.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POST API endpoint is available (e.g., POST /api/conditions) to save the condition rule structure.</w:t>
      </w:r>
    </w:p>
    <w:p>
      <w:pPr>
        <w:pStyle w:val="ListBullet"/>
      </w:pPr>
      <w:r>
        <w:t>The request body accepts the full rule in a structured JSON format including: expressions, operators, comparators, groups, and AND/OR logic.</w:t>
      </w:r>
    </w:p>
    <w:p>
      <w:pPr>
        <w:pStyle w:val="ListBullet"/>
      </w:pPr>
      <w:r>
        <w:t>The API validates the rule structure and returns validation errors for malformed rules.</w:t>
      </w:r>
    </w:p>
    <w:p>
      <w:pPr>
        <w:pStyle w:val="ListBullet"/>
      </w:pPr>
      <w:r>
        <w:t>A successful save returns 200/201 with the saved rule ID.</w:t>
      </w:r>
    </w:p>
    <w:p>
      <w:pPr>
        <w:pStyle w:val="ListBullet"/>
      </w:pPr>
      <w:r>
        <w:t>A GET endpoint is available to retrieve a previously saved rule by ID.</w:t>
      </w:r>
    </w:p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What is the expected JSON schema for the condition rule?</w:t>
      </w:r>
    </w:p>
    <w:p>
      <w:pPr>
        <w:pStyle w:val="ListBullet"/>
      </w:pPr>
      <w:r>
        <w:t>NEEDS CLARIFICATION: Should there be a rule evaluation/execution engine on the backend?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