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US-04 - Filter/Search Parameters by Field Name</w:t>
      </w:r>
    </w:p>
    <w:p/>
    <w:p>
      <w:r>
        <w:rPr>
          <w:b/>
        </w:rPr>
        <w:t xml:space="preserve">Epic: </w:t>
      </w:r>
      <w:r>
        <w:t>Epic 2 - Parameter and Math Function Selection</w:t>
      </w:r>
    </w:p>
    <w:p>
      <w:r>
        <w:rPr>
          <w:b/>
        </w:rPr>
        <w:t xml:space="preserve">Story ID: </w:t>
      </w:r>
      <w:r>
        <w:t>US-04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type a field name in the search box within the Parameter tab,</w:t>
        <w:br/>
      </w:r>
      <w:r>
        <w:t>So that I can quickly find the field I need without scrolling through all options.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A search/filter text box is present within the Parameter tab.</w:t>
      </w:r>
    </w:p>
    <w:p>
      <w:pPr>
        <w:pStyle w:val="ListBullet"/>
      </w:pPr>
      <w:r>
        <w:t>As the user types, the field list is filtered in real-time to show only matching fields.</w:t>
      </w:r>
    </w:p>
    <w:p>
      <w:pPr>
        <w:pStyle w:val="ListBullet"/>
      </w:pPr>
      <w:r>
        <w:t>The search is case-insensitive.</w:t>
      </w:r>
    </w:p>
    <w:p>
      <w:pPr>
        <w:pStyle w:val="ListBullet"/>
      </w:pPr>
      <w:r>
        <w:t>If no fields match the search input, an appropriate empty/no-results message is displayed.</w:t>
      </w:r>
    </w:p>
    <w:p>
      <w:pPr>
        <w:pStyle w:val="ListBullet"/>
      </w:pPr>
      <w:r>
        <w:t>Clearing the search box restores the full list of fields.</w:t>
      </w:r>
    </w:p>
    <w:p>
      <w:pPr>
        <w:pStyle w:val="ListBullet"/>
      </w:pPr>
      <w:r>
        <w:t>The 'Number' option is also searchable/filterable.</w:t>
      </w:r>
    </w:p>
    <w:p/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Should search filter the 'Number' option as well, or only named fields?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