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US-10 - Add Math Operator Between Operands via Plus Sign</w:t>
      </w:r>
    </w:p>
    <w:p/>
    <w:p>
      <w:r>
        <w:rPr>
          <w:b/>
        </w:rPr>
        <w:t xml:space="preserve">Epic: </w:t>
      </w:r>
      <w:r>
        <w:t>Epic 4 - Operator and Bracket Expression Building</w:t>
      </w:r>
    </w:p>
    <w:p>
      <w:r>
        <w:rPr>
          <w:b/>
        </w:rPr>
        <w:t xml:space="preserve">Story ID: </w:t>
      </w:r>
      <w:r>
        <w:t>US-10</w:t>
      </w:r>
    </w:p>
    <w:p>
      <w:r>
        <w:rPr>
          <w:b/>
        </w:rPr>
        <w:t xml:space="preserve">Type: </w:t>
      </w:r>
      <w:r>
        <w:t>Frontend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user,</w:t>
        <w:br/>
      </w:r>
      <w:r>
        <w:t>I want to click on the '+' (plus) sign after a token in the expression area,</w:t>
        <w:br/>
      </w:r>
      <w:r>
        <w:t>So that I can select a math operator to connect two operands in my expression.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Clicking the '+' sign after a token opens an operator selection popup.</w:t>
      </w:r>
    </w:p>
    <w:p>
      <w:pPr>
        <w:pStyle w:val="ListBullet"/>
      </w:pPr>
      <w:r>
        <w:t>The popup displays math operator options.</w:t>
      </w:r>
    </w:p>
    <w:p>
      <w:pPr>
        <w:pStyle w:val="ListBullet"/>
      </w:pPr>
      <w:r>
        <w:t>Selecting an operator adds it to the expression between the current token and a new operand slot.</w:t>
      </w:r>
    </w:p>
    <w:p>
      <w:pPr>
        <w:pStyle w:val="ListBullet"/>
      </w:pPr>
      <w:r>
        <w:t>After selecting an operator, the Parameter/Math Function/All dropdown appears for the next operand.</w:t>
      </w:r>
    </w:p>
    <w:p>
      <w:pPr>
        <w:pStyle w:val="ListBullet"/>
      </w:pPr>
      <w:r>
        <w:t>The flow continues: user selects operand, '+' sign appears, user can add more operators.</w:t>
      </w:r>
    </w:p>
    <w:p/>
    <w:p>
      <w:pPr>
        <w:pStyle w:val="Heading2"/>
      </w:pPr>
      <w:r>
        <w:t>Notes / Clarifications</w:t>
      </w:r>
    </w:p>
    <w:p>
      <w:pPr>
        <w:pStyle w:val="ListBullet"/>
      </w:pPr>
      <w:r>
        <w:t>Needs Clarification: What are the exact math operators available in the operator popup (+, -, *, /)?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