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US-18 - Delete a Condition</w:t>
      </w:r>
    </w:p>
    <w:p/>
    <w:p>
      <w:r>
        <w:rPr>
          <w:b/>
        </w:rPr>
        <w:t xml:space="preserve">Epic: </w:t>
      </w:r>
      <w:r>
        <w:t>Epic 6 - Condition Management (AND/OR)</w:t>
      </w:r>
    </w:p>
    <w:p>
      <w:r>
        <w:rPr>
          <w:b/>
        </w:rPr>
        <w:t xml:space="preserve">Story ID: </w:t>
      </w:r>
      <w:r>
        <w:t>US-18</w:t>
      </w:r>
    </w:p>
    <w:p>
      <w:r>
        <w:rPr>
          <w:b/>
        </w:rPr>
        <w:t xml:space="preserve">Type: </w:t>
      </w:r>
      <w:r>
        <w:t>Frontend</w:t>
      </w:r>
    </w:p>
    <w:p>
      <w:r>
        <w:rPr>
          <w:b/>
        </w:rPr>
        <w:t xml:space="preserve">Priority: </w:t>
      </w:r>
      <w:r>
        <w:t>Medium</w:t>
      </w:r>
    </w:p>
    <w:p/>
    <w:p>
      <w:pPr>
        <w:pStyle w:val="Heading2"/>
      </w:pPr>
      <w:r>
        <w:t>User Story</w:t>
      </w:r>
    </w:p>
    <w:p>
      <w:r>
        <w:t>As a user,</w:t>
        <w:br/>
      </w:r>
      <w:r>
        <w:t>I want to click the delete (bin) icon on a condition,</w:t>
        <w:br/>
      </w:r>
      <w:r>
        <w:t>So that the condition is removed and the screen returns to its initial state.</w:t>
      </w:r>
    </w:p>
    <w:p/>
    <w:p>
      <w:pPr>
        <w:pStyle w:val="Heading2"/>
      </w:pPr>
      <w:r>
        <w:t>Acceptance Criteria</w:t>
      </w:r>
    </w:p>
    <w:p>
      <w:pPr>
        <w:pStyle w:val="ListBullet"/>
      </w:pPr>
      <w:r>
        <w:t>Each condition has a visible delete (bin/trash) icon.</w:t>
      </w:r>
    </w:p>
    <w:p>
      <w:pPr>
        <w:pStyle w:val="ListBullet"/>
      </w:pPr>
      <w:r>
        <w:t>Clicking the delete icon removes the entire condition from the screen.</w:t>
      </w:r>
    </w:p>
    <w:p>
      <w:pPr>
        <w:pStyle w:val="ListBullet"/>
      </w:pPr>
      <w:r>
        <w:t>If all conditions are deleted, the screen returns to the initial/empty state.</w:t>
      </w:r>
    </w:p>
    <w:p>
      <w:pPr>
        <w:pStyle w:val="ListBullet"/>
      </w:pPr>
      <w:r>
        <w:t>The delete action is immediate.</w:t>
      </w:r>
    </w:p>
    <w:p/>
    <w:p>
      <w:pPr>
        <w:pStyle w:val="Heading2"/>
      </w:pPr>
      <w:r>
        <w:t>Notes / Clarifications</w:t>
      </w:r>
    </w:p>
    <w:p>
      <w:pPr>
        <w:pStyle w:val="ListBullet"/>
      </w:pPr>
      <w:r>
        <w:t>Needs Clarification: Should a confirmation prompt appear before deleting a condition?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