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US-24 - Validate Expression Structure on the Backend</w:t>
      </w:r>
    </w:p>
    <w:p/>
    <w:p>
      <w:r>
        <w:rPr>
          <w:b/>
        </w:rPr>
        <w:t xml:space="preserve">Epic: </w:t>
      </w:r>
      <w:r>
        <w:t>Epic 8 - Backend API and Data Model</w:t>
      </w:r>
    </w:p>
    <w:p>
      <w:r>
        <w:rPr>
          <w:b/>
        </w:rPr>
        <w:t xml:space="preserve">Story ID: </w:t>
      </w:r>
      <w:r>
        <w:t>US-24</w:t>
      </w:r>
    </w:p>
    <w:p>
      <w:r>
        <w:rPr>
          <w:b/>
        </w:rPr>
        <w:t xml:space="preserve">Type: </w:t>
      </w:r>
      <w:r>
        <w:t>Backend</w:t>
      </w:r>
    </w:p>
    <w:p>
      <w:r>
        <w:rPr>
          <w:b/>
        </w:rPr>
        <w:t xml:space="preserve">Priority: </w:t>
      </w:r>
      <w:r>
        <w:t>Medium</w:t>
      </w:r>
    </w:p>
    <w:p/>
    <w:p>
      <w:pPr>
        <w:pStyle w:val="Heading2"/>
      </w:pPr>
      <w:r>
        <w:t>User Story</w:t>
      </w:r>
    </w:p>
    <w:p>
      <w:r>
        <w:t>As a system,</w:t>
        <w:br/>
      </w:r>
      <w:r>
        <w:t>I want to validate the structure of an RBP expression submitted via the API,</w:t>
        <w:br/>
      </w:r>
      <w:r>
        <w:t>So that only syntactically and semantically valid rule expressions are stored.</w:t>
      </w:r>
    </w:p>
    <w:p/>
    <w:p>
      <w:pPr>
        <w:pStyle w:val="Heading2"/>
      </w:pPr>
      <w:r>
        <w:t>Acceptance Criteria</w:t>
      </w:r>
    </w:p>
    <w:p>
      <w:pPr>
        <w:pStyle w:val="ListBullet"/>
      </w:pPr>
      <w:r>
        <w:t>The backend validates that each condition has a left expression, a comparator, and a right expression.</w:t>
      </w:r>
    </w:p>
    <w:p>
      <w:pPr>
        <w:pStyle w:val="ListBullet"/>
      </w:pPr>
      <w:r>
        <w:t>Expressions must contain at least one valid operand (field, number, or math function result).</w:t>
      </w:r>
    </w:p>
    <w:p>
      <w:pPr>
        <w:pStyle w:val="ListBullet"/>
      </w:pPr>
      <w:r>
        <w:t>Nested bracket expressions must be properly formed (left and right operands with operator).</w:t>
      </w:r>
    </w:p>
    <w:p>
      <w:pPr>
        <w:pStyle w:val="ListBullet"/>
      </w:pPr>
      <w:r>
        <w:t>AND/OR operators must connect exactly two conditions or groups.</w:t>
      </w:r>
    </w:p>
    <w:p>
      <w:pPr>
        <w:pStyle w:val="ListBullet"/>
      </w:pPr>
      <w:r>
        <w:t>Invalid expressions return a 400 Bad Request with descriptive error messages.</w:t>
      </w:r>
    </w:p>
    <w:p>
      <w:pPr>
        <w:pStyle w:val="ListBullet"/>
      </w:pPr>
      <w:r>
        <w:t>Field names in expressions are validated against the configured fields (FieldA-FieldF, Number).</w:t>
      </w:r>
    </w:p>
    <w:p/>
    <w:p>
      <w:pPr>
        <w:pStyle w:val="Heading2"/>
      </w:pPr>
      <w:r>
        <w:t>Notes / Clarifications</w:t>
      </w:r>
    </w:p>
    <w:p>
      <w:pPr>
        <w:pStyle w:val="ListBullet"/>
      </w:pPr>
      <w:r>
        <w:t>Needs Clarification: Are field names (FieldA-FieldF) configurable per-project or hardcoded?</w:t>
      </w:r>
    </w:p>
    <w:p>
      <w:pPr>
        <w:pStyle w:val="ListBullet"/>
      </w:pPr>
      <w:r>
        <w:t>Needs Clarification: Should frontend also perform inline expression validation before submission?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