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ED572" w14:textId="63FC7A43" w:rsidR="003968BD" w:rsidRPr="00E952D3" w:rsidRDefault="00E952D3">
      <w:pPr>
        <w:rPr>
          <w:b/>
          <w:bCs/>
          <w:sz w:val="32"/>
          <w:szCs w:val="32"/>
          <w:lang w:val="en-US"/>
        </w:rPr>
      </w:pPr>
      <w:r w:rsidRPr="00E952D3">
        <w:rPr>
          <w:b/>
          <w:bCs/>
          <w:sz w:val="32"/>
          <w:szCs w:val="32"/>
          <w:lang w:val="en-US"/>
        </w:rPr>
        <w:t>GOOGLE CLOUD STORAGE</w:t>
      </w:r>
    </w:p>
    <w:p w14:paraId="45877483" w14:textId="12721240" w:rsidR="00E952D3" w:rsidRPr="00E952D3" w:rsidRDefault="00E952D3">
      <w:pPr>
        <w:rPr>
          <w:b/>
          <w:bCs/>
          <w:sz w:val="32"/>
          <w:szCs w:val="32"/>
          <w:lang w:val="en-US"/>
        </w:rPr>
      </w:pPr>
      <w:proofErr w:type="gramStart"/>
      <w:r w:rsidRPr="00E952D3">
        <w:rPr>
          <w:b/>
          <w:bCs/>
          <w:sz w:val="32"/>
          <w:szCs w:val="32"/>
          <w:lang w:val="en-US"/>
        </w:rPr>
        <w:t>NAME :</w:t>
      </w:r>
      <w:proofErr w:type="gramEnd"/>
      <w:r w:rsidRPr="00E952D3">
        <w:rPr>
          <w:b/>
          <w:bCs/>
          <w:sz w:val="32"/>
          <w:szCs w:val="32"/>
          <w:lang w:val="en-US"/>
        </w:rPr>
        <w:t>- LAKSHIKA VIJAYVARGIYA</w:t>
      </w:r>
    </w:p>
    <w:p w14:paraId="24DCD6D5" w14:textId="5BCD4F7F" w:rsidR="00E952D3" w:rsidRPr="00E952D3" w:rsidRDefault="00E952D3" w:rsidP="00E952D3">
      <w:pPr>
        <w:rPr>
          <w:b/>
          <w:bCs/>
          <w:sz w:val="32"/>
          <w:szCs w:val="32"/>
          <w:lang w:val="en-US"/>
        </w:rPr>
      </w:pPr>
      <w:r w:rsidRPr="00E952D3">
        <w:rPr>
          <w:b/>
          <w:bCs/>
          <w:sz w:val="32"/>
          <w:szCs w:val="32"/>
          <w:lang w:val="en-US"/>
        </w:rPr>
        <w:t xml:space="preserve">ROLL </w:t>
      </w:r>
      <w:proofErr w:type="gramStart"/>
      <w:r w:rsidRPr="00E952D3">
        <w:rPr>
          <w:b/>
          <w:bCs/>
          <w:sz w:val="32"/>
          <w:szCs w:val="32"/>
          <w:lang w:val="en-US"/>
        </w:rPr>
        <w:t>NO :</w:t>
      </w:r>
      <w:proofErr w:type="gramEnd"/>
      <w:r w:rsidRPr="00E952D3">
        <w:rPr>
          <w:b/>
          <w:bCs/>
          <w:sz w:val="32"/>
          <w:szCs w:val="32"/>
          <w:lang w:val="en-US"/>
        </w:rPr>
        <w:t>- 15</w:t>
      </w:r>
    </w:p>
    <w:p w14:paraId="7127CACC" w14:textId="77777777" w:rsidR="00E952D3" w:rsidRPr="0079219B" w:rsidRDefault="00E952D3" w:rsidP="00E952D3">
      <w:pPr>
        <w:rPr>
          <w:sz w:val="28"/>
          <w:szCs w:val="28"/>
          <w:u w:val="single"/>
        </w:rPr>
      </w:pPr>
      <w:r w:rsidRPr="00E952D3">
        <w:rPr>
          <w:b/>
          <w:bCs/>
          <w:sz w:val="28"/>
          <w:szCs w:val="28"/>
          <w:u w:val="single"/>
        </w:rPr>
        <w:t>Introduction</w:t>
      </w:r>
      <w:r w:rsidRPr="00E952D3">
        <w:rPr>
          <w:sz w:val="28"/>
          <w:szCs w:val="28"/>
          <w:u w:val="single"/>
        </w:rPr>
        <w:t>:</w:t>
      </w:r>
    </w:p>
    <w:p w14:paraId="472A79A1" w14:textId="0F7E08E4" w:rsidR="00E952D3" w:rsidRDefault="00E952D3" w:rsidP="00E952D3">
      <w:r w:rsidRPr="00E952D3">
        <w:t xml:space="preserve"> </w:t>
      </w:r>
      <w:r w:rsidRPr="00E952D3">
        <w:rPr>
          <w:sz w:val="28"/>
          <w:szCs w:val="28"/>
        </w:rPr>
        <w:t xml:space="preserve">Google Cloud Storage (GCS) is a highly scalable, durable, and secure object storage service offered by Google Cloud Platform. It allows you to store and retrieve any amount of data at </w:t>
      </w:r>
      <w:proofErr w:type="spellStart"/>
      <w:r w:rsidRPr="00E952D3">
        <w:rPr>
          <w:sz w:val="28"/>
          <w:szCs w:val="28"/>
        </w:rPr>
        <w:t>any time</w:t>
      </w:r>
      <w:proofErr w:type="spellEnd"/>
      <w:r w:rsidRPr="00E952D3">
        <w:rPr>
          <w:sz w:val="28"/>
          <w:szCs w:val="28"/>
        </w:rPr>
        <w:t xml:space="preserve"> from anywhere on the web. GCS is ideal for serving website content, storing data for backup and recovery, archiving long-term data, or distributing large data objects to users via direct download. It is widely used by enterprises, developers, and researchers for data analytics, media content delivery, and mobile applications</w:t>
      </w:r>
      <w:r w:rsidRPr="00E952D3">
        <w:t>.</w:t>
      </w:r>
    </w:p>
    <w:p w14:paraId="3BFFE8AC" w14:textId="5553129E" w:rsidR="00E952D3" w:rsidRPr="00E952D3" w:rsidRDefault="00E952D3" w:rsidP="00E952D3">
      <w:r>
        <w:rPr>
          <w:noProof/>
        </w:rPr>
        <w:drawing>
          <wp:inline distT="0" distB="0" distL="0" distR="0" wp14:anchorId="6EFE1C79" wp14:editId="570E1DD9">
            <wp:extent cx="5731510" cy="2816860"/>
            <wp:effectExtent l="0" t="0" r="2540" b="2540"/>
            <wp:docPr id="1980400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0230" name="Picture 19804002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16860"/>
                    </a:xfrm>
                    <a:prstGeom prst="rect">
                      <a:avLst/>
                    </a:prstGeom>
                  </pic:spPr>
                </pic:pic>
              </a:graphicData>
            </a:graphic>
          </wp:inline>
        </w:drawing>
      </w:r>
    </w:p>
    <w:p w14:paraId="4388DD92" w14:textId="77777777" w:rsidR="00E952D3" w:rsidRPr="00E952D3" w:rsidRDefault="00E952D3" w:rsidP="00E952D3">
      <w:pPr>
        <w:rPr>
          <w:sz w:val="28"/>
          <w:szCs w:val="28"/>
          <w:u w:val="single"/>
        </w:rPr>
      </w:pPr>
      <w:r w:rsidRPr="00E952D3">
        <w:rPr>
          <w:b/>
          <w:bCs/>
          <w:sz w:val="28"/>
          <w:szCs w:val="28"/>
          <w:u w:val="single"/>
        </w:rPr>
        <w:t>Key Features:</w:t>
      </w:r>
    </w:p>
    <w:p w14:paraId="74A8F9D6" w14:textId="77777777" w:rsidR="00E952D3" w:rsidRPr="00E952D3" w:rsidRDefault="00E952D3" w:rsidP="00E952D3">
      <w:pPr>
        <w:numPr>
          <w:ilvl w:val="0"/>
          <w:numId w:val="1"/>
        </w:numPr>
        <w:rPr>
          <w:sz w:val="28"/>
          <w:szCs w:val="28"/>
        </w:rPr>
      </w:pPr>
      <w:r w:rsidRPr="00E952D3">
        <w:rPr>
          <w:b/>
          <w:bCs/>
          <w:sz w:val="28"/>
          <w:szCs w:val="28"/>
        </w:rPr>
        <w:t>Object Storage:</w:t>
      </w:r>
      <w:r w:rsidRPr="00E952D3">
        <w:rPr>
          <w:sz w:val="28"/>
          <w:szCs w:val="28"/>
        </w:rPr>
        <w:t xml:space="preserve"> Stores unstructured data as objects in buckets, ideal for documents, images, videos, and backups.</w:t>
      </w:r>
    </w:p>
    <w:p w14:paraId="118571BE" w14:textId="77777777" w:rsidR="00E952D3" w:rsidRPr="00E952D3" w:rsidRDefault="00E952D3" w:rsidP="00E952D3">
      <w:pPr>
        <w:numPr>
          <w:ilvl w:val="0"/>
          <w:numId w:val="1"/>
        </w:numPr>
        <w:rPr>
          <w:sz w:val="28"/>
          <w:szCs w:val="28"/>
        </w:rPr>
      </w:pPr>
      <w:r w:rsidRPr="00E952D3">
        <w:rPr>
          <w:b/>
          <w:bCs/>
          <w:sz w:val="28"/>
          <w:szCs w:val="28"/>
        </w:rPr>
        <w:t>Global Accessibility:</w:t>
      </w:r>
      <w:r w:rsidRPr="00E952D3">
        <w:rPr>
          <w:sz w:val="28"/>
          <w:szCs w:val="28"/>
        </w:rPr>
        <w:t xml:space="preserve"> Access your data from anywhere over HTTPS with low-latency delivery.</w:t>
      </w:r>
    </w:p>
    <w:p w14:paraId="4769482F" w14:textId="77777777" w:rsidR="00E952D3" w:rsidRPr="00E952D3" w:rsidRDefault="00E952D3" w:rsidP="00E952D3">
      <w:pPr>
        <w:numPr>
          <w:ilvl w:val="0"/>
          <w:numId w:val="1"/>
        </w:numPr>
        <w:rPr>
          <w:sz w:val="28"/>
          <w:szCs w:val="28"/>
        </w:rPr>
      </w:pPr>
      <w:r w:rsidRPr="00E952D3">
        <w:rPr>
          <w:b/>
          <w:bCs/>
          <w:sz w:val="28"/>
          <w:szCs w:val="28"/>
        </w:rPr>
        <w:t>Scalability:</w:t>
      </w:r>
      <w:r w:rsidRPr="00E952D3">
        <w:rPr>
          <w:sz w:val="28"/>
          <w:szCs w:val="28"/>
        </w:rPr>
        <w:t xml:space="preserve"> Seamlessly scales from gigabytes to petabytes without performance degradation.</w:t>
      </w:r>
    </w:p>
    <w:p w14:paraId="2D031BD3" w14:textId="77777777" w:rsidR="00E952D3" w:rsidRPr="00E952D3" w:rsidRDefault="00E952D3" w:rsidP="00E952D3">
      <w:pPr>
        <w:numPr>
          <w:ilvl w:val="0"/>
          <w:numId w:val="1"/>
        </w:numPr>
        <w:rPr>
          <w:sz w:val="28"/>
          <w:szCs w:val="28"/>
        </w:rPr>
      </w:pPr>
      <w:r w:rsidRPr="00E952D3">
        <w:rPr>
          <w:b/>
          <w:bCs/>
          <w:sz w:val="28"/>
          <w:szCs w:val="28"/>
        </w:rPr>
        <w:t>Storage Classes:</w:t>
      </w:r>
      <w:r w:rsidRPr="00E952D3">
        <w:rPr>
          <w:sz w:val="28"/>
          <w:szCs w:val="28"/>
        </w:rPr>
        <w:t xml:space="preserve"> Includes Standard, Nearline, </w:t>
      </w:r>
      <w:proofErr w:type="spellStart"/>
      <w:r w:rsidRPr="00E952D3">
        <w:rPr>
          <w:sz w:val="28"/>
          <w:szCs w:val="28"/>
        </w:rPr>
        <w:t>Coldline</w:t>
      </w:r>
      <w:proofErr w:type="spellEnd"/>
      <w:r w:rsidRPr="00E952D3">
        <w:rPr>
          <w:sz w:val="28"/>
          <w:szCs w:val="28"/>
        </w:rPr>
        <w:t>, and Archive for cost-effective tiered storage based on access frequency.</w:t>
      </w:r>
    </w:p>
    <w:p w14:paraId="6B4F44F1" w14:textId="77777777" w:rsidR="00E952D3" w:rsidRPr="00E952D3" w:rsidRDefault="00E952D3" w:rsidP="00E952D3">
      <w:pPr>
        <w:numPr>
          <w:ilvl w:val="0"/>
          <w:numId w:val="1"/>
        </w:numPr>
        <w:rPr>
          <w:sz w:val="28"/>
          <w:szCs w:val="28"/>
        </w:rPr>
      </w:pPr>
      <w:r w:rsidRPr="00E952D3">
        <w:rPr>
          <w:b/>
          <w:bCs/>
          <w:sz w:val="28"/>
          <w:szCs w:val="28"/>
        </w:rPr>
        <w:lastRenderedPageBreak/>
        <w:t>Versioning:</w:t>
      </w:r>
      <w:r w:rsidRPr="00E952D3">
        <w:rPr>
          <w:sz w:val="28"/>
          <w:szCs w:val="28"/>
        </w:rPr>
        <w:t xml:space="preserve"> Keeps multiple versions of objects to prevent accidental deletion or overwrite.</w:t>
      </w:r>
    </w:p>
    <w:p w14:paraId="5B14C2D7" w14:textId="77777777" w:rsidR="00E952D3" w:rsidRPr="00E952D3" w:rsidRDefault="00E952D3" w:rsidP="00E952D3">
      <w:pPr>
        <w:numPr>
          <w:ilvl w:val="0"/>
          <w:numId w:val="1"/>
        </w:numPr>
        <w:rPr>
          <w:sz w:val="28"/>
          <w:szCs w:val="28"/>
        </w:rPr>
      </w:pPr>
      <w:r w:rsidRPr="00E952D3">
        <w:rPr>
          <w:b/>
          <w:bCs/>
          <w:sz w:val="28"/>
          <w:szCs w:val="28"/>
        </w:rPr>
        <w:t>Lifecycle Management:</w:t>
      </w:r>
      <w:r w:rsidRPr="00E952D3">
        <w:rPr>
          <w:sz w:val="28"/>
          <w:szCs w:val="28"/>
        </w:rPr>
        <w:t xml:space="preserve"> Automatically moves or deletes data based on user-defined rules to optimize costs.</w:t>
      </w:r>
    </w:p>
    <w:p w14:paraId="4683A485" w14:textId="77777777" w:rsidR="00E952D3" w:rsidRPr="00E952D3" w:rsidRDefault="00E952D3" w:rsidP="00E952D3">
      <w:pPr>
        <w:numPr>
          <w:ilvl w:val="0"/>
          <w:numId w:val="1"/>
        </w:numPr>
        <w:rPr>
          <w:sz w:val="28"/>
          <w:szCs w:val="28"/>
        </w:rPr>
      </w:pPr>
      <w:r w:rsidRPr="00E952D3">
        <w:rPr>
          <w:b/>
          <w:bCs/>
          <w:sz w:val="28"/>
          <w:szCs w:val="28"/>
        </w:rPr>
        <w:t>Strong Security:</w:t>
      </w:r>
      <w:r w:rsidRPr="00E952D3">
        <w:rPr>
          <w:sz w:val="28"/>
          <w:szCs w:val="28"/>
        </w:rPr>
        <w:t xml:space="preserve"> Data is encrypted at rest and in transit, with IAM policies, bucket-level permissions, and audit logs.</w:t>
      </w:r>
    </w:p>
    <w:p w14:paraId="434B6A2B" w14:textId="77777777" w:rsidR="00E952D3" w:rsidRPr="00E952D3" w:rsidRDefault="00E952D3" w:rsidP="00E952D3">
      <w:pPr>
        <w:numPr>
          <w:ilvl w:val="0"/>
          <w:numId w:val="1"/>
        </w:numPr>
        <w:rPr>
          <w:sz w:val="28"/>
          <w:szCs w:val="28"/>
        </w:rPr>
      </w:pPr>
      <w:r w:rsidRPr="00E952D3">
        <w:rPr>
          <w:b/>
          <w:bCs/>
          <w:sz w:val="28"/>
          <w:szCs w:val="28"/>
        </w:rPr>
        <w:t>Integration:</w:t>
      </w:r>
      <w:r w:rsidRPr="00E952D3">
        <w:rPr>
          <w:sz w:val="28"/>
          <w:szCs w:val="28"/>
        </w:rPr>
        <w:t xml:space="preserve"> Easily integrates with </w:t>
      </w:r>
      <w:proofErr w:type="spellStart"/>
      <w:r w:rsidRPr="00E952D3">
        <w:rPr>
          <w:sz w:val="28"/>
          <w:szCs w:val="28"/>
        </w:rPr>
        <w:t>BigQuery</w:t>
      </w:r>
      <w:proofErr w:type="spellEnd"/>
      <w:r w:rsidRPr="00E952D3">
        <w:rPr>
          <w:sz w:val="28"/>
          <w:szCs w:val="28"/>
        </w:rPr>
        <w:t>, Cloud Functions, Dataflow, AI/ML services, and other GCP tools.</w:t>
      </w:r>
    </w:p>
    <w:p w14:paraId="3F34C405" w14:textId="77777777" w:rsidR="00E952D3" w:rsidRPr="00E952D3" w:rsidRDefault="00E952D3" w:rsidP="00E952D3">
      <w:pPr>
        <w:numPr>
          <w:ilvl w:val="0"/>
          <w:numId w:val="1"/>
        </w:numPr>
        <w:rPr>
          <w:sz w:val="28"/>
          <w:szCs w:val="28"/>
        </w:rPr>
      </w:pPr>
      <w:r w:rsidRPr="00E952D3">
        <w:rPr>
          <w:b/>
          <w:bCs/>
          <w:sz w:val="28"/>
          <w:szCs w:val="28"/>
        </w:rPr>
        <w:t>Resumable Uploads:</w:t>
      </w:r>
      <w:r w:rsidRPr="00E952D3">
        <w:rPr>
          <w:sz w:val="28"/>
          <w:szCs w:val="28"/>
        </w:rPr>
        <w:t xml:space="preserve"> Supports uploading large files reliably, even over unstable connections.</w:t>
      </w:r>
    </w:p>
    <w:p w14:paraId="6650C9D5" w14:textId="77777777" w:rsidR="00E952D3" w:rsidRPr="00E952D3" w:rsidRDefault="00E952D3" w:rsidP="00E952D3">
      <w:pPr>
        <w:numPr>
          <w:ilvl w:val="0"/>
          <w:numId w:val="1"/>
        </w:numPr>
        <w:rPr>
          <w:sz w:val="28"/>
          <w:szCs w:val="28"/>
        </w:rPr>
      </w:pPr>
      <w:r w:rsidRPr="00E952D3">
        <w:rPr>
          <w:b/>
          <w:bCs/>
          <w:sz w:val="28"/>
          <w:szCs w:val="28"/>
        </w:rPr>
        <w:t>Uniform Bucket-Level Access:</w:t>
      </w:r>
      <w:r w:rsidRPr="00E952D3">
        <w:rPr>
          <w:sz w:val="28"/>
          <w:szCs w:val="28"/>
        </w:rPr>
        <w:t xml:space="preserve"> Simplifies permission management and enhances security.</w:t>
      </w:r>
    </w:p>
    <w:p w14:paraId="445BDE4C" w14:textId="77777777" w:rsidR="00E952D3" w:rsidRPr="00E952D3" w:rsidRDefault="00E952D3" w:rsidP="00E952D3">
      <w:pPr>
        <w:rPr>
          <w:sz w:val="28"/>
          <w:szCs w:val="28"/>
          <w:u w:val="single"/>
        </w:rPr>
      </w:pPr>
      <w:r w:rsidRPr="00E952D3">
        <w:rPr>
          <w:b/>
          <w:bCs/>
          <w:sz w:val="28"/>
          <w:szCs w:val="28"/>
          <w:u w:val="single"/>
        </w:rPr>
        <w:t>Benefits:</w:t>
      </w:r>
    </w:p>
    <w:p w14:paraId="136BF55C" w14:textId="77777777" w:rsidR="00E952D3" w:rsidRPr="00E952D3" w:rsidRDefault="00E952D3" w:rsidP="00E952D3">
      <w:pPr>
        <w:numPr>
          <w:ilvl w:val="0"/>
          <w:numId w:val="2"/>
        </w:numPr>
        <w:rPr>
          <w:sz w:val="28"/>
          <w:szCs w:val="28"/>
        </w:rPr>
      </w:pPr>
      <w:r w:rsidRPr="00E952D3">
        <w:rPr>
          <w:b/>
          <w:bCs/>
          <w:sz w:val="28"/>
          <w:szCs w:val="28"/>
        </w:rPr>
        <w:t>High Durability:</w:t>
      </w:r>
      <w:r w:rsidRPr="00E952D3">
        <w:rPr>
          <w:sz w:val="28"/>
          <w:szCs w:val="28"/>
        </w:rPr>
        <w:t xml:space="preserve"> Designed for 99.999999999% (11 9's) annual durability, using multi-regional and regional redundancy.</w:t>
      </w:r>
    </w:p>
    <w:p w14:paraId="2FB0858B" w14:textId="77777777" w:rsidR="00E952D3" w:rsidRPr="00E952D3" w:rsidRDefault="00E952D3" w:rsidP="00E952D3">
      <w:pPr>
        <w:numPr>
          <w:ilvl w:val="0"/>
          <w:numId w:val="2"/>
        </w:numPr>
        <w:rPr>
          <w:sz w:val="28"/>
          <w:szCs w:val="28"/>
        </w:rPr>
      </w:pPr>
      <w:r w:rsidRPr="00E952D3">
        <w:rPr>
          <w:b/>
          <w:bCs/>
          <w:sz w:val="28"/>
          <w:szCs w:val="28"/>
        </w:rPr>
        <w:t>Cost Efficiency:</w:t>
      </w:r>
      <w:r w:rsidRPr="00E952D3">
        <w:rPr>
          <w:sz w:val="28"/>
          <w:szCs w:val="28"/>
        </w:rPr>
        <w:t xml:space="preserve"> Choose appropriate storage classes and automate lifecycle policies to reduce storage costs.</w:t>
      </w:r>
    </w:p>
    <w:p w14:paraId="21FFE50A" w14:textId="77777777" w:rsidR="00E952D3" w:rsidRPr="00E952D3" w:rsidRDefault="00E952D3" w:rsidP="00E952D3">
      <w:pPr>
        <w:numPr>
          <w:ilvl w:val="0"/>
          <w:numId w:val="2"/>
        </w:numPr>
        <w:rPr>
          <w:sz w:val="28"/>
          <w:szCs w:val="28"/>
        </w:rPr>
      </w:pPr>
      <w:r w:rsidRPr="00E952D3">
        <w:rPr>
          <w:b/>
          <w:bCs/>
          <w:sz w:val="28"/>
          <w:szCs w:val="28"/>
        </w:rPr>
        <w:t>Fast Performance:</w:t>
      </w:r>
      <w:r w:rsidRPr="00E952D3">
        <w:rPr>
          <w:sz w:val="28"/>
          <w:szCs w:val="28"/>
        </w:rPr>
        <w:t xml:space="preserve"> Delivers high-throughput and low-latency access to data when needed.</w:t>
      </w:r>
    </w:p>
    <w:p w14:paraId="7102654E" w14:textId="77777777" w:rsidR="00E952D3" w:rsidRPr="00E952D3" w:rsidRDefault="00E952D3" w:rsidP="00E952D3">
      <w:pPr>
        <w:numPr>
          <w:ilvl w:val="0"/>
          <w:numId w:val="2"/>
        </w:numPr>
        <w:rPr>
          <w:sz w:val="28"/>
          <w:szCs w:val="28"/>
        </w:rPr>
      </w:pPr>
      <w:r w:rsidRPr="00E952D3">
        <w:rPr>
          <w:b/>
          <w:bCs/>
          <w:sz w:val="28"/>
          <w:szCs w:val="28"/>
        </w:rPr>
        <w:t>Data Protection:</w:t>
      </w:r>
      <w:r w:rsidRPr="00E952D3">
        <w:rPr>
          <w:sz w:val="28"/>
          <w:szCs w:val="28"/>
        </w:rPr>
        <w:t xml:space="preserve"> Versioning, access control, and redundancy features minimize the risk of data loss.</w:t>
      </w:r>
    </w:p>
    <w:p w14:paraId="03F555C7" w14:textId="77777777" w:rsidR="00E952D3" w:rsidRPr="00E952D3" w:rsidRDefault="00E952D3" w:rsidP="00E952D3">
      <w:pPr>
        <w:numPr>
          <w:ilvl w:val="0"/>
          <w:numId w:val="2"/>
        </w:numPr>
        <w:rPr>
          <w:sz w:val="28"/>
          <w:szCs w:val="28"/>
        </w:rPr>
      </w:pPr>
      <w:r w:rsidRPr="00E952D3">
        <w:rPr>
          <w:b/>
          <w:bCs/>
          <w:sz w:val="28"/>
          <w:szCs w:val="28"/>
        </w:rPr>
        <w:t>Flexibility:</w:t>
      </w:r>
      <w:r w:rsidRPr="00E952D3">
        <w:rPr>
          <w:sz w:val="28"/>
          <w:szCs w:val="28"/>
        </w:rPr>
        <w:t xml:space="preserve"> Suitable for a wide range of use cases like backups, big data analytics, app hosting, multimedia storage, and disaster recovery.</w:t>
      </w:r>
    </w:p>
    <w:p w14:paraId="75E87141" w14:textId="77777777" w:rsidR="00E952D3" w:rsidRPr="00E952D3" w:rsidRDefault="00E952D3" w:rsidP="00E952D3">
      <w:pPr>
        <w:numPr>
          <w:ilvl w:val="0"/>
          <w:numId w:val="2"/>
        </w:numPr>
        <w:rPr>
          <w:sz w:val="28"/>
          <w:szCs w:val="28"/>
        </w:rPr>
      </w:pPr>
      <w:r w:rsidRPr="00E952D3">
        <w:rPr>
          <w:b/>
          <w:bCs/>
          <w:sz w:val="28"/>
          <w:szCs w:val="28"/>
        </w:rPr>
        <w:t>Ease of Use:</w:t>
      </w:r>
      <w:r w:rsidRPr="00E952D3">
        <w:rPr>
          <w:sz w:val="28"/>
          <w:szCs w:val="28"/>
        </w:rPr>
        <w:t xml:space="preserve"> Managed through Google Cloud Console, </w:t>
      </w:r>
      <w:proofErr w:type="spellStart"/>
      <w:r w:rsidRPr="00E952D3">
        <w:rPr>
          <w:sz w:val="28"/>
          <w:szCs w:val="28"/>
        </w:rPr>
        <w:t>gsutil</w:t>
      </w:r>
      <w:proofErr w:type="spellEnd"/>
      <w:r w:rsidRPr="00E952D3">
        <w:rPr>
          <w:sz w:val="28"/>
          <w:szCs w:val="28"/>
        </w:rPr>
        <w:t xml:space="preserve"> CLI, client libraries, and RESTful API.</w:t>
      </w:r>
    </w:p>
    <w:p w14:paraId="714DD321" w14:textId="77777777" w:rsidR="00E952D3" w:rsidRPr="00E952D3" w:rsidRDefault="00E952D3" w:rsidP="00E952D3">
      <w:pPr>
        <w:numPr>
          <w:ilvl w:val="0"/>
          <w:numId w:val="2"/>
        </w:numPr>
        <w:rPr>
          <w:sz w:val="28"/>
          <w:szCs w:val="28"/>
        </w:rPr>
      </w:pPr>
      <w:r w:rsidRPr="00E952D3">
        <w:rPr>
          <w:b/>
          <w:bCs/>
          <w:sz w:val="28"/>
          <w:szCs w:val="28"/>
        </w:rPr>
        <w:t>Secure Access:</w:t>
      </w:r>
      <w:r w:rsidRPr="00E952D3">
        <w:rPr>
          <w:sz w:val="28"/>
          <w:szCs w:val="28"/>
        </w:rPr>
        <w:t xml:space="preserve"> Fine-grained access control, audit logs, and support for compliance certifications ensure data privacy and enterprise-level security.</w:t>
      </w:r>
    </w:p>
    <w:p w14:paraId="51A99764" w14:textId="77777777" w:rsidR="00E952D3" w:rsidRPr="00E952D3" w:rsidRDefault="00E952D3" w:rsidP="00E952D3">
      <w:pPr>
        <w:numPr>
          <w:ilvl w:val="0"/>
          <w:numId w:val="2"/>
        </w:numPr>
        <w:rPr>
          <w:sz w:val="28"/>
          <w:szCs w:val="28"/>
        </w:rPr>
      </w:pPr>
      <w:r w:rsidRPr="00E952D3">
        <w:rPr>
          <w:b/>
          <w:bCs/>
          <w:sz w:val="28"/>
          <w:szCs w:val="28"/>
        </w:rPr>
        <w:t>Multi-region Support:</w:t>
      </w:r>
      <w:r w:rsidRPr="00E952D3">
        <w:rPr>
          <w:sz w:val="28"/>
          <w:szCs w:val="28"/>
        </w:rPr>
        <w:t xml:space="preserve"> Store data close to users across multiple global locations to improve availability and performance.</w:t>
      </w:r>
    </w:p>
    <w:p w14:paraId="7221C1A6" w14:textId="77777777" w:rsidR="00E952D3" w:rsidRPr="00E952D3" w:rsidRDefault="00E952D3" w:rsidP="00E952D3">
      <w:pPr>
        <w:rPr>
          <w:sz w:val="28"/>
          <w:szCs w:val="28"/>
        </w:rPr>
      </w:pPr>
      <w:r w:rsidRPr="00E952D3">
        <w:rPr>
          <w:b/>
          <w:bCs/>
          <w:sz w:val="28"/>
          <w:szCs w:val="28"/>
        </w:rPr>
        <w:t>Use Cases:</w:t>
      </w:r>
    </w:p>
    <w:p w14:paraId="140EF3D8" w14:textId="77777777" w:rsidR="00E952D3" w:rsidRPr="00E952D3" w:rsidRDefault="00E952D3" w:rsidP="00E952D3">
      <w:pPr>
        <w:numPr>
          <w:ilvl w:val="0"/>
          <w:numId w:val="3"/>
        </w:numPr>
        <w:rPr>
          <w:sz w:val="28"/>
          <w:szCs w:val="28"/>
        </w:rPr>
      </w:pPr>
      <w:r w:rsidRPr="00E952D3">
        <w:rPr>
          <w:sz w:val="28"/>
          <w:szCs w:val="28"/>
        </w:rPr>
        <w:lastRenderedPageBreak/>
        <w:t>Hosting static website content such as images, CSS, and JavaScript files.</w:t>
      </w:r>
    </w:p>
    <w:p w14:paraId="1CAD66BC" w14:textId="77777777" w:rsidR="00E952D3" w:rsidRPr="00E952D3" w:rsidRDefault="00E952D3" w:rsidP="00E952D3">
      <w:pPr>
        <w:numPr>
          <w:ilvl w:val="0"/>
          <w:numId w:val="3"/>
        </w:numPr>
        <w:rPr>
          <w:sz w:val="28"/>
          <w:szCs w:val="28"/>
        </w:rPr>
      </w:pPr>
      <w:r w:rsidRPr="00E952D3">
        <w:rPr>
          <w:sz w:val="28"/>
          <w:szCs w:val="28"/>
        </w:rPr>
        <w:t>Backup and disaster recovery solutions for enterprises.</w:t>
      </w:r>
    </w:p>
    <w:p w14:paraId="434AF5CA" w14:textId="77777777" w:rsidR="00E952D3" w:rsidRPr="00E952D3" w:rsidRDefault="00E952D3" w:rsidP="00E952D3">
      <w:pPr>
        <w:numPr>
          <w:ilvl w:val="0"/>
          <w:numId w:val="3"/>
        </w:numPr>
        <w:rPr>
          <w:sz w:val="28"/>
          <w:szCs w:val="28"/>
        </w:rPr>
      </w:pPr>
      <w:r w:rsidRPr="00E952D3">
        <w:rPr>
          <w:sz w:val="28"/>
          <w:szCs w:val="28"/>
        </w:rPr>
        <w:t>Archiving data for compliance or long-term storage.</w:t>
      </w:r>
    </w:p>
    <w:p w14:paraId="2DC428C4" w14:textId="77777777" w:rsidR="00E952D3" w:rsidRPr="00E952D3" w:rsidRDefault="00E952D3" w:rsidP="00E952D3">
      <w:pPr>
        <w:numPr>
          <w:ilvl w:val="0"/>
          <w:numId w:val="3"/>
        </w:numPr>
        <w:rPr>
          <w:sz w:val="28"/>
          <w:szCs w:val="28"/>
        </w:rPr>
      </w:pPr>
      <w:r w:rsidRPr="00E952D3">
        <w:rPr>
          <w:sz w:val="28"/>
          <w:szCs w:val="28"/>
        </w:rPr>
        <w:t>Storing training datasets for machine learning and artificial intelligence models.</w:t>
      </w:r>
    </w:p>
    <w:p w14:paraId="595CADA2" w14:textId="77777777" w:rsidR="00E952D3" w:rsidRPr="00E952D3" w:rsidRDefault="00E952D3" w:rsidP="00E952D3">
      <w:pPr>
        <w:numPr>
          <w:ilvl w:val="0"/>
          <w:numId w:val="3"/>
        </w:numPr>
        <w:rPr>
          <w:sz w:val="28"/>
          <w:szCs w:val="28"/>
        </w:rPr>
      </w:pPr>
      <w:r w:rsidRPr="00E952D3">
        <w:rPr>
          <w:sz w:val="28"/>
          <w:szCs w:val="28"/>
        </w:rPr>
        <w:t>Distributing large software packages or media files globally.</w:t>
      </w:r>
    </w:p>
    <w:p w14:paraId="537E162A" w14:textId="77777777" w:rsidR="00E952D3" w:rsidRPr="00E952D3" w:rsidRDefault="00E952D3" w:rsidP="00E952D3">
      <w:pPr>
        <w:numPr>
          <w:ilvl w:val="0"/>
          <w:numId w:val="3"/>
        </w:numPr>
        <w:rPr>
          <w:sz w:val="28"/>
          <w:szCs w:val="28"/>
        </w:rPr>
      </w:pPr>
      <w:r w:rsidRPr="00E952D3">
        <w:rPr>
          <w:sz w:val="28"/>
          <w:szCs w:val="28"/>
        </w:rPr>
        <w:t xml:space="preserve">Storing logs and sensor data for big data analytics using </w:t>
      </w:r>
      <w:proofErr w:type="spellStart"/>
      <w:r w:rsidRPr="00E952D3">
        <w:rPr>
          <w:sz w:val="28"/>
          <w:szCs w:val="28"/>
        </w:rPr>
        <w:t>BigQuery</w:t>
      </w:r>
      <w:proofErr w:type="spellEnd"/>
      <w:r w:rsidRPr="00E952D3">
        <w:rPr>
          <w:sz w:val="28"/>
          <w:szCs w:val="28"/>
        </w:rPr>
        <w:t xml:space="preserve"> or Dataflow.</w:t>
      </w:r>
    </w:p>
    <w:p w14:paraId="27251BD5" w14:textId="77777777" w:rsidR="00E952D3" w:rsidRPr="00E952D3" w:rsidRDefault="00E952D3" w:rsidP="00E952D3">
      <w:pPr>
        <w:rPr>
          <w:sz w:val="28"/>
          <w:szCs w:val="28"/>
          <w:u w:val="single"/>
        </w:rPr>
      </w:pPr>
      <w:r w:rsidRPr="00E952D3">
        <w:rPr>
          <w:b/>
          <w:bCs/>
          <w:sz w:val="28"/>
          <w:szCs w:val="28"/>
          <w:u w:val="single"/>
        </w:rPr>
        <w:t>Comparison with Other Services:</w:t>
      </w:r>
    </w:p>
    <w:p w14:paraId="55A9744C" w14:textId="77777777" w:rsidR="00E952D3" w:rsidRPr="00E952D3" w:rsidRDefault="00E952D3" w:rsidP="00E952D3">
      <w:pPr>
        <w:numPr>
          <w:ilvl w:val="0"/>
          <w:numId w:val="4"/>
        </w:numPr>
        <w:rPr>
          <w:sz w:val="28"/>
          <w:szCs w:val="28"/>
        </w:rPr>
      </w:pPr>
      <w:r w:rsidRPr="00E952D3">
        <w:rPr>
          <w:b/>
          <w:bCs/>
          <w:sz w:val="28"/>
          <w:szCs w:val="28"/>
        </w:rPr>
        <w:t>Amazon S3:</w:t>
      </w:r>
      <w:r w:rsidRPr="00E952D3">
        <w:rPr>
          <w:sz w:val="28"/>
          <w:szCs w:val="28"/>
        </w:rPr>
        <w:t xml:space="preserve"> Comparable in features, GCS often provides simpler pricing and strong integration with other Google Cloud tools.</w:t>
      </w:r>
    </w:p>
    <w:p w14:paraId="60DF711B" w14:textId="77777777" w:rsidR="00E952D3" w:rsidRPr="00E952D3" w:rsidRDefault="00E952D3" w:rsidP="00E952D3">
      <w:pPr>
        <w:numPr>
          <w:ilvl w:val="0"/>
          <w:numId w:val="4"/>
        </w:numPr>
        <w:rPr>
          <w:sz w:val="28"/>
          <w:szCs w:val="28"/>
        </w:rPr>
      </w:pPr>
      <w:r w:rsidRPr="00E952D3">
        <w:rPr>
          <w:b/>
          <w:bCs/>
          <w:sz w:val="28"/>
          <w:szCs w:val="28"/>
        </w:rPr>
        <w:t>Azure Blob Storage:</w:t>
      </w:r>
      <w:r w:rsidRPr="00E952D3">
        <w:rPr>
          <w:sz w:val="28"/>
          <w:szCs w:val="28"/>
        </w:rPr>
        <w:t xml:space="preserve"> Similar object storage offering from Microsoft Azure; GCS is preferred in Google-based environments and offers strong support for hybrid cloud workflows.</w:t>
      </w:r>
    </w:p>
    <w:p w14:paraId="77030F6B" w14:textId="77777777" w:rsidR="00E952D3" w:rsidRPr="00E952D3" w:rsidRDefault="00E952D3" w:rsidP="00E952D3">
      <w:pPr>
        <w:rPr>
          <w:sz w:val="28"/>
          <w:szCs w:val="28"/>
        </w:rPr>
      </w:pPr>
      <w:r w:rsidRPr="00E952D3">
        <w:rPr>
          <w:b/>
          <w:bCs/>
          <w:sz w:val="28"/>
          <w:szCs w:val="28"/>
        </w:rPr>
        <w:t>Conclusion:</w:t>
      </w:r>
      <w:r w:rsidRPr="00E952D3">
        <w:rPr>
          <w:sz w:val="28"/>
          <w:szCs w:val="28"/>
        </w:rPr>
        <w:t xml:space="preserve"> Google Cloud Storage is a powerful, flexible, and secure storage solution that caters to a wide range of use cases. With high durability, global access, tiered storage classes, and seamless integration with Google Cloud services, GCS empowers developers and organizations to store and manage their data efficiently and cost-effectively.</w:t>
      </w:r>
    </w:p>
    <w:p w14:paraId="50410BEB" w14:textId="77777777" w:rsidR="00E952D3" w:rsidRPr="00E952D3" w:rsidRDefault="00E952D3">
      <w:pPr>
        <w:rPr>
          <w:sz w:val="28"/>
          <w:szCs w:val="28"/>
          <w:lang w:val="en-US"/>
        </w:rPr>
      </w:pPr>
    </w:p>
    <w:sectPr w:rsidR="00E952D3" w:rsidRPr="00E95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72808"/>
    <w:multiLevelType w:val="multilevel"/>
    <w:tmpl w:val="FC74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F5AB3"/>
    <w:multiLevelType w:val="multilevel"/>
    <w:tmpl w:val="92EA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255D4"/>
    <w:multiLevelType w:val="multilevel"/>
    <w:tmpl w:val="C720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5F4C78"/>
    <w:multiLevelType w:val="multilevel"/>
    <w:tmpl w:val="BCF6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9561943">
    <w:abstractNumId w:val="3"/>
  </w:num>
  <w:num w:numId="2" w16cid:durableId="1790051461">
    <w:abstractNumId w:val="2"/>
  </w:num>
  <w:num w:numId="3" w16cid:durableId="115607372">
    <w:abstractNumId w:val="0"/>
  </w:num>
  <w:num w:numId="4" w16cid:durableId="1604528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2D3"/>
    <w:rsid w:val="003968BD"/>
    <w:rsid w:val="0079219B"/>
    <w:rsid w:val="0083234A"/>
    <w:rsid w:val="008B5ED2"/>
    <w:rsid w:val="00A262A9"/>
    <w:rsid w:val="00CE02B0"/>
    <w:rsid w:val="00D97CF9"/>
    <w:rsid w:val="00E952D3"/>
    <w:rsid w:val="00EA2E24"/>
    <w:rsid w:val="00F672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A105"/>
  <w15:chartTrackingRefBased/>
  <w15:docId w15:val="{5678A90C-4AD1-4A7F-8929-43D14E71F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2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52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52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52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52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52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2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2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2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2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52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52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52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52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52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2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2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2D3"/>
    <w:rPr>
      <w:rFonts w:eastAsiaTheme="majorEastAsia" w:cstheme="majorBidi"/>
      <w:color w:val="272727" w:themeColor="text1" w:themeTint="D8"/>
    </w:rPr>
  </w:style>
  <w:style w:type="paragraph" w:styleId="Title">
    <w:name w:val="Title"/>
    <w:basedOn w:val="Normal"/>
    <w:next w:val="Normal"/>
    <w:link w:val="TitleChar"/>
    <w:uiPriority w:val="10"/>
    <w:qFormat/>
    <w:rsid w:val="00E952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2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2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2D3"/>
    <w:pPr>
      <w:spacing w:before="160"/>
      <w:jc w:val="center"/>
    </w:pPr>
    <w:rPr>
      <w:i/>
      <w:iCs/>
      <w:color w:val="404040" w:themeColor="text1" w:themeTint="BF"/>
    </w:rPr>
  </w:style>
  <w:style w:type="character" w:customStyle="1" w:styleId="QuoteChar">
    <w:name w:val="Quote Char"/>
    <w:basedOn w:val="DefaultParagraphFont"/>
    <w:link w:val="Quote"/>
    <w:uiPriority w:val="29"/>
    <w:rsid w:val="00E952D3"/>
    <w:rPr>
      <w:i/>
      <w:iCs/>
      <w:color w:val="404040" w:themeColor="text1" w:themeTint="BF"/>
    </w:rPr>
  </w:style>
  <w:style w:type="paragraph" w:styleId="ListParagraph">
    <w:name w:val="List Paragraph"/>
    <w:basedOn w:val="Normal"/>
    <w:uiPriority w:val="34"/>
    <w:qFormat/>
    <w:rsid w:val="00E952D3"/>
    <w:pPr>
      <w:ind w:left="720"/>
      <w:contextualSpacing/>
    </w:pPr>
  </w:style>
  <w:style w:type="character" w:styleId="IntenseEmphasis">
    <w:name w:val="Intense Emphasis"/>
    <w:basedOn w:val="DefaultParagraphFont"/>
    <w:uiPriority w:val="21"/>
    <w:qFormat/>
    <w:rsid w:val="00E952D3"/>
    <w:rPr>
      <w:i/>
      <w:iCs/>
      <w:color w:val="2F5496" w:themeColor="accent1" w:themeShade="BF"/>
    </w:rPr>
  </w:style>
  <w:style w:type="paragraph" w:styleId="IntenseQuote">
    <w:name w:val="Intense Quote"/>
    <w:basedOn w:val="Normal"/>
    <w:next w:val="Normal"/>
    <w:link w:val="IntenseQuoteChar"/>
    <w:uiPriority w:val="30"/>
    <w:qFormat/>
    <w:rsid w:val="00E952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52D3"/>
    <w:rPr>
      <w:i/>
      <w:iCs/>
      <w:color w:val="2F5496" w:themeColor="accent1" w:themeShade="BF"/>
    </w:rPr>
  </w:style>
  <w:style w:type="character" w:styleId="IntenseReference">
    <w:name w:val="Intense Reference"/>
    <w:basedOn w:val="DefaultParagraphFont"/>
    <w:uiPriority w:val="32"/>
    <w:qFormat/>
    <w:rsid w:val="00E952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13935">
      <w:bodyDiv w:val="1"/>
      <w:marLeft w:val="0"/>
      <w:marRight w:val="0"/>
      <w:marTop w:val="0"/>
      <w:marBottom w:val="0"/>
      <w:divBdr>
        <w:top w:val="none" w:sz="0" w:space="0" w:color="auto"/>
        <w:left w:val="none" w:sz="0" w:space="0" w:color="auto"/>
        <w:bottom w:val="none" w:sz="0" w:space="0" w:color="auto"/>
        <w:right w:val="none" w:sz="0" w:space="0" w:color="auto"/>
      </w:divBdr>
    </w:div>
    <w:div w:id="92152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Vijayvargiya</dc:creator>
  <cp:keywords/>
  <dc:description/>
  <cp:lastModifiedBy>Nitish Vijayvargiya</cp:lastModifiedBy>
  <cp:revision>2</cp:revision>
  <dcterms:created xsi:type="dcterms:W3CDTF">2025-07-25T18:45:00Z</dcterms:created>
  <dcterms:modified xsi:type="dcterms:W3CDTF">2025-07-25T18:45:00Z</dcterms:modified>
</cp:coreProperties>
</file>