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iviaskai-package-documentation"/>
    <w:p>
      <w:pPr>
        <w:pStyle w:val="Heading1"/>
      </w:pPr>
      <w:r>
        <w:t xml:space="preserve">RiviAskAI Package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RiviAskAI is a Swift package that provides AI-powered search and filtering capabilities for iOS applications. The package offers both pre-built UI components and core functionality that can be integrated with custom UI implementations.</w: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AI-Powered Query Processing</w:t>
      </w:r>
      <w:r>
        <w:t xml:space="preserve">: Convert natural language queries into structured filter parameters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Updates</w:t>
      </w:r>
      <w:r>
        <w:t xml:space="preserve">: Subscribe to server-sent events (SSE) for live updates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Pre-built UI Components</w:t>
      </w:r>
      <w:r>
        <w:t xml:space="preserve">: Ready-to-use UI elements including:</w:t>
      </w:r>
    </w:p>
    <w:p>
      <w:pPr>
        <w:pStyle w:val="Compact"/>
        <w:numPr>
          <w:ilvl w:val="1"/>
          <w:numId w:val="1002"/>
        </w:numPr>
      </w:pPr>
      <w:r>
        <w:t xml:space="preserve">Ask AI Button</w:t>
      </w:r>
    </w:p>
    <w:p>
      <w:pPr>
        <w:pStyle w:val="Compact"/>
        <w:numPr>
          <w:ilvl w:val="1"/>
          <w:numId w:val="1002"/>
        </w:numPr>
      </w:pPr>
      <w:r>
        <w:t xml:space="preserve">Filter Chips View</w:t>
      </w:r>
    </w:p>
    <w:p>
      <w:pPr>
        <w:pStyle w:val="Compact"/>
        <w:numPr>
          <w:ilvl w:val="1"/>
          <w:numId w:val="1002"/>
        </w:numPr>
      </w:pPr>
      <w:r>
        <w:t xml:space="preserve">Query Input Sheet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UI Support</w:t>
      </w:r>
      <w:r>
        <w:t xml:space="preserve">: Core functionality can be used with custom UI implementations</w:t>
      </w:r>
    </w:p>
    <w:bookmarkEnd w:id="21"/>
    <w:bookmarkStart w:id="23" w:name="installation"/>
    <w:p>
      <w:pPr>
        <w:pStyle w:val="Heading2"/>
      </w:pPr>
      <w:r>
        <w:t xml:space="preserve">Installation</w:t>
      </w:r>
    </w:p>
    <w:bookmarkStart w:id="22" w:name="swift-package-manager"/>
    <w:p>
      <w:pPr>
        <w:pStyle w:val="Heading3"/>
      </w:pPr>
      <w:r>
        <w:t xml:space="preserve">Swift Package Manager</w:t>
      </w:r>
    </w:p>
    <w:p>
      <w:pPr>
        <w:pStyle w:val="FirstParagraph"/>
      </w:pPr>
      <w:r>
        <w:t xml:space="preserve">Add RiviAskAI to your project using Swift Package Manager:</w:t>
      </w:r>
    </w:p>
    <w:p>
      <w:pPr>
        <w:pStyle w:val="Compact"/>
        <w:numPr>
          <w:ilvl w:val="0"/>
          <w:numId w:val="1003"/>
        </w:numPr>
      </w:pPr>
      <w:r>
        <w:t xml:space="preserve">In Xcode, select</w:t>
      </w:r>
      <w:r>
        <w:t xml:space="preserve"> </w:t>
      </w:r>
      <w:r>
        <w:rPr>
          <w:b/>
          <w:bCs/>
        </w:rPr>
        <w:t xml:space="preserve">File &gt; Add Packages…</w:t>
      </w:r>
    </w:p>
    <w:p>
      <w:pPr>
        <w:pStyle w:val="Compact"/>
        <w:numPr>
          <w:ilvl w:val="0"/>
          <w:numId w:val="1003"/>
        </w:numPr>
      </w:pPr>
      <w:r>
        <w:t xml:space="preserve">Enter the package repository URL:</w:t>
      </w:r>
      <w:r>
        <w:t xml:space="preserve"> </w:t>
      </w:r>
      <w:r>
        <w:rPr>
          <w:rStyle w:val="VerbatimChar"/>
        </w:rPr>
        <w:t xml:space="preserve">https://github.com/yourusername/RiviAskAI.git</w:t>
      </w:r>
    </w:p>
    <w:p>
      <w:pPr>
        <w:pStyle w:val="Compact"/>
        <w:numPr>
          <w:ilvl w:val="0"/>
          <w:numId w:val="1003"/>
        </w:numPr>
      </w:pPr>
      <w:r>
        <w:t xml:space="preserve">Select the desired version or branch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Package</w:t>
      </w:r>
    </w:p>
    <w:bookmarkEnd w:id="22"/>
    <w:bookmarkEnd w:id="23"/>
    <w:bookmarkStart w:id="25" w:name="quick-start"/>
    <w:p>
      <w:pPr>
        <w:pStyle w:val="Heading2"/>
      </w:pPr>
      <w:r>
        <w:t xml:space="preserve">Quick Start</w:t>
      </w:r>
    </w:p>
    <w:bookmarkStart w:id="24" w:name="basic-implementation"/>
    <w:p>
      <w:pPr>
        <w:pStyle w:val="Heading3"/>
      </w:pPr>
      <w:r>
        <w:t xml:space="preserve">Basic Implementation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RiviAskAI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ContentView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filterChips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showAskAISheet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Your search ID and auth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searchId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"YOUR_SEARCH_ID"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"YOUR_AUTH_TOKEN"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Display filter chips</w:t>
      </w:r>
      <w:r>
        <w:br/>
      </w:r>
      <w:r>
        <w:rPr>
          <w:rStyle w:val="NormalTok"/>
        </w:rPr>
        <w:t xml:space="preserve">            RiviChipsView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$filterChips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removedChip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Handle chip removal</w:t>
      </w:r>
      <w:r>
        <w:br/>
      </w:r>
      <w:r>
        <w:rPr>
          <w:rStyle w:val="NormalTok"/>
        </w:rPr>
        <w:t xml:space="preserve">        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filterChips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RiviAskAI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askAI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filterChips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isRound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Ask AI button</w:t>
      </w:r>
      <w:r>
        <w:br/>
      </w:r>
      <w:r>
        <w:rPr>
          <w:rStyle w:val="NormalTok"/>
        </w:rPr>
        <w:t xml:space="preserve">            RiviAskAIButton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constant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showAskAISheet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isPresented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$showAskAISheet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RiviAskAISheet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isPresented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$showAskAISheet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query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processQuery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processQuery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filterChips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RiviAskAI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askAI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End w:id="25"/>
    <w:bookmarkStart w:id="31" w:name="core-api-reference"/>
    <w:p>
      <w:pPr>
        <w:pStyle w:val="Heading2"/>
      </w:pPr>
      <w:r>
        <w:t xml:space="preserve">Core API Reference</w:t>
      </w:r>
    </w:p>
    <w:bookmarkStart w:id="30" w:name="riviaskai-class"/>
    <w:p>
      <w:pPr>
        <w:pStyle w:val="Heading3"/>
      </w:pPr>
      <w:r>
        <w:t xml:space="preserve">RiviAskAI Class</w:t>
      </w:r>
    </w:p>
    <w:p>
      <w:pPr>
        <w:pStyle w:val="FirstParagraph"/>
      </w:pPr>
      <w:r>
        <w:t xml:space="preserve">The main entry point for the package functionality.</w:t>
      </w:r>
    </w:p>
    <w:bookmarkStart w:id="29" w:name="methods"/>
    <w:p>
      <w:pPr>
        <w:pStyle w:val="Heading4"/>
      </w:pPr>
      <w:r>
        <w:t xml:space="preserve">Methods</w:t>
      </w:r>
    </w:p>
    <w:bookmarkStart w:id="26" w:name="askaiquerysearchidisroundauthtoken"/>
    <w:p>
      <w:pPr>
        <w:pStyle w:val="Heading5"/>
      </w:pPr>
      <w:r>
        <w:rPr>
          <w:rStyle w:val="VerbatimChar"/>
        </w:rPr>
        <w:t xml:space="preserve">askAI(query:searchId:isRound:authToken:)</w:t>
      </w:r>
    </w:p>
    <w:p>
      <w:pPr>
        <w:pStyle w:val="FirstParagraph"/>
      </w:pPr>
      <w:r>
        <w:t xml:space="preserve">Process a natural language query and return filter chips.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askAI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isRound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: The user’s natural language query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searchId</w:t>
      </w:r>
      <w:r>
        <w:t xml:space="preserve">: Your application’s search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isRound</w:t>
      </w:r>
      <w:r>
        <w:t xml:space="preserve">: Whether this is for a round trip (default: 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: Optional authorization token</w:t>
      </w:r>
    </w:p>
    <w:p>
      <w:pPr>
        <w:pStyle w:val="BodyText"/>
      </w:pPr>
      <w:r>
        <w:rPr>
          <w:b/>
          <w:bCs/>
        </w:rPr>
        <w:t xml:space="preserve">Returns</w:t>
      </w:r>
      <w:r>
        <w:t xml:space="preserve">: A set of strings representing filter chips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filterChips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RiviAskAI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askAI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want a flight to New York next week with Delta"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"YOUR_SEARCH_ID"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"YOUR_AUTH_TOKEN"</w:t>
      </w:r>
      <w:r>
        <w:br/>
      </w:r>
      <w:r>
        <w:rPr>
          <w:rStyle w:val="OperatorTok"/>
        </w:rPr>
        <w:t xml:space="preserve">)</w:t>
      </w:r>
    </w:p>
    <w:bookmarkEnd w:id="26"/>
    <w:bookmarkStart w:id="27" w:name="X15a9efe127e4c16b7c9537e08ddcd1a5075478e"/>
    <w:p>
      <w:pPr>
        <w:pStyle w:val="Heading5"/>
      </w:pPr>
      <w:r>
        <w:rPr>
          <w:rStyle w:val="VerbatimChar"/>
        </w:rPr>
        <w:t xml:space="preserve">subscribeToUpdates(searchId:authToken:onEvent:onError:)</w:t>
      </w:r>
    </w:p>
    <w:p>
      <w:pPr>
        <w:pStyle w:val="FirstParagraph"/>
      </w:pPr>
      <w:r>
        <w:t xml:space="preserve">Subscribe to real-time updates using Server-Sent Events (SSE).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subscribeToUpdates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@escaping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searchId</w:t>
      </w:r>
      <w:r>
        <w:t xml:space="preserve">: Your application’s search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: Authorization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onEvent</w:t>
      </w:r>
      <w:r>
        <w:t xml:space="preserve">: Callback for received 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: Callback for connection errors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RiviAskAI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subscribeToUpdates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"YOUR_SEARCH_ID"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"YOUR_AUTH_TOKEN"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eventData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 event: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eventData)"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</w:p>
    <w:bookmarkEnd w:id="27"/>
    <w:bookmarkStart w:id="28" w:name="disconnect"/>
    <w:p>
      <w:pPr>
        <w:pStyle w:val="Heading5"/>
      </w:pPr>
      <w:r>
        <w:rPr>
          <w:rStyle w:val="VerbatimChar"/>
        </w:rPr>
        <w:t xml:space="preserve">disconnect()</w:t>
      </w:r>
    </w:p>
    <w:p>
      <w:pPr>
        <w:pStyle w:val="FirstParagraph"/>
      </w:pPr>
      <w:r>
        <w:t xml:space="preserve">Disconnect from any active SSE connection.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RiviAskAI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</w:t>
      </w:r>
      <w:r>
        <w:rPr>
          <w:rStyle w:val="OperatorTok"/>
        </w:rPr>
        <w:t xml:space="preserve">()</w:t>
      </w:r>
    </w:p>
    <w:bookmarkEnd w:id="28"/>
    <w:bookmarkEnd w:id="29"/>
    <w:bookmarkEnd w:id="30"/>
    <w:bookmarkEnd w:id="31"/>
    <w:bookmarkStart w:id="35" w:name="ui-components"/>
    <w:p>
      <w:pPr>
        <w:pStyle w:val="Heading2"/>
      </w:pPr>
      <w:r>
        <w:t xml:space="preserve">UI Components</w:t>
      </w:r>
    </w:p>
    <w:bookmarkStart w:id="32" w:name="riviaskaibutton"/>
    <w:p>
      <w:pPr>
        <w:pStyle w:val="Heading3"/>
      </w:pPr>
      <w:r>
        <w:t xml:space="preserve">RiviAskAIButton</w:t>
      </w:r>
    </w:p>
    <w:p>
      <w:pPr>
        <w:pStyle w:val="FirstParagraph"/>
      </w:pPr>
      <w:r>
        <w:t xml:space="preserve">A customizable button that triggers the Ask AI functionality.</w:t>
      </w:r>
    </w:p>
    <w:p>
      <w:pPr>
        <w:pStyle w:val="SourceCode"/>
      </w:pPr>
      <w:r>
        <w:rPr>
          <w:rStyle w:val="NormalTok"/>
        </w:rPr>
        <w:t xml:space="preserve">RiviAskAIButton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$isEnabled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Action when button is tapped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: Binding to control button enabled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 Closure to execute when button is tapped</w:t>
      </w:r>
    </w:p>
    <w:bookmarkEnd w:id="32"/>
    <w:bookmarkStart w:id="33" w:name="rivichipsview"/>
    <w:p>
      <w:pPr>
        <w:pStyle w:val="Heading3"/>
      </w:pPr>
      <w:r>
        <w:t xml:space="preserve">RiviChipsView</w:t>
      </w:r>
    </w:p>
    <w:p>
      <w:pPr>
        <w:pStyle w:val="FirstParagraph"/>
      </w:pPr>
      <w:r>
        <w:t xml:space="preserve">A view that displays and manages filter chips.</w:t>
      </w:r>
    </w:p>
    <w:p>
      <w:pPr>
        <w:pStyle w:val="SourceCode"/>
      </w:pPr>
      <w:r>
        <w:rPr>
          <w:rStyle w:val="NormalTok"/>
        </w:rPr>
        <w:t xml:space="preserve">RiviChipsView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$filterChips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removedChip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chip removal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chips</w:t>
      </w:r>
      <w:r>
        <w:t xml:space="preserve">: Binding to a set of strings representing the chips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onChipRemoved</w:t>
      </w:r>
      <w:r>
        <w:t xml:space="preserve">: Closure called when a chip is removed</w:t>
      </w:r>
    </w:p>
    <w:bookmarkEnd w:id="33"/>
    <w:bookmarkStart w:id="34" w:name="riviaskaisheet"/>
    <w:p>
      <w:pPr>
        <w:pStyle w:val="Heading3"/>
      </w:pPr>
      <w:r>
        <w:t xml:space="preserve">RiviAskAISheet</w:t>
      </w:r>
    </w:p>
    <w:p>
      <w:pPr>
        <w:pStyle w:val="FirstParagraph"/>
      </w:pPr>
      <w:r>
        <w:t xml:space="preserve">A sheet that allows users to input their queries.</w:t>
      </w:r>
    </w:p>
    <w:p>
      <w:pPr>
        <w:pStyle w:val="SourceCode"/>
      </w:pPr>
      <w:r>
        <w:rPr>
          <w:rStyle w:val="NormalTok"/>
        </w:rPr>
        <w:t xml:space="preserve">RiviAskAISheet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isPresented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$isPresented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query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submitted query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isPresented</w:t>
      </w:r>
      <w:r>
        <w:t xml:space="preserve">: Binding to control sheet presentation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onSubmit</w:t>
      </w:r>
      <w:r>
        <w:t xml:space="preserve">: Closure called when a query is submitted</w:t>
      </w:r>
    </w:p>
    <w:bookmarkEnd w:id="34"/>
    <w:bookmarkEnd w:id="35"/>
    <w:bookmarkStart w:id="38" w:name="advanced-usage"/>
    <w:p>
      <w:pPr>
        <w:pStyle w:val="Heading2"/>
      </w:pPr>
      <w:r>
        <w:t xml:space="preserve">Advanced Usage</w:t>
      </w:r>
    </w:p>
    <w:bookmarkStart w:id="36" w:name="custom-ui-implementation"/>
    <w:p>
      <w:pPr>
        <w:pStyle w:val="Heading3"/>
      </w:pPr>
      <w:r>
        <w:t xml:space="preserve">Custom UI Implementation</w:t>
      </w:r>
    </w:p>
    <w:p>
      <w:pPr>
        <w:pStyle w:val="FirstParagraph"/>
      </w:pPr>
      <w:r>
        <w:t xml:space="preserve">You can use the core RiviAskAI functionality with your own custom UI: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CustomAskAIView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filterChips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searchId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"YOUR_SEARCH_ID"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"YOUR_AUTH_TOKEN"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Custom query input</w:t>
      </w:r>
      <w:r>
        <w:br/>
      </w:r>
      <w:r>
        <w:rPr>
          <w:rStyle w:val="NormalTok"/>
        </w:rPr>
        <w:t xml:space="preserve">            TextField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your query"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$userQuery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textFieldStyle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RoundedBorderTextFieldStyle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 Query"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Custom chips display</w:t>
      </w:r>
      <w:r>
        <w:br/>
      </w:r>
      <w:r>
        <w:rPr>
          <w:rStyle w:val="NormalTok"/>
        </w:rPr>
        <w:t xml:space="preserve">            ScrollView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filterChips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chip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processQuery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filterChips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RiviAskAI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askAI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real-time-updates-with-sse"/>
    <w:p>
      <w:pPr>
        <w:pStyle w:val="Heading3"/>
      </w:pPr>
      <w:r>
        <w:t xml:space="preserve">Real-time Updates with SSE</w:t>
      </w:r>
    </w:p>
    <w:p>
      <w:pPr>
        <w:pStyle w:val="FirstParagraph"/>
      </w:pPr>
      <w:r>
        <w:t xml:space="preserve">Monitor real-time updates from the server: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SSEMonitorView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isSubscribed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searchId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"YOUR_SEARCH_ID"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"YOUR_AUTH_TOKEN"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isSubscribed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"Unsubscribe"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isSubscribed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RiviAskAI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isSubscribed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subscribeToEvents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subscribeToEvents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RiviAskAI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subscribeToUpdates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eventData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error.localizedDescription)"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isSubscribed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Start w:id="39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Error Handling</w:t>
      </w:r>
      <w:r>
        <w:t xml:space="preserve">: Always implement proper error handling for network requests.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Memory Management</w:t>
      </w:r>
      <w:r>
        <w:t xml:space="preserve">: Disconnect from SSE connections when they are no longer needed to prevent memory leaks.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UI Responsiveness</w:t>
      </w:r>
      <w:r>
        <w:t xml:space="preserve">: Use async/await to keep your UI responsive during network operations.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Authorization</w:t>
      </w:r>
      <w:r>
        <w:t xml:space="preserve">: Securely store and manage your authentication tokens.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Testing</w:t>
      </w:r>
      <w:r>
        <w:t xml:space="preserve">: Test with various query patterns to ensure your application handles all responses correctly.</w:t>
      </w:r>
    </w:p>
    <w:bookmarkEnd w:id="39"/>
    <w:bookmarkStart w:id="41" w:name="troubleshooting"/>
    <w:p>
      <w:pPr>
        <w:pStyle w:val="Heading2"/>
      </w:pPr>
      <w:r>
        <w:t xml:space="preserve">Troubleshooting</w:t>
      </w:r>
    </w:p>
    <w:bookmarkStart w:id="40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Chips Returned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Verify your search ID and auth token</w:t>
      </w:r>
    </w:p>
    <w:p>
      <w:pPr>
        <w:pStyle w:val="Compact"/>
        <w:numPr>
          <w:ilvl w:val="1"/>
          <w:numId w:val="1006"/>
        </w:numPr>
      </w:pPr>
      <w:r>
        <w:t xml:space="preserve">Check that your query is relevant to the configured domain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SSE Connection Issues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Ensure you have a stable network connection</w:t>
      </w:r>
    </w:p>
    <w:p>
      <w:pPr>
        <w:pStyle w:val="Compact"/>
        <w:numPr>
          <w:ilvl w:val="1"/>
          <w:numId w:val="1007"/>
        </w:numPr>
      </w:pPr>
      <w:r>
        <w:t xml:space="preserve">Verify your authentication token is valid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Not Updating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Make sure state updates are performed on the main thread</w:t>
      </w:r>
    </w:p>
    <w:p>
      <w:pPr>
        <w:pStyle w:val="Compact"/>
        <w:numPr>
          <w:ilvl w:val="1"/>
          <w:numId w:val="1008"/>
        </w:numPr>
      </w:pPr>
      <w:r>
        <w:t xml:space="preserve">Check that your bindings are properly set up</w:t>
      </w:r>
    </w:p>
    <w:bookmarkEnd w:id="40"/>
    <w:bookmarkEnd w:id="41"/>
    <w:bookmarkStart w:id="42" w:name="support-and-contact"/>
    <w:p>
      <w:pPr>
        <w:pStyle w:val="Heading2"/>
      </w:pPr>
      <w:r>
        <w:t xml:space="preserve">Support and Contact</w:t>
      </w:r>
    </w:p>
    <w:p>
      <w:pPr>
        <w:pStyle w:val="FirstParagraph"/>
      </w:pPr>
      <w:r>
        <w:t xml:space="preserve">For additional support or questions about the RiviAskAI package, please contact:</w:t>
      </w:r>
    </w:p>
    <w:p>
      <w:pPr>
        <w:pStyle w:val="Compact"/>
        <w:numPr>
          <w:ilvl w:val="0"/>
          <w:numId w:val="1009"/>
        </w:numPr>
      </w:pPr>
      <w:r>
        <w:t xml:space="preserve">Email: support@rivi.com</w:t>
      </w:r>
    </w:p>
    <w:p>
      <w:pPr>
        <w:pStyle w:val="Compact"/>
        <w:numPr>
          <w:ilvl w:val="0"/>
          <w:numId w:val="1009"/>
        </w:numPr>
      </w:pPr>
      <w:r>
        <w:t xml:space="preserve">Website: https://rivi.com/support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2025-06-04T05:00:43Z</dcterms:created>
  <dcterms:modified xsi:type="dcterms:W3CDTF">2025-06-04T05:00:43Z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