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D450" w14:textId="77777777" w:rsidR="00AE3781"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1ED9CA45" w14:textId="77777777" w:rsidR="00AE378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4317E4D" w14:textId="77777777" w:rsidR="00AE3781" w:rsidRDefault="00AE3781">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E3781" w14:paraId="3028325F" w14:textId="77777777">
        <w:tc>
          <w:tcPr>
            <w:tcW w:w="4508" w:type="dxa"/>
          </w:tcPr>
          <w:p w14:paraId="19C72385" w14:textId="77777777" w:rsidR="00AE3781" w:rsidRDefault="00000000">
            <w:pPr>
              <w:rPr>
                <w:rFonts w:ascii="Calibri" w:eastAsia="Calibri" w:hAnsi="Calibri" w:cs="Calibri"/>
              </w:rPr>
            </w:pPr>
            <w:r>
              <w:rPr>
                <w:rFonts w:ascii="Calibri" w:eastAsia="Calibri" w:hAnsi="Calibri" w:cs="Calibri"/>
              </w:rPr>
              <w:t>Date</w:t>
            </w:r>
          </w:p>
        </w:tc>
        <w:tc>
          <w:tcPr>
            <w:tcW w:w="4508" w:type="dxa"/>
          </w:tcPr>
          <w:p w14:paraId="07AA6D1A" w14:textId="3C69F466" w:rsidR="00AE3781" w:rsidRDefault="000233D4">
            <w:pPr>
              <w:rPr>
                <w:rFonts w:ascii="Calibri" w:eastAsia="Calibri" w:hAnsi="Calibri" w:cs="Calibri"/>
              </w:rPr>
            </w:pPr>
            <w:r>
              <w:rPr>
                <w:rFonts w:ascii="Calibri" w:eastAsia="Calibri" w:hAnsi="Calibri" w:cs="Calibri"/>
              </w:rPr>
              <w:t>04-10-2025</w:t>
            </w:r>
          </w:p>
        </w:tc>
      </w:tr>
      <w:tr w:rsidR="00AE3781" w14:paraId="7744766C" w14:textId="77777777">
        <w:tc>
          <w:tcPr>
            <w:tcW w:w="4508" w:type="dxa"/>
          </w:tcPr>
          <w:p w14:paraId="11213BA2" w14:textId="77777777" w:rsidR="00AE3781" w:rsidRDefault="00000000">
            <w:pPr>
              <w:rPr>
                <w:rFonts w:ascii="Calibri" w:eastAsia="Calibri" w:hAnsi="Calibri" w:cs="Calibri"/>
              </w:rPr>
            </w:pPr>
            <w:r>
              <w:rPr>
                <w:rFonts w:ascii="Calibri" w:eastAsia="Calibri" w:hAnsi="Calibri" w:cs="Calibri"/>
              </w:rPr>
              <w:t>Team ID</w:t>
            </w:r>
          </w:p>
        </w:tc>
        <w:tc>
          <w:tcPr>
            <w:tcW w:w="4508" w:type="dxa"/>
          </w:tcPr>
          <w:p w14:paraId="42F97684" w14:textId="1F16EA9B" w:rsidR="00AE3781" w:rsidRDefault="00020FF4">
            <w:pPr>
              <w:rPr>
                <w:rFonts w:ascii="Calibri" w:eastAsia="Calibri" w:hAnsi="Calibri" w:cs="Calibri"/>
              </w:rPr>
            </w:pPr>
            <w:r w:rsidRPr="00020FF4">
              <w:rPr>
                <w:rFonts w:ascii="Calibri" w:eastAsia="Calibri" w:hAnsi="Calibri" w:cs="Calibri"/>
              </w:rPr>
              <w:t>SWUID20250216845</w:t>
            </w:r>
          </w:p>
        </w:tc>
      </w:tr>
      <w:tr w:rsidR="00AE3781" w14:paraId="6A6B0916" w14:textId="77777777">
        <w:tc>
          <w:tcPr>
            <w:tcW w:w="4508" w:type="dxa"/>
          </w:tcPr>
          <w:p w14:paraId="18801096" w14:textId="77777777" w:rsidR="00AE3781" w:rsidRDefault="00000000">
            <w:pPr>
              <w:rPr>
                <w:rFonts w:ascii="Calibri" w:eastAsia="Calibri" w:hAnsi="Calibri" w:cs="Calibri"/>
              </w:rPr>
            </w:pPr>
            <w:r>
              <w:rPr>
                <w:rFonts w:ascii="Calibri" w:eastAsia="Calibri" w:hAnsi="Calibri" w:cs="Calibri"/>
              </w:rPr>
              <w:t>Project Name</w:t>
            </w:r>
          </w:p>
        </w:tc>
        <w:tc>
          <w:tcPr>
            <w:tcW w:w="4508" w:type="dxa"/>
          </w:tcPr>
          <w:p w14:paraId="04090E02" w14:textId="2F2FF3C5" w:rsidR="00AE3781" w:rsidRDefault="000233D4">
            <w:pPr>
              <w:rPr>
                <w:rFonts w:ascii="Calibri" w:eastAsia="Calibri" w:hAnsi="Calibri" w:cs="Calibri"/>
              </w:rPr>
            </w:pPr>
            <w:r>
              <w:rPr>
                <w:rFonts w:ascii="Calibri" w:eastAsia="Calibri" w:hAnsi="Calibri" w:cs="Calibri"/>
              </w:rPr>
              <w:t>Smart Meet</w:t>
            </w:r>
          </w:p>
        </w:tc>
      </w:tr>
      <w:tr w:rsidR="00AE3781" w14:paraId="0F4E7723" w14:textId="77777777">
        <w:tc>
          <w:tcPr>
            <w:tcW w:w="4508" w:type="dxa"/>
          </w:tcPr>
          <w:p w14:paraId="27489132" w14:textId="77777777" w:rsidR="00AE3781" w:rsidRDefault="00000000">
            <w:pPr>
              <w:rPr>
                <w:rFonts w:ascii="Calibri" w:eastAsia="Calibri" w:hAnsi="Calibri" w:cs="Calibri"/>
              </w:rPr>
            </w:pPr>
            <w:r>
              <w:rPr>
                <w:rFonts w:ascii="Calibri" w:eastAsia="Calibri" w:hAnsi="Calibri" w:cs="Calibri"/>
              </w:rPr>
              <w:t>Maximum Marks</w:t>
            </w:r>
          </w:p>
        </w:tc>
        <w:tc>
          <w:tcPr>
            <w:tcW w:w="4508" w:type="dxa"/>
          </w:tcPr>
          <w:p w14:paraId="25F6FCD6" w14:textId="77777777" w:rsidR="00AE3781" w:rsidRDefault="00000000">
            <w:pPr>
              <w:rPr>
                <w:rFonts w:ascii="Calibri" w:eastAsia="Calibri" w:hAnsi="Calibri" w:cs="Calibri"/>
              </w:rPr>
            </w:pPr>
            <w:r>
              <w:rPr>
                <w:rFonts w:ascii="Calibri" w:eastAsia="Calibri" w:hAnsi="Calibri" w:cs="Calibri"/>
              </w:rPr>
              <w:t>2 Marks</w:t>
            </w:r>
          </w:p>
        </w:tc>
      </w:tr>
    </w:tbl>
    <w:p w14:paraId="503D2193" w14:textId="77777777" w:rsidR="00AE3781" w:rsidRDefault="00AE3781">
      <w:pPr>
        <w:spacing w:after="160" w:line="259" w:lineRule="auto"/>
        <w:rPr>
          <w:rFonts w:ascii="Calibri" w:eastAsia="Calibri" w:hAnsi="Calibri" w:cs="Calibri"/>
          <w:b/>
        </w:rPr>
      </w:pPr>
    </w:p>
    <w:p w14:paraId="543DF684" w14:textId="77777777" w:rsidR="00AE3781"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712B6EFC" w14:textId="77777777" w:rsidR="000233D4" w:rsidRDefault="000233D4">
      <w:pPr>
        <w:spacing w:after="160" w:line="259" w:lineRule="auto"/>
        <w:rPr>
          <w:rFonts w:ascii="Calibri" w:eastAsia="Calibri" w:hAnsi="Calibri" w:cs="Calibri"/>
        </w:rPr>
      </w:pPr>
      <w:r w:rsidRPr="000233D4">
        <w:rPr>
          <w:rFonts w:ascii="Calibri" w:eastAsia="Calibri" w:hAnsi="Calibri" w:cs="Calibri"/>
        </w:rPr>
        <w:t>The Problem–Solution Fit ensures that the Smart Meet platform addresses key gaps in the current video conferencing market, such as user fatigue, low engagement, and security concerns. This validation is critical before a large-scale product launch.</w:t>
      </w:r>
    </w:p>
    <w:p w14:paraId="3EDBD621" w14:textId="5C0CC697" w:rsidR="00AE3781"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43564131" w14:textId="77777777" w:rsidR="000233D4" w:rsidRDefault="000233D4">
      <w:pPr>
        <w:numPr>
          <w:ilvl w:val="0"/>
          <w:numId w:val="2"/>
        </w:numPr>
        <w:spacing w:after="240" w:line="240" w:lineRule="auto"/>
        <w:rPr>
          <w:rFonts w:ascii="Calibri" w:eastAsia="Calibri" w:hAnsi="Calibri" w:cs="Calibri"/>
        </w:rPr>
      </w:pPr>
      <w:r w:rsidRPr="000233D4">
        <w:rPr>
          <w:rFonts w:ascii="Calibri" w:eastAsia="Calibri" w:hAnsi="Calibri" w:cs="Calibri"/>
        </w:rPr>
        <w:t>To bridge the gap between impersonal virtual meetings and effective, engaging collaboration.</w:t>
      </w:r>
    </w:p>
    <w:p w14:paraId="653A837A" w14:textId="77777777" w:rsidR="000233D4" w:rsidRDefault="000233D4">
      <w:pPr>
        <w:numPr>
          <w:ilvl w:val="0"/>
          <w:numId w:val="2"/>
        </w:numPr>
        <w:spacing w:after="240" w:line="240" w:lineRule="auto"/>
        <w:rPr>
          <w:rFonts w:ascii="Calibri" w:eastAsia="Calibri" w:hAnsi="Calibri" w:cs="Calibri"/>
        </w:rPr>
      </w:pPr>
      <w:r w:rsidRPr="000233D4">
        <w:rPr>
          <w:rFonts w:ascii="Calibri" w:eastAsia="Calibri" w:hAnsi="Calibri" w:cs="Calibri"/>
        </w:rPr>
        <w:t>Offer a unified platform that handles the entire meeting lifecycle—from scheduling to post-meeting summaries—without relying on multiple tools.</w:t>
      </w:r>
    </w:p>
    <w:p w14:paraId="5EA75BFC" w14:textId="77777777" w:rsidR="000233D4" w:rsidRDefault="000233D4">
      <w:pPr>
        <w:numPr>
          <w:ilvl w:val="0"/>
          <w:numId w:val="2"/>
        </w:numPr>
        <w:spacing w:after="240" w:line="240" w:lineRule="auto"/>
        <w:rPr>
          <w:rFonts w:ascii="Calibri" w:eastAsia="Calibri" w:hAnsi="Calibri" w:cs="Calibri"/>
        </w:rPr>
      </w:pPr>
      <w:r w:rsidRPr="000233D4">
        <w:rPr>
          <w:rFonts w:ascii="Calibri" w:eastAsia="Calibri" w:hAnsi="Calibri" w:cs="Calibri"/>
        </w:rPr>
        <w:t>Enable secure, end-to-end encrypted communication to build user trust.</w:t>
      </w:r>
    </w:p>
    <w:p w14:paraId="59F417F0" w14:textId="04473386" w:rsidR="000233D4" w:rsidRDefault="000233D4" w:rsidP="000233D4">
      <w:pPr>
        <w:numPr>
          <w:ilvl w:val="0"/>
          <w:numId w:val="2"/>
        </w:numPr>
        <w:spacing w:after="240" w:line="240" w:lineRule="auto"/>
        <w:rPr>
          <w:rFonts w:ascii="Calibri" w:eastAsia="Calibri" w:hAnsi="Calibri" w:cs="Calibri"/>
        </w:rPr>
      </w:pPr>
      <w:r w:rsidRPr="000233D4">
        <w:rPr>
          <w:rFonts w:ascii="Calibri" w:eastAsia="Calibri" w:hAnsi="Calibri" w:cs="Calibri"/>
        </w:rPr>
        <w:t>Provide a reliable and high-quality experience, even on low-bandwidth internet connections</w:t>
      </w:r>
      <w:r>
        <w:rPr>
          <w:rFonts w:ascii="Calibri" w:eastAsia="Calibri" w:hAnsi="Calibri" w:cs="Calibri"/>
        </w:rPr>
        <w:t>.</w:t>
      </w:r>
    </w:p>
    <w:p w14:paraId="3798AFEA" w14:textId="71CCD429" w:rsidR="00AE3781" w:rsidRPr="000233D4" w:rsidRDefault="000233D4" w:rsidP="000233D4">
      <w:pPr>
        <w:numPr>
          <w:ilvl w:val="0"/>
          <w:numId w:val="2"/>
        </w:numPr>
        <w:spacing w:after="240" w:line="240" w:lineRule="auto"/>
        <w:rPr>
          <w:rFonts w:ascii="Calibri" w:eastAsia="Calibri" w:hAnsi="Calibri" w:cs="Calibri"/>
        </w:rPr>
      </w:pPr>
      <w:r w:rsidRPr="000233D4">
        <w:rPr>
          <w:rFonts w:ascii="Calibri" w:eastAsia="Calibri" w:hAnsi="Calibri" w:cs="Calibri"/>
        </w:rPr>
        <w:t>Improve meeting productivity and outcomes through smart features like AI-powered transcription and interactive tools.</w:t>
      </w:r>
    </w:p>
    <w:p w14:paraId="77A172FB" w14:textId="77777777" w:rsidR="00AE3781"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0B0CD1BD" w14:textId="73B964F0" w:rsidR="000233D4" w:rsidRDefault="000233D4">
      <w:pPr>
        <w:spacing w:before="240" w:after="240" w:line="240" w:lineRule="auto"/>
        <w:rPr>
          <w:rFonts w:ascii="Calibri" w:eastAsia="Calibri" w:hAnsi="Calibri" w:cs="Calibri"/>
        </w:rPr>
      </w:pPr>
      <w:r w:rsidRPr="000233D4">
        <w:rPr>
          <w:rFonts w:ascii="Calibri" w:eastAsia="Calibri" w:hAnsi="Calibri" w:cs="Calibri"/>
        </w:rPr>
        <w:t>Many remote teams, students, and professionals face challenges such as:</w:t>
      </w:r>
    </w:p>
    <w:p w14:paraId="28651183" w14:textId="77777777" w:rsidR="000233D4" w:rsidRDefault="000233D4">
      <w:pPr>
        <w:numPr>
          <w:ilvl w:val="0"/>
          <w:numId w:val="3"/>
        </w:numPr>
        <w:spacing w:line="240" w:lineRule="auto"/>
        <w:rPr>
          <w:rFonts w:ascii="Calibri" w:eastAsia="Calibri" w:hAnsi="Calibri" w:cs="Calibri"/>
        </w:rPr>
      </w:pPr>
      <w:r w:rsidRPr="000233D4">
        <w:rPr>
          <w:rFonts w:ascii="Calibri" w:eastAsia="Calibri" w:hAnsi="Calibri" w:cs="Calibri"/>
        </w:rPr>
        <w:t>High levels of screen fatigue and low engagement during virtual meetings.</w:t>
      </w:r>
    </w:p>
    <w:p w14:paraId="4A476A53" w14:textId="77777777" w:rsidR="000233D4" w:rsidRDefault="000233D4" w:rsidP="000233D4">
      <w:pPr>
        <w:spacing w:line="240" w:lineRule="auto"/>
        <w:ind w:left="720"/>
        <w:rPr>
          <w:rFonts w:ascii="Calibri" w:eastAsia="Calibri" w:hAnsi="Calibri" w:cs="Calibri"/>
        </w:rPr>
      </w:pPr>
    </w:p>
    <w:p w14:paraId="5E4AAB4E" w14:textId="73FEA27C" w:rsidR="00AE3781" w:rsidRDefault="000233D4">
      <w:pPr>
        <w:numPr>
          <w:ilvl w:val="0"/>
          <w:numId w:val="3"/>
        </w:numPr>
        <w:spacing w:line="240" w:lineRule="auto"/>
        <w:rPr>
          <w:rFonts w:ascii="Calibri" w:eastAsia="Calibri" w:hAnsi="Calibri" w:cs="Calibri"/>
        </w:rPr>
      </w:pPr>
      <w:r w:rsidRPr="000233D4">
        <w:rPr>
          <w:rFonts w:ascii="Calibri" w:eastAsia="Calibri" w:hAnsi="Calibri" w:cs="Calibri"/>
        </w:rPr>
        <w:t>Scattered communication, with conversations and files spread across different apps.</w:t>
      </w:r>
      <w:r>
        <w:rPr>
          <w:rFonts w:ascii="Calibri" w:eastAsia="Calibri" w:hAnsi="Calibri" w:cs="Calibri"/>
        </w:rPr>
        <w:br/>
      </w:r>
    </w:p>
    <w:p w14:paraId="2EB4DE23" w14:textId="77777777" w:rsidR="00D55408" w:rsidRDefault="00D55408">
      <w:pPr>
        <w:numPr>
          <w:ilvl w:val="0"/>
          <w:numId w:val="3"/>
        </w:numPr>
        <w:spacing w:line="240" w:lineRule="auto"/>
        <w:rPr>
          <w:rFonts w:ascii="Calibri" w:eastAsia="Calibri" w:hAnsi="Calibri" w:cs="Calibri"/>
        </w:rPr>
      </w:pPr>
      <w:r w:rsidRPr="00D55408">
        <w:rPr>
          <w:rFonts w:ascii="Calibri" w:eastAsia="Calibri" w:hAnsi="Calibri" w:cs="Calibri"/>
        </w:rPr>
        <w:t>Security and privacy concerns with uninvited guests or data breaches.</w:t>
      </w:r>
    </w:p>
    <w:p w14:paraId="738C7D84" w14:textId="77777777" w:rsidR="00D55408" w:rsidRDefault="00D55408" w:rsidP="00D55408">
      <w:pPr>
        <w:spacing w:line="240" w:lineRule="auto"/>
        <w:ind w:left="720"/>
        <w:rPr>
          <w:rFonts w:ascii="Calibri" w:eastAsia="Calibri" w:hAnsi="Calibri" w:cs="Calibri"/>
        </w:rPr>
      </w:pPr>
    </w:p>
    <w:p w14:paraId="5A273DAB" w14:textId="66A14EB8" w:rsidR="00AE3781" w:rsidRDefault="00D55408">
      <w:pPr>
        <w:numPr>
          <w:ilvl w:val="0"/>
          <w:numId w:val="3"/>
        </w:numPr>
        <w:spacing w:line="240" w:lineRule="auto"/>
        <w:rPr>
          <w:rFonts w:ascii="Calibri" w:eastAsia="Calibri" w:hAnsi="Calibri" w:cs="Calibri"/>
        </w:rPr>
      </w:pPr>
      <w:r w:rsidRPr="00D55408">
        <w:rPr>
          <w:rFonts w:ascii="Calibri" w:eastAsia="Calibri" w:hAnsi="Calibri" w:cs="Calibri"/>
        </w:rPr>
        <w:t>Difficulty in collaborating on ideas without physical tools like whiteboards.</w:t>
      </w:r>
      <w:r>
        <w:rPr>
          <w:rFonts w:ascii="Calibri" w:eastAsia="Calibri" w:hAnsi="Calibri" w:cs="Calibri"/>
        </w:rPr>
        <w:br/>
      </w:r>
    </w:p>
    <w:p w14:paraId="2E75A390" w14:textId="05808FD2" w:rsidR="00AE3781" w:rsidRDefault="00D55408">
      <w:pPr>
        <w:numPr>
          <w:ilvl w:val="0"/>
          <w:numId w:val="3"/>
        </w:numPr>
        <w:spacing w:after="240" w:line="240" w:lineRule="auto"/>
        <w:rPr>
          <w:rFonts w:ascii="Calibri" w:eastAsia="Calibri" w:hAnsi="Calibri" w:cs="Calibri"/>
        </w:rPr>
      </w:pPr>
      <w:r w:rsidRPr="00D55408">
        <w:rPr>
          <w:rFonts w:ascii="Calibri" w:eastAsia="Calibri" w:hAnsi="Calibri" w:cs="Calibri"/>
        </w:rPr>
        <w:t>Poor audio/video quality and frequent disconnections on unstable networks.</w:t>
      </w:r>
      <w:r>
        <w:rPr>
          <w:rFonts w:ascii="Calibri" w:eastAsia="Calibri" w:hAnsi="Calibri" w:cs="Calibri"/>
        </w:rPr>
        <w:br/>
      </w:r>
    </w:p>
    <w:p w14:paraId="72108800" w14:textId="77777777" w:rsidR="00AE3781" w:rsidRDefault="00000000">
      <w:pPr>
        <w:pStyle w:val="Heading3"/>
        <w:keepNext w:val="0"/>
        <w:keepLines w:val="0"/>
        <w:spacing w:before="280" w:line="240" w:lineRule="auto"/>
        <w:rPr>
          <w:rFonts w:ascii="Calibri" w:eastAsia="Calibri" w:hAnsi="Calibri" w:cs="Calibri"/>
          <w:b/>
          <w:color w:val="000000"/>
          <w:sz w:val="26"/>
          <w:szCs w:val="26"/>
        </w:rPr>
      </w:pPr>
      <w:r>
        <w:rPr>
          <w:rFonts w:ascii="Calibri" w:eastAsia="Calibri" w:hAnsi="Calibri" w:cs="Calibri"/>
          <w:b/>
          <w:color w:val="000000"/>
          <w:sz w:val="26"/>
          <w:szCs w:val="26"/>
        </w:rPr>
        <w:t>Solution:</w:t>
      </w:r>
    </w:p>
    <w:p w14:paraId="6E76323D" w14:textId="77777777" w:rsidR="00D55408" w:rsidRPr="00D55408" w:rsidRDefault="00D55408" w:rsidP="00D55408">
      <w:pPr>
        <w:spacing w:before="240" w:line="240" w:lineRule="auto"/>
        <w:rPr>
          <w:bCs/>
        </w:rPr>
      </w:pPr>
      <w:r w:rsidRPr="00D55408">
        <w:rPr>
          <w:bCs/>
        </w:rPr>
        <w:t>Smart Meet, a modern, full-stack video conferencing platform, offers:</w:t>
      </w:r>
    </w:p>
    <w:p w14:paraId="18EE1C1B" w14:textId="08033D3C" w:rsidR="00AE3781" w:rsidRDefault="00D55408">
      <w:pPr>
        <w:numPr>
          <w:ilvl w:val="0"/>
          <w:numId w:val="1"/>
        </w:numPr>
        <w:spacing w:before="240" w:line="240" w:lineRule="auto"/>
      </w:pPr>
      <w:r w:rsidRPr="00D55408">
        <w:t>End-to-end meeting management, including scheduling, hosting, and recording.</w:t>
      </w:r>
      <w:r>
        <w:br/>
      </w:r>
    </w:p>
    <w:p w14:paraId="01B8EE6F" w14:textId="582EF18C" w:rsidR="00AE3781" w:rsidRDefault="00D55408">
      <w:pPr>
        <w:numPr>
          <w:ilvl w:val="0"/>
          <w:numId w:val="1"/>
        </w:numPr>
        <w:spacing w:line="240" w:lineRule="auto"/>
      </w:pPr>
      <w:r w:rsidRPr="00D55408">
        <w:lastRenderedPageBreak/>
        <w:t>End-to-end encryption with advanced security controls like waiting rooms and meeting passwords.</w:t>
      </w:r>
      <w:r>
        <w:br/>
      </w:r>
    </w:p>
    <w:p w14:paraId="2E9FDBC3" w14:textId="6FF85FB5" w:rsidR="00AE3781" w:rsidRDefault="00D55408">
      <w:pPr>
        <w:numPr>
          <w:ilvl w:val="0"/>
          <w:numId w:val="1"/>
        </w:numPr>
        <w:spacing w:line="240" w:lineRule="auto"/>
      </w:pPr>
      <w:r w:rsidRPr="00D55408">
        <w:t>Smart connection management with an optimized low-bandwidth mode.</w:t>
      </w:r>
      <w:r>
        <w:br/>
      </w:r>
    </w:p>
    <w:p w14:paraId="45BE8D9A" w14:textId="148E368D" w:rsidR="00AE3781" w:rsidRDefault="00D55408">
      <w:pPr>
        <w:numPr>
          <w:ilvl w:val="0"/>
          <w:numId w:val="1"/>
        </w:numPr>
        <w:spacing w:line="240" w:lineRule="auto"/>
      </w:pPr>
      <w:r w:rsidRPr="00D55408">
        <w:t>AI-powered real-time transcription and automated meeting summaries.</w:t>
      </w:r>
      <w:r>
        <w:br/>
      </w:r>
    </w:p>
    <w:p w14:paraId="30E6E495" w14:textId="7805F65C" w:rsidR="00D55408" w:rsidRDefault="00D55408" w:rsidP="00D55408">
      <w:pPr>
        <w:numPr>
          <w:ilvl w:val="0"/>
          <w:numId w:val="1"/>
        </w:numPr>
        <w:spacing w:line="240" w:lineRule="auto"/>
      </w:pPr>
      <w:r w:rsidRPr="00D55408">
        <w:t>Interactive tools like virtual whiteboards, live polls, and Q&amp;A sessions.</w:t>
      </w:r>
    </w:p>
    <w:p w14:paraId="1B38947E" w14:textId="77777777" w:rsidR="00D55408" w:rsidRDefault="00D55408" w:rsidP="00D55408">
      <w:pPr>
        <w:spacing w:line="240" w:lineRule="auto"/>
        <w:ind w:left="720"/>
      </w:pPr>
    </w:p>
    <w:p w14:paraId="2DBA038B" w14:textId="5430A620" w:rsidR="00D55408" w:rsidRDefault="00D55408" w:rsidP="00D55408">
      <w:pPr>
        <w:numPr>
          <w:ilvl w:val="0"/>
          <w:numId w:val="1"/>
        </w:numPr>
        <w:spacing w:after="240" w:line="240" w:lineRule="auto"/>
      </w:pPr>
      <w:r>
        <w:t>Admin dashboard for managing teams and viewing usage analytics.</w:t>
      </w:r>
    </w:p>
    <w:p w14:paraId="24E60730" w14:textId="320EB6AD" w:rsidR="00AE3781" w:rsidRPr="00D55408" w:rsidRDefault="00D55408" w:rsidP="00D55408">
      <w:pPr>
        <w:numPr>
          <w:ilvl w:val="0"/>
          <w:numId w:val="1"/>
        </w:numPr>
        <w:spacing w:after="240" w:line="240" w:lineRule="auto"/>
      </w:pPr>
      <w:r w:rsidRPr="00D55408">
        <w:t>Freemium model with premium features like unlimited cloud recording, advanced analytics, and larger meeting capacity.</w:t>
      </w:r>
    </w:p>
    <w:p w14:paraId="27AE8652" w14:textId="77777777" w:rsidR="00AE3781" w:rsidRDefault="00AE3781"/>
    <w:sectPr w:rsidR="00AE37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CB6"/>
    <w:multiLevelType w:val="multilevel"/>
    <w:tmpl w:val="592E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359B6"/>
    <w:multiLevelType w:val="multilevel"/>
    <w:tmpl w:val="33FC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15D75"/>
    <w:multiLevelType w:val="multilevel"/>
    <w:tmpl w:val="48CC3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672529">
    <w:abstractNumId w:val="1"/>
  </w:num>
  <w:num w:numId="2" w16cid:durableId="569968843">
    <w:abstractNumId w:val="2"/>
  </w:num>
  <w:num w:numId="3" w16cid:durableId="89813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781"/>
    <w:rsid w:val="00020FF4"/>
    <w:rsid w:val="000233D4"/>
    <w:rsid w:val="00111870"/>
    <w:rsid w:val="00AE3781"/>
    <w:rsid w:val="00C11FA6"/>
    <w:rsid w:val="00D5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5E11"/>
  <w15:docId w15:val="{1BD5F20F-5BA6-4829-B2F3-53899DC7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02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vishalsharma15522@outlook.com</cp:lastModifiedBy>
  <cp:revision>3</cp:revision>
  <dcterms:created xsi:type="dcterms:W3CDTF">2025-10-06T17:49:00Z</dcterms:created>
  <dcterms:modified xsi:type="dcterms:W3CDTF">2025-10-11T08:20:00Z</dcterms:modified>
</cp:coreProperties>
</file>