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318EC" w14:textId="77777777" w:rsidR="00E02E5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61301A35" w14:textId="77777777" w:rsidR="00E02E5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0D6A427E" w14:textId="77777777" w:rsidR="00E02E5C" w:rsidRDefault="00E02E5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1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02E5C" w14:paraId="0139BBAC" w14:textId="77777777">
        <w:tc>
          <w:tcPr>
            <w:tcW w:w="4508" w:type="dxa"/>
          </w:tcPr>
          <w:p w14:paraId="40858A14" w14:textId="77777777" w:rsidR="00E02E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5E0F04D8" w14:textId="6C1A8D22" w:rsidR="00E02E5C" w:rsidRDefault="002858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02-10-2025</w:t>
            </w:r>
          </w:p>
        </w:tc>
      </w:tr>
      <w:tr w:rsidR="00E02E5C" w14:paraId="48249636" w14:textId="77777777">
        <w:tc>
          <w:tcPr>
            <w:tcW w:w="4508" w:type="dxa"/>
          </w:tcPr>
          <w:p w14:paraId="1EE169DD" w14:textId="77777777" w:rsidR="00E02E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48A6F57D" w14:textId="6158BCB7" w:rsidR="00E02E5C" w:rsidRDefault="008F6AEF">
            <w:pPr>
              <w:rPr>
                <w:rFonts w:ascii="Calibri" w:eastAsia="Calibri" w:hAnsi="Calibri" w:cs="Calibri"/>
              </w:rPr>
            </w:pPr>
            <w:r w:rsidRPr="008F6AEF">
              <w:rPr>
                <w:rFonts w:ascii="Calibri" w:eastAsia="Calibri" w:hAnsi="Calibri" w:cs="Calibri"/>
              </w:rPr>
              <w:t>SWUID20250216845</w:t>
            </w:r>
          </w:p>
        </w:tc>
      </w:tr>
      <w:tr w:rsidR="00E02E5C" w14:paraId="208337B2" w14:textId="77777777">
        <w:tc>
          <w:tcPr>
            <w:tcW w:w="4508" w:type="dxa"/>
          </w:tcPr>
          <w:p w14:paraId="3EA37706" w14:textId="77777777" w:rsidR="00E02E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201A001E" w14:textId="6230BFF5" w:rsidR="00E02E5C" w:rsidRDefault="002858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Smart Meet</w:t>
            </w:r>
          </w:p>
        </w:tc>
      </w:tr>
      <w:tr w:rsidR="00E02E5C" w14:paraId="676275DF" w14:textId="77777777">
        <w:tc>
          <w:tcPr>
            <w:tcW w:w="4508" w:type="dxa"/>
          </w:tcPr>
          <w:p w14:paraId="64FC755D" w14:textId="77777777" w:rsidR="00E02E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442F587C" w14:textId="77777777" w:rsidR="00E02E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4750CA45" w14:textId="77777777" w:rsidR="00E02E5C" w:rsidRDefault="00E02E5C">
      <w:pPr>
        <w:spacing w:after="160" w:line="259" w:lineRule="auto"/>
        <w:rPr>
          <w:rFonts w:ascii="Calibri" w:eastAsia="Calibri" w:hAnsi="Calibri" w:cs="Calibri"/>
          <w:b/>
        </w:rPr>
      </w:pPr>
    </w:p>
    <w:p w14:paraId="016CA63E" w14:textId="77777777" w:rsidR="00E02E5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40323E96" w14:textId="77777777" w:rsidR="00E02E5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6297E4D2" w14:textId="51A53E26" w:rsidR="00E02E5C" w:rsidRDefault="00E02E5C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af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E02E5C" w14:paraId="3CDD3784" w14:textId="77777777">
        <w:tc>
          <w:tcPr>
            <w:tcW w:w="988" w:type="dxa"/>
          </w:tcPr>
          <w:p w14:paraId="783239E8" w14:textId="77777777" w:rsidR="00E02E5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14:paraId="39E46F85" w14:textId="77777777" w:rsidR="00E02E5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B970D13" w14:textId="77777777" w:rsidR="00E02E5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E02E5C" w14:paraId="1EF83DCC" w14:textId="77777777">
        <w:tc>
          <w:tcPr>
            <w:tcW w:w="988" w:type="dxa"/>
          </w:tcPr>
          <w:p w14:paraId="0DA7A3D7" w14:textId="77777777" w:rsidR="00E02E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14:paraId="73451D42" w14:textId="10660AA8" w:rsidR="00E02E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</w:t>
            </w:r>
            <w:r w:rsidR="00285835">
              <w:rPr>
                <w:rFonts w:ascii="Calibri" w:eastAsia="Calibri" w:hAnsi="Calibri" w:cs="Calibri"/>
              </w:rPr>
              <w:t>&amp; Account Management</w:t>
            </w:r>
          </w:p>
        </w:tc>
        <w:tc>
          <w:tcPr>
            <w:tcW w:w="4820" w:type="dxa"/>
          </w:tcPr>
          <w:p w14:paraId="3D8068FC" w14:textId="3452BE96" w:rsidR="00E02E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  <w:r w:rsidR="00285835">
              <w:rPr>
                <w:rFonts w:ascii="Calibri" w:eastAsia="Calibri" w:hAnsi="Calibri" w:cs="Calibri"/>
              </w:rPr>
              <w:t xml:space="preserve"> Profile Management</w:t>
            </w:r>
          </w:p>
          <w:tbl>
            <w:tblPr>
              <w:tblStyle w:val="af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02E5C" w14:paraId="2C32F1FC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4856B4" w14:textId="77777777" w:rsidR="00E02E5C" w:rsidRDefault="00E02E5C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97A2C0A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E02E5C" w14:paraId="1AB59217" w14:textId="77777777">
        <w:tc>
          <w:tcPr>
            <w:tcW w:w="988" w:type="dxa"/>
          </w:tcPr>
          <w:p w14:paraId="34677D7F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0146486F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00556EE5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02E5C" w14:paraId="5B0B671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8BECE1" w14:textId="77777777" w:rsidR="00E02E5C" w:rsidRDefault="00E02E5C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5F7EA848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5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E02E5C" w14:paraId="4D23FCE4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0AC493" w14:textId="46ACE9E0" w:rsidR="00E02E5C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Auth login using Google / </w:t>
                  </w:r>
                  <w:r w:rsidR="00285835">
                    <w:rPr>
                      <w:rFonts w:ascii="Calibri" w:eastAsia="Calibri" w:hAnsi="Calibri" w:cs="Calibri"/>
                    </w:rPr>
                    <w:t>Microsoft</w:t>
                  </w:r>
                </w:p>
              </w:tc>
            </w:tr>
          </w:tbl>
          <w:p w14:paraId="78A98739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E02E5C" w14:paraId="70873729" w14:textId="77777777">
        <w:tc>
          <w:tcPr>
            <w:tcW w:w="988" w:type="dxa"/>
          </w:tcPr>
          <w:p w14:paraId="42B243EA" w14:textId="77777777" w:rsidR="00E02E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p w14:paraId="4BE42D64" w14:textId="12F9E34D" w:rsidR="00E02E5C" w:rsidRPr="00285835" w:rsidRDefault="00285835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285835">
              <w:rPr>
                <w:rFonts w:ascii="Calibri" w:eastAsia="Calibri" w:hAnsi="Calibri" w:cs="Calibri"/>
                <w:bCs/>
              </w:rPr>
              <w:t>Meeting Management</w:t>
            </w:r>
          </w:p>
        </w:tc>
        <w:tc>
          <w:tcPr>
            <w:tcW w:w="4820" w:type="dxa"/>
          </w:tcPr>
          <w:p w14:paraId="0BAE36D0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02E5C" w14:paraId="128D857C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79891A" w14:textId="77777777" w:rsidR="00E02E5C" w:rsidRDefault="00E02E5C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5A46B41F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7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E02E5C" w14:paraId="6B39DC45" w14:textId="77777777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78ED70" w14:textId="1B403385" w:rsidR="00E02E5C" w:rsidRDefault="00285835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 w:rsidRPr="00285835">
                    <w:rPr>
                      <w:rFonts w:ascii="Calibri" w:eastAsia="Calibri" w:hAnsi="Calibri" w:cs="Calibri"/>
                    </w:rPr>
                    <w:t>Schedule a new meeting with a specific time and date</w:t>
                  </w:r>
                </w:p>
              </w:tc>
            </w:tr>
          </w:tbl>
          <w:p w14:paraId="25C42334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E02E5C" w14:paraId="0B90B715" w14:textId="77777777">
        <w:tc>
          <w:tcPr>
            <w:tcW w:w="988" w:type="dxa"/>
          </w:tcPr>
          <w:p w14:paraId="0E5C25B8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001FC735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5E29FB0B" w14:textId="0EC18BAD" w:rsidR="00E02E5C" w:rsidRDefault="00285835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285835">
              <w:rPr>
                <w:rFonts w:ascii="Calibri" w:eastAsia="Calibri" w:hAnsi="Calibri" w:cs="Calibri"/>
              </w:rPr>
              <w:t>Start an instant meeting</w:t>
            </w:r>
          </w:p>
        </w:tc>
      </w:tr>
      <w:tr w:rsidR="00E02E5C" w14:paraId="6FE3D6ED" w14:textId="77777777">
        <w:tc>
          <w:tcPr>
            <w:tcW w:w="988" w:type="dxa"/>
          </w:tcPr>
          <w:p w14:paraId="49CC5993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3F95380A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5A93B717" w14:textId="599872FD" w:rsidR="00E02E5C" w:rsidRDefault="00285835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285835">
              <w:rPr>
                <w:rFonts w:ascii="Calibri" w:eastAsia="Calibri" w:hAnsi="Calibri" w:cs="Calibri"/>
              </w:rPr>
              <w:t>Generate and share unique meeting links</w:t>
            </w:r>
          </w:p>
        </w:tc>
      </w:tr>
      <w:tr w:rsidR="00E02E5C" w14:paraId="7F832B48" w14:textId="77777777">
        <w:trPr>
          <w:trHeight w:val="1739"/>
        </w:trPr>
        <w:tc>
          <w:tcPr>
            <w:tcW w:w="988" w:type="dxa"/>
          </w:tcPr>
          <w:p w14:paraId="12B93FAE" w14:textId="77777777" w:rsidR="00E02E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14:paraId="67CCBA2B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02E5C" w14:paraId="3D9FB80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0EFA29" w14:textId="77777777" w:rsidR="00E02E5C" w:rsidRDefault="00E02E5C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362F8A6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9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E02E5C" w14:paraId="7FF3CC5B" w14:textId="77777777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E9BC90" w14:textId="7ACC34DF" w:rsidR="00E02E5C" w:rsidRPr="00285835" w:rsidRDefault="00285835">
                  <w:pPr>
                    <w:spacing w:after="160" w:line="259" w:lineRule="auto"/>
                    <w:rPr>
                      <w:rFonts w:ascii="Calibri" w:eastAsia="Calibri" w:hAnsi="Calibri" w:cs="Calibri"/>
                      <w:bCs/>
                    </w:rPr>
                  </w:pPr>
                  <w:r>
                    <w:rPr>
                      <w:rFonts w:ascii="Calibri" w:eastAsia="Calibri" w:hAnsi="Calibri" w:cs="Calibri"/>
                      <w:bCs/>
                    </w:rPr>
                    <w:t>In-Meeting Experience</w:t>
                  </w:r>
                </w:p>
              </w:tc>
            </w:tr>
          </w:tbl>
          <w:p w14:paraId="46F3BC90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0F95C3BF" w14:textId="06759D47" w:rsidR="00E02E5C" w:rsidRDefault="00285835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285835">
              <w:rPr>
                <w:rFonts w:ascii="Calibri" w:eastAsia="Calibri" w:hAnsi="Calibri" w:cs="Calibri"/>
              </w:rPr>
              <w:t>High-quality audio and video streaming Screen sharing (full screen, specific application)</w:t>
            </w:r>
          </w:p>
        </w:tc>
      </w:tr>
      <w:tr w:rsidR="00E02E5C" w14:paraId="4E97CD06" w14:textId="77777777">
        <w:tc>
          <w:tcPr>
            <w:tcW w:w="988" w:type="dxa"/>
          </w:tcPr>
          <w:p w14:paraId="6620727F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05D57065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684588A3" w14:textId="7FEFDAF0" w:rsidR="00E02E5C" w:rsidRDefault="00285835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285835">
              <w:rPr>
                <w:rFonts w:ascii="Calibri" w:eastAsia="Calibri" w:hAnsi="Calibri" w:cs="Calibri"/>
              </w:rPr>
              <w:t>Real-time chat for all participants Participant controls (mute/unmute, start/stop video)</w:t>
            </w:r>
          </w:p>
        </w:tc>
      </w:tr>
      <w:tr w:rsidR="00E02E5C" w14:paraId="65A95EB9" w14:textId="77777777">
        <w:tc>
          <w:tcPr>
            <w:tcW w:w="988" w:type="dxa"/>
          </w:tcPr>
          <w:p w14:paraId="30A14A07" w14:textId="77777777" w:rsidR="00E02E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FR-4</w:t>
            </w:r>
          </w:p>
        </w:tc>
        <w:tc>
          <w:tcPr>
            <w:tcW w:w="3543" w:type="dxa"/>
          </w:tcPr>
          <w:p w14:paraId="36A1C922" w14:textId="3BAB0FC2" w:rsidR="00E02E5C" w:rsidRPr="00C37BF6" w:rsidRDefault="00C37BF6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Post-Meeting Features</w:t>
            </w:r>
          </w:p>
        </w:tc>
        <w:tc>
          <w:tcPr>
            <w:tcW w:w="4820" w:type="dxa"/>
          </w:tcPr>
          <w:p w14:paraId="77ADE7FA" w14:textId="6F773A59" w:rsidR="00E02E5C" w:rsidRDefault="00C37BF6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C37BF6">
              <w:rPr>
                <w:rFonts w:ascii="Calibri" w:eastAsia="Calibri" w:hAnsi="Calibri" w:cs="Calibri"/>
              </w:rPr>
              <w:t>Record meetings to the cloud or locally Access, view, and download past meeting recordings</w:t>
            </w:r>
          </w:p>
        </w:tc>
      </w:tr>
    </w:tbl>
    <w:p w14:paraId="2DA3D79E" w14:textId="77777777" w:rsidR="00E02E5C" w:rsidRDefault="00E02E5C">
      <w:pPr>
        <w:spacing w:after="160" w:line="259" w:lineRule="auto"/>
        <w:rPr>
          <w:rFonts w:ascii="Calibri" w:eastAsia="Calibri" w:hAnsi="Calibri" w:cs="Calibri"/>
          <w:b/>
        </w:rPr>
      </w:pPr>
    </w:p>
    <w:p w14:paraId="01939E45" w14:textId="77777777" w:rsidR="00E02E5C" w:rsidRDefault="00E02E5C">
      <w:pPr>
        <w:spacing w:after="160" w:line="259" w:lineRule="auto"/>
        <w:rPr>
          <w:rFonts w:ascii="Calibri" w:eastAsia="Calibri" w:hAnsi="Calibri" w:cs="Calibri"/>
          <w:b/>
        </w:rPr>
      </w:pPr>
    </w:p>
    <w:p w14:paraId="172B76B0" w14:textId="77777777" w:rsidR="00E02E5C" w:rsidRDefault="00E02E5C">
      <w:pPr>
        <w:spacing w:after="160" w:line="259" w:lineRule="auto"/>
        <w:rPr>
          <w:rFonts w:ascii="Calibri" w:eastAsia="Calibri" w:hAnsi="Calibri" w:cs="Calibri"/>
          <w:b/>
        </w:rPr>
      </w:pPr>
    </w:p>
    <w:p w14:paraId="79750B90" w14:textId="77777777" w:rsidR="00E02E5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1A497F8D" w14:textId="77777777" w:rsidR="00E02E5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f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E02E5C" w14:paraId="21C21DEF" w14:textId="77777777">
        <w:tc>
          <w:tcPr>
            <w:tcW w:w="750" w:type="dxa"/>
          </w:tcPr>
          <w:p w14:paraId="10AEF335" w14:textId="77777777" w:rsidR="00E02E5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22B4E776" w14:textId="77777777" w:rsidR="00E02E5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11205DFB" w14:textId="77777777" w:rsidR="00E02E5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02E5C" w14:paraId="238E34B5" w14:textId="77777777">
        <w:tc>
          <w:tcPr>
            <w:tcW w:w="750" w:type="dxa"/>
          </w:tcPr>
          <w:p w14:paraId="2F0312B2" w14:textId="77777777" w:rsidR="00E02E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23F10B56" w14:textId="77777777" w:rsidR="00E02E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714C9F75" w14:textId="7A5101D8" w:rsidR="00E02E5C" w:rsidRDefault="00C37BF6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C37BF6">
              <w:rPr>
                <w:rFonts w:ascii="Calibri" w:eastAsia="Calibri" w:hAnsi="Calibri" w:cs="Calibri"/>
              </w:rPr>
              <w:t>The platform should offer a clean, intuitive UI, allowing users to join meetings with a single click.</w:t>
            </w:r>
          </w:p>
        </w:tc>
      </w:tr>
      <w:tr w:rsidR="00E02E5C" w14:paraId="57C18131" w14:textId="77777777">
        <w:tc>
          <w:tcPr>
            <w:tcW w:w="750" w:type="dxa"/>
          </w:tcPr>
          <w:p w14:paraId="2188B822" w14:textId="77777777" w:rsidR="00E02E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150CA28E" w14:textId="77777777" w:rsidR="00E02E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20C4EFE3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b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02E5C" w14:paraId="5F14BB4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33AA30" w14:textId="77777777" w:rsidR="00E02E5C" w:rsidRDefault="00E02E5C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9620D81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c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E02E5C" w14:paraId="5FEE8552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ACDEDD" w14:textId="2F09D128" w:rsidR="00E02E5C" w:rsidRDefault="00C37BF6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 w:rsidRPr="00C37BF6">
                    <w:rPr>
                      <w:rFonts w:ascii="Calibri" w:eastAsia="Calibri" w:hAnsi="Calibri" w:cs="Calibri"/>
                    </w:rPr>
                    <w:t>All data transfers, including video and audio streams, must be encrypted (end-to-end). Implement role-based access (Host, Participant) and secure token authentication</w:t>
                  </w:r>
                  <w:r>
                    <w:rPr>
                      <w:rFonts w:ascii="Calibri" w:eastAsia="Calibri" w:hAnsi="Calibri" w:cs="Calibri"/>
                    </w:rPr>
                    <w:t>.</w:t>
                  </w:r>
                </w:p>
              </w:tc>
            </w:tr>
          </w:tbl>
          <w:p w14:paraId="5C7D8E1B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E02E5C" w14:paraId="62EECEAF" w14:textId="77777777">
        <w:tc>
          <w:tcPr>
            <w:tcW w:w="750" w:type="dxa"/>
          </w:tcPr>
          <w:p w14:paraId="35861768" w14:textId="77777777" w:rsidR="00E02E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743CCC1E" w14:textId="77777777" w:rsidR="00E02E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5B6F84D9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d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02E5C" w14:paraId="50B26C8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484CAD" w14:textId="77777777" w:rsidR="00E02E5C" w:rsidRDefault="00E02E5C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67F95AAA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E02E5C" w14:paraId="0DDFB39A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1828BC" w14:textId="77777777" w:rsidR="00E02E5C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Ensure job posting, messaging, and payments work reliably under all conditions.</w:t>
                  </w:r>
                </w:p>
              </w:tc>
            </w:tr>
          </w:tbl>
          <w:p w14:paraId="59F9E5B9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E02E5C" w14:paraId="4ADD86D6" w14:textId="77777777">
        <w:tc>
          <w:tcPr>
            <w:tcW w:w="750" w:type="dxa"/>
          </w:tcPr>
          <w:p w14:paraId="7E7BFFAA" w14:textId="77777777" w:rsidR="00E02E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760C12C4" w14:textId="77777777" w:rsidR="00E02E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4838ECB4" w14:textId="1E0B31E7" w:rsidR="00E02E5C" w:rsidRDefault="00C37BF6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C37BF6">
              <w:rPr>
                <w:rFonts w:ascii="Calibri" w:eastAsia="Calibri" w:hAnsi="Calibri" w:cs="Calibri"/>
              </w:rPr>
              <w:t>Audio/video latency should be under 150ms for real-time interaction. Meeting join time should be less than 5 seconds.</w:t>
            </w:r>
          </w:p>
        </w:tc>
      </w:tr>
      <w:tr w:rsidR="00E02E5C" w14:paraId="72091A58" w14:textId="77777777">
        <w:tc>
          <w:tcPr>
            <w:tcW w:w="750" w:type="dxa"/>
          </w:tcPr>
          <w:p w14:paraId="2F8AAA97" w14:textId="77777777" w:rsidR="00E02E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75BF3D71" w14:textId="77777777" w:rsidR="00E02E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44A5090B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"/>
              <w:tblW w:w="6324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324"/>
            </w:tblGrid>
            <w:tr w:rsidR="00E02E5C" w14:paraId="0A059D1C" w14:textId="77777777" w:rsidTr="00C37BF6">
              <w:trPr>
                <w:trHeight w:val="562"/>
              </w:trPr>
              <w:tc>
                <w:tcPr>
                  <w:tcW w:w="632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58C18B" w14:textId="24631C49" w:rsidR="00E02E5C" w:rsidRDefault="00C37BF6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 w:rsidRPr="00C37BF6">
                    <w:rPr>
                      <w:rFonts w:ascii="Calibri" w:eastAsia="Calibri" w:hAnsi="Calibri" w:cs="Calibri"/>
                    </w:rPr>
                    <w:t>The system should maintain 99.9% uptime across all services, including meeting servers and the user dashboard.</w:t>
                  </w:r>
                </w:p>
              </w:tc>
            </w:tr>
          </w:tbl>
          <w:p w14:paraId="1468E3B6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p w14:paraId="4FF7D73D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E02E5C" w14:paraId="4E626C0E" w14:textId="77777777">
        <w:tc>
          <w:tcPr>
            <w:tcW w:w="750" w:type="dxa"/>
          </w:tcPr>
          <w:p w14:paraId="6244A458" w14:textId="77777777" w:rsidR="00E02E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NFR-6</w:t>
            </w:r>
          </w:p>
        </w:tc>
        <w:tc>
          <w:tcPr>
            <w:tcW w:w="1876" w:type="dxa"/>
          </w:tcPr>
          <w:p w14:paraId="7E619FE7" w14:textId="77777777" w:rsidR="00E02E5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02405C41" w14:textId="2D211229" w:rsidR="00E02E5C" w:rsidRDefault="00C37BF6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C37BF6">
              <w:rPr>
                <w:rFonts w:ascii="Calibri" w:eastAsia="Calibri" w:hAnsi="Calibri" w:cs="Calibri"/>
              </w:rPr>
              <w:t>The architecture must support a high number of concurrent meetings and participants, scaling dynamically based on load.</w:t>
            </w:r>
          </w:p>
          <w:tbl>
            <w:tblPr>
              <w:tblStyle w:val="aff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02E5C" w14:paraId="335A8E1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1FDC7D" w14:textId="77777777" w:rsidR="00E02E5C" w:rsidRDefault="00E02E5C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408E6E3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p w14:paraId="2478EE80" w14:textId="77777777" w:rsidR="00E02E5C" w:rsidRDefault="00E02E5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30D840D6" w14:textId="77777777" w:rsidR="00E02E5C" w:rsidRDefault="00E02E5C">
      <w:pPr>
        <w:spacing w:after="160" w:line="259" w:lineRule="auto"/>
        <w:rPr>
          <w:rFonts w:ascii="Calibri" w:eastAsia="Calibri" w:hAnsi="Calibri" w:cs="Calibri"/>
        </w:rPr>
      </w:pPr>
    </w:p>
    <w:p w14:paraId="733C0CDC" w14:textId="77777777" w:rsidR="00E02E5C" w:rsidRDefault="00E02E5C"/>
    <w:sectPr w:rsidR="00E02E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E5C"/>
    <w:rsid w:val="00034334"/>
    <w:rsid w:val="00285835"/>
    <w:rsid w:val="00574295"/>
    <w:rsid w:val="008F6AEF"/>
    <w:rsid w:val="00C37BF6"/>
    <w:rsid w:val="00E0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3E90F"/>
  <w15:docId w15:val="{72E10E8E-4B63-4E72-BBEF-8BA9F79A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QAKFbORe2qDGx7EsTgx28tMuAw==">CgMxLjA4AHIhMS1oQ2ZVNjhCZEEzUHQzRDk4SllUalZFRWx2UTMtQVg0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vishalsharma15522@outlook.com</cp:lastModifiedBy>
  <cp:revision>3</cp:revision>
  <dcterms:created xsi:type="dcterms:W3CDTF">2025-10-06T16:59:00Z</dcterms:created>
  <dcterms:modified xsi:type="dcterms:W3CDTF">2025-10-11T08:19:00Z</dcterms:modified>
</cp:coreProperties>
</file>