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11.wmf" ContentType="image/x-wmf"/>
  <Override PartName="/word/media/image8.wmf" ContentType="image/x-wmf"/>
  <Override PartName="/word/media/image9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Created "EBS-Ec2" Instance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CreateVolume  and add 100gb volume settings to EBS-ec2 intance in the same availablity region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4574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2574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2288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Created Snapshot of EBS-Ec2 Instance and added Volume id to another instance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 </w:t>
      </w:r>
      <w:r>
        <w:rPr>
          <w:rFonts w:ascii="Calibri" w:hAnsi="Calibri"/>
          <w:sz w:val="22"/>
          <w:lang w:val="en-US"/>
        </w:rPr>
        <w:t xml:space="preserve">" Sample-Ec2" Instance 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we can see the added here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9147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Created two  IAM users as "DEV" "TEST" given certain Permission policies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Created "PROD" Group and then attached these two users under this group with certain access to the users</w:t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1907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2669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6860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2"/>
          <w:lang w:val="en-US"/>
        </w:rPr>
        <w:t xml:space="preserve">Created ROLE "ADMIN" 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18192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Modified IAM ROLE and given ADMIN For Instance "Sample-Ec2"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55270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While created users downloaded Credantials .csv file by using which users can access the console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353377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>Using the above credantials logged into as IAM user</w:t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/>
        <w:drawing>
          <wp:inline distT="0" distB="0" distL="0" distR="0">
            <wp:extent cx="5486400" cy="235267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sz w:val="22"/>
          <w:lang w:val="en-US"/>
        </w:rPr>
      </w:pPr>
      <w:r>
        <w:rPr>
          <w:rFonts w:ascii="Calibri" w:hAnsi="Calibri"/>
          <w:sz w:val="22"/>
          <w:lang w:val="en-US"/>
        </w:rPr>
        <w:t xml:space="preserve">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wmf"/><Relationship Id="rId6" Type="http://schemas.openxmlformats.org/officeDocument/2006/relationships/image" Target="media/image5.wmf"/><Relationship Id="rId7" Type="http://schemas.openxmlformats.org/officeDocument/2006/relationships/image" Target="media/image6.wmf"/><Relationship Id="rId8" Type="http://schemas.openxmlformats.org/officeDocument/2006/relationships/image" Target="media/image7.wmf"/><Relationship Id="rId9" Type="http://schemas.openxmlformats.org/officeDocument/2006/relationships/image" Target="media/image8.wmf"/><Relationship Id="rId10" Type="http://schemas.openxmlformats.org/officeDocument/2006/relationships/image" Target="media/image9.wmf"/><Relationship Id="rId11" Type="http://schemas.openxmlformats.org/officeDocument/2006/relationships/image" Target="media/image10.wmf"/><Relationship Id="rId12" Type="http://schemas.openxmlformats.org/officeDocument/2006/relationships/image" Target="media/image11.wmf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