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4383" w14:textId="77777777" w:rsidR="00814B1D" w:rsidRPr="00814B1D" w:rsidRDefault="00814B1D" w:rsidP="00814B1D">
      <w:pPr>
        <w:rPr>
          <w:b/>
          <w:bCs/>
        </w:rPr>
      </w:pPr>
      <w:bookmarkStart w:id="0" w:name="_Hlk222104908"/>
      <w:r w:rsidRPr="00814B1D">
        <w:rPr>
          <w:b/>
          <w:bCs/>
        </w:rPr>
        <w:t>1️</w:t>
      </w:r>
      <w:r w:rsidRPr="00814B1D">
        <w:rPr>
          <w:rFonts w:ascii="Segoe UI Symbol" w:hAnsi="Segoe UI Symbol" w:cs="Segoe UI Symbol"/>
          <w:b/>
          <w:bCs/>
        </w:rPr>
        <w:t>⃣</w:t>
      </w:r>
      <w:r w:rsidRPr="00814B1D">
        <w:rPr>
          <w:b/>
          <w:bCs/>
        </w:rPr>
        <w:t xml:space="preserve"> Delivery rules (final)</w:t>
      </w:r>
    </w:p>
    <w:p w14:paraId="2D2BBA27" w14:textId="672A34F2" w:rsidR="00814B1D" w:rsidRPr="00814B1D" w:rsidRDefault="00814B1D" w:rsidP="00814B1D">
      <w:pPr>
        <w:numPr>
          <w:ilvl w:val="0"/>
          <w:numId w:val="1"/>
        </w:numPr>
      </w:pPr>
      <w:r w:rsidRPr="00814B1D">
        <w:t xml:space="preserve">deliveries </w:t>
      </w:r>
      <w:r w:rsidRPr="00814B1D">
        <w:rPr>
          <w:b/>
          <w:bCs/>
        </w:rPr>
        <w:t>with OTP</w:t>
      </w:r>
    </w:p>
    <w:p w14:paraId="0191418A" w14:textId="733286FE" w:rsidR="00814B1D" w:rsidRPr="00814B1D" w:rsidRDefault="00814B1D" w:rsidP="00814B1D">
      <w:pPr>
        <w:numPr>
          <w:ilvl w:val="0"/>
          <w:numId w:val="1"/>
        </w:numPr>
      </w:pPr>
      <w:r w:rsidRPr="00814B1D">
        <w:t xml:space="preserve">deliveries </w:t>
      </w:r>
      <w:r w:rsidRPr="00814B1D">
        <w:rPr>
          <w:b/>
          <w:bCs/>
        </w:rPr>
        <w:t>without OTP (emergency / rural)</w:t>
      </w:r>
    </w:p>
    <w:p w14:paraId="3C8BF6AB" w14:textId="77777777" w:rsidR="00814B1D" w:rsidRPr="00814B1D" w:rsidRDefault="00814B1D" w:rsidP="00814B1D">
      <w:pPr>
        <w:numPr>
          <w:ilvl w:val="0"/>
          <w:numId w:val="1"/>
        </w:numPr>
      </w:pPr>
      <w:r w:rsidRPr="00814B1D">
        <w:t xml:space="preserve">OTP only affects </w:t>
      </w:r>
      <w:r w:rsidRPr="00814B1D">
        <w:rPr>
          <w:b/>
          <w:bCs/>
        </w:rPr>
        <w:t>SAP reconciliation</w:t>
      </w:r>
    </w:p>
    <w:p w14:paraId="6082C60D" w14:textId="77777777" w:rsidR="00814B1D" w:rsidRPr="00814B1D" w:rsidRDefault="00814B1D" w:rsidP="00814B1D">
      <w:pPr>
        <w:numPr>
          <w:ilvl w:val="0"/>
          <w:numId w:val="1"/>
        </w:numPr>
      </w:pPr>
      <w:r w:rsidRPr="00814B1D">
        <w:t>All deliveries affect:</w:t>
      </w:r>
    </w:p>
    <w:p w14:paraId="13F4D46A" w14:textId="77777777" w:rsidR="00814B1D" w:rsidRPr="00814B1D" w:rsidRDefault="00814B1D" w:rsidP="00814B1D">
      <w:pPr>
        <w:numPr>
          <w:ilvl w:val="1"/>
          <w:numId w:val="1"/>
        </w:numPr>
      </w:pPr>
      <w:r w:rsidRPr="00814B1D">
        <w:t>Stock</w:t>
      </w:r>
    </w:p>
    <w:p w14:paraId="3285AB5E" w14:textId="77777777" w:rsidR="00814B1D" w:rsidRPr="00814B1D" w:rsidRDefault="00814B1D" w:rsidP="00814B1D">
      <w:pPr>
        <w:numPr>
          <w:ilvl w:val="1"/>
          <w:numId w:val="1"/>
        </w:numPr>
      </w:pPr>
      <w:r w:rsidRPr="00814B1D">
        <w:t>Cash</w:t>
      </w:r>
    </w:p>
    <w:p w14:paraId="4D0C0C37" w14:textId="77777777" w:rsidR="00814B1D" w:rsidRPr="00814B1D" w:rsidRDefault="00814B1D" w:rsidP="00814B1D">
      <w:pPr>
        <w:numPr>
          <w:ilvl w:val="1"/>
          <w:numId w:val="1"/>
        </w:numPr>
      </w:pPr>
      <w:r w:rsidRPr="00814B1D">
        <w:t>Wages</w:t>
      </w:r>
    </w:p>
    <w:p w14:paraId="623D765E" w14:textId="77777777" w:rsidR="00814B1D" w:rsidRPr="00814B1D" w:rsidRDefault="00814B1D" w:rsidP="00814B1D">
      <w:pPr>
        <w:numPr>
          <w:ilvl w:val="1"/>
          <w:numId w:val="1"/>
        </w:numPr>
      </w:pPr>
      <w:r w:rsidRPr="00814B1D">
        <w:t>Accounting</w:t>
      </w:r>
    </w:p>
    <w:p w14:paraId="6AF2CC90" w14:textId="77777777" w:rsidR="00814B1D" w:rsidRPr="00814B1D" w:rsidRDefault="00814B1D" w:rsidP="00814B1D">
      <w:pPr>
        <w:numPr>
          <w:ilvl w:val="0"/>
          <w:numId w:val="1"/>
        </w:numPr>
      </w:pPr>
      <w:r w:rsidRPr="00814B1D">
        <w:t xml:space="preserve">ERP delivery record </w:t>
      </w:r>
      <w:r w:rsidRPr="00814B1D">
        <w:rPr>
          <w:b/>
          <w:bCs/>
        </w:rPr>
        <w:t>overrides SAP pending status</w:t>
      </w:r>
    </w:p>
    <w:p w14:paraId="7F9E9709" w14:textId="77777777" w:rsidR="00814B1D" w:rsidRPr="00814B1D" w:rsidRDefault="00814B1D" w:rsidP="00814B1D">
      <w:pPr>
        <w:numPr>
          <w:ilvl w:val="0"/>
          <w:numId w:val="1"/>
        </w:numPr>
      </w:pPr>
      <w:r w:rsidRPr="00814B1D">
        <w:t xml:space="preserve">CSV re-upload will </w:t>
      </w:r>
      <w:r w:rsidRPr="00814B1D">
        <w:rPr>
          <w:b/>
          <w:bCs/>
        </w:rPr>
        <w:t>never re-show already delivered customers</w:t>
      </w:r>
    </w:p>
    <w:p w14:paraId="021535AD" w14:textId="77777777" w:rsidR="00814B1D" w:rsidRPr="00814B1D" w:rsidRDefault="00814B1D" w:rsidP="00814B1D">
      <w:r w:rsidRPr="00814B1D">
        <w:t>No caps. No artificial limits.</w:t>
      </w:r>
    </w:p>
    <w:p w14:paraId="02B8D5A3" w14:textId="77777777" w:rsidR="00814B1D" w:rsidRPr="00814B1D" w:rsidRDefault="00000000" w:rsidP="00814B1D">
      <w:r>
        <w:pict w14:anchorId="25EE4545">
          <v:rect id="_x0000_i1025" style="width:0;height:1.5pt" o:hralign="center" o:hrstd="t" o:hr="t" fillcolor="#a0a0a0" stroked="f"/>
        </w:pict>
      </w:r>
    </w:p>
    <w:p w14:paraId="07E89301" w14:textId="77777777" w:rsidR="00814B1D" w:rsidRPr="00814B1D" w:rsidRDefault="00814B1D" w:rsidP="00814B1D">
      <w:pPr>
        <w:rPr>
          <w:b/>
          <w:bCs/>
        </w:rPr>
      </w:pPr>
      <w:r w:rsidRPr="00814B1D">
        <w:rPr>
          <w:b/>
          <w:bCs/>
        </w:rPr>
        <w:t>2️</w:t>
      </w:r>
      <w:r w:rsidRPr="00814B1D">
        <w:rPr>
          <w:rFonts w:ascii="Segoe UI Symbol" w:hAnsi="Segoe UI Symbol" w:cs="Segoe UI Symbol"/>
          <w:b/>
          <w:bCs/>
        </w:rPr>
        <w:t>⃣</w:t>
      </w:r>
      <w:r w:rsidRPr="00814B1D">
        <w:rPr>
          <w:b/>
          <w:bCs/>
        </w:rPr>
        <w:t xml:space="preserve"> Cash Memo CSV / PDF behaviour</w:t>
      </w:r>
    </w:p>
    <w:p w14:paraId="005C4E1A" w14:textId="77777777" w:rsidR="00814B1D" w:rsidRPr="00814B1D" w:rsidRDefault="00814B1D" w:rsidP="00814B1D">
      <w:pPr>
        <w:numPr>
          <w:ilvl w:val="0"/>
          <w:numId w:val="2"/>
        </w:numPr>
      </w:pPr>
      <w:r w:rsidRPr="00814B1D">
        <w:t xml:space="preserve">Office can upload CSV/PDF </w:t>
      </w:r>
      <w:r w:rsidRPr="00814B1D">
        <w:rPr>
          <w:b/>
          <w:bCs/>
        </w:rPr>
        <w:t>every 2–3 hours</w:t>
      </w:r>
    </w:p>
    <w:p w14:paraId="702CE4E6" w14:textId="77777777" w:rsidR="00814B1D" w:rsidRPr="00814B1D" w:rsidRDefault="00814B1D" w:rsidP="00814B1D">
      <w:pPr>
        <w:numPr>
          <w:ilvl w:val="0"/>
          <w:numId w:val="2"/>
        </w:numPr>
      </w:pPr>
      <w:r w:rsidRPr="00814B1D">
        <w:t xml:space="preserve">Upload is </w:t>
      </w:r>
      <w:proofErr w:type="gramStart"/>
      <w:r w:rsidRPr="00814B1D">
        <w:rPr>
          <w:b/>
          <w:bCs/>
        </w:rPr>
        <w:t>append</w:t>
      </w:r>
      <w:proofErr w:type="gramEnd"/>
      <w:r w:rsidRPr="00814B1D">
        <w:rPr>
          <w:b/>
          <w:bCs/>
        </w:rPr>
        <w:t xml:space="preserve"> + reconcile</w:t>
      </w:r>
      <w:r w:rsidRPr="00814B1D">
        <w:t>, never reset</w:t>
      </w:r>
    </w:p>
    <w:p w14:paraId="05562EB5" w14:textId="77777777" w:rsidR="00814B1D" w:rsidRPr="00814B1D" w:rsidRDefault="00814B1D" w:rsidP="00814B1D">
      <w:pPr>
        <w:numPr>
          <w:ilvl w:val="0"/>
          <w:numId w:val="2"/>
        </w:numPr>
      </w:pPr>
      <w:r w:rsidRPr="00814B1D">
        <w:t xml:space="preserve">CSV is </w:t>
      </w:r>
      <w:r w:rsidRPr="00814B1D">
        <w:rPr>
          <w:b/>
          <w:bCs/>
        </w:rPr>
        <w:t>delivery instruction</w:t>
      </w:r>
      <w:r w:rsidRPr="00814B1D">
        <w:t>, not delivery truth</w:t>
      </w:r>
    </w:p>
    <w:p w14:paraId="564A9BD0" w14:textId="77777777" w:rsidR="00814B1D" w:rsidRPr="00814B1D" w:rsidRDefault="00814B1D" w:rsidP="00814B1D">
      <w:pPr>
        <w:numPr>
          <w:ilvl w:val="0"/>
          <w:numId w:val="2"/>
        </w:numPr>
      </w:pPr>
      <w:r w:rsidRPr="00814B1D">
        <w:t>ERP maintains its own delivery truth</w:t>
      </w:r>
    </w:p>
    <w:p w14:paraId="07484E09" w14:textId="77777777" w:rsidR="00814B1D" w:rsidRPr="00814B1D" w:rsidRDefault="00000000" w:rsidP="00814B1D">
      <w:r>
        <w:pict w14:anchorId="40E4414E">
          <v:rect id="_x0000_i1026" style="width:0;height:1.5pt" o:hralign="center" o:hrstd="t" o:hr="t" fillcolor="#a0a0a0" stroked="f"/>
        </w:pict>
      </w:r>
    </w:p>
    <w:p w14:paraId="7BE67014" w14:textId="77777777" w:rsidR="00814B1D" w:rsidRPr="00814B1D" w:rsidRDefault="00814B1D" w:rsidP="00814B1D">
      <w:pPr>
        <w:rPr>
          <w:b/>
          <w:bCs/>
        </w:rPr>
      </w:pPr>
      <w:r w:rsidRPr="00814B1D">
        <w:rPr>
          <w:b/>
          <w:bCs/>
        </w:rPr>
        <w:t>3️</w:t>
      </w:r>
      <w:r w:rsidRPr="00814B1D">
        <w:rPr>
          <w:rFonts w:ascii="Segoe UI Symbol" w:hAnsi="Segoe UI Symbol" w:cs="Segoe UI Symbol"/>
          <w:b/>
          <w:bCs/>
        </w:rPr>
        <w:t>⃣</w:t>
      </w:r>
      <w:r w:rsidRPr="00814B1D">
        <w:rPr>
          <w:b/>
          <w:bCs/>
        </w:rPr>
        <w:t xml:space="preserve"> Delivery status &amp; </w:t>
      </w:r>
      <w:proofErr w:type="spellStart"/>
      <w:r w:rsidRPr="00814B1D">
        <w:rPr>
          <w:b/>
          <w:bCs/>
        </w:rPr>
        <w:t>color</w:t>
      </w:r>
      <w:proofErr w:type="spellEnd"/>
      <w:r w:rsidRPr="00814B1D">
        <w:rPr>
          <w:b/>
          <w:bCs/>
        </w:rPr>
        <w:t xml:space="preserve"> coding (delivery-boy facing)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215"/>
        <w:gridCol w:w="1168"/>
      </w:tblGrid>
      <w:tr w:rsidR="00814B1D" w:rsidRPr="00814B1D" w14:paraId="345B8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6B40A" w14:textId="77777777" w:rsidR="00814B1D" w:rsidRPr="00814B1D" w:rsidRDefault="00814B1D" w:rsidP="00814B1D">
            <w:pPr>
              <w:rPr>
                <w:b/>
                <w:bCs/>
              </w:rPr>
            </w:pPr>
            <w:r w:rsidRPr="00814B1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915B860" w14:textId="77777777" w:rsidR="00814B1D" w:rsidRPr="00814B1D" w:rsidRDefault="00814B1D" w:rsidP="00814B1D">
            <w:pPr>
              <w:rPr>
                <w:b/>
                <w:bCs/>
              </w:rPr>
            </w:pPr>
            <w:r w:rsidRPr="00814B1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4F256C" w14:textId="77777777" w:rsidR="00814B1D" w:rsidRPr="00814B1D" w:rsidRDefault="00814B1D" w:rsidP="00814B1D">
            <w:pPr>
              <w:rPr>
                <w:b/>
                <w:bCs/>
              </w:rPr>
            </w:pPr>
            <w:proofErr w:type="spellStart"/>
            <w:r w:rsidRPr="00814B1D">
              <w:rPr>
                <w:b/>
                <w:bCs/>
              </w:rPr>
              <w:t>Color</w:t>
            </w:r>
            <w:proofErr w:type="spellEnd"/>
          </w:p>
        </w:tc>
      </w:tr>
      <w:tr w:rsidR="00814B1D" w:rsidRPr="00814B1D" w14:paraId="233E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292D" w14:textId="77777777" w:rsidR="00814B1D" w:rsidRPr="00814B1D" w:rsidRDefault="00814B1D" w:rsidP="00814B1D">
            <w:r w:rsidRPr="00814B1D">
              <w:t>Scheduled</w:t>
            </w:r>
          </w:p>
        </w:tc>
        <w:tc>
          <w:tcPr>
            <w:tcW w:w="0" w:type="auto"/>
            <w:vAlign w:val="center"/>
            <w:hideMark/>
          </w:tcPr>
          <w:p w14:paraId="0B367865" w14:textId="77777777" w:rsidR="00814B1D" w:rsidRPr="00814B1D" w:rsidRDefault="00814B1D" w:rsidP="00814B1D">
            <w:r w:rsidRPr="00814B1D">
              <w:t>From CSV, pending</w:t>
            </w:r>
          </w:p>
        </w:tc>
        <w:tc>
          <w:tcPr>
            <w:tcW w:w="0" w:type="auto"/>
            <w:vAlign w:val="center"/>
            <w:hideMark/>
          </w:tcPr>
          <w:p w14:paraId="43B57463" w14:textId="77777777" w:rsidR="00814B1D" w:rsidRPr="00814B1D" w:rsidRDefault="00814B1D" w:rsidP="00814B1D">
            <w:r w:rsidRPr="00814B1D">
              <w:rPr>
                <w:rFonts w:ascii="Segoe UI Emoji" w:hAnsi="Segoe UI Emoji" w:cs="Segoe UI Emoji"/>
              </w:rPr>
              <w:t>🔵</w:t>
            </w:r>
            <w:r w:rsidRPr="00814B1D">
              <w:t xml:space="preserve"> Blue</w:t>
            </w:r>
          </w:p>
        </w:tc>
      </w:tr>
      <w:tr w:rsidR="00814B1D" w:rsidRPr="00814B1D" w14:paraId="0E9C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2090" w14:textId="77777777" w:rsidR="00814B1D" w:rsidRPr="00814B1D" w:rsidRDefault="00814B1D" w:rsidP="00814B1D">
            <w:r w:rsidRPr="00814B1D">
              <w:t>In Trip</w:t>
            </w:r>
          </w:p>
        </w:tc>
        <w:tc>
          <w:tcPr>
            <w:tcW w:w="0" w:type="auto"/>
            <w:vAlign w:val="center"/>
            <w:hideMark/>
          </w:tcPr>
          <w:p w14:paraId="49F8FB45" w14:textId="77777777" w:rsidR="00814B1D" w:rsidRPr="00814B1D" w:rsidRDefault="00814B1D" w:rsidP="00814B1D">
            <w:r w:rsidRPr="00814B1D">
              <w:t>Assigned to active trip</w:t>
            </w:r>
          </w:p>
        </w:tc>
        <w:tc>
          <w:tcPr>
            <w:tcW w:w="0" w:type="auto"/>
            <w:vAlign w:val="center"/>
            <w:hideMark/>
          </w:tcPr>
          <w:p w14:paraId="6FCC606D" w14:textId="77777777" w:rsidR="00814B1D" w:rsidRPr="00814B1D" w:rsidRDefault="00814B1D" w:rsidP="00814B1D">
            <w:r w:rsidRPr="00814B1D">
              <w:rPr>
                <w:rFonts w:ascii="Segoe UI Emoji" w:hAnsi="Segoe UI Emoji" w:cs="Segoe UI Emoji"/>
              </w:rPr>
              <w:t>🟡</w:t>
            </w:r>
            <w:r w:rsidRPr="00814B1D">
              <w:t xml:space="preserve"> Yellow</w:t>
            </w:r>
          </w:p>
        </w:tc>
      </w:tr>
      <w:tr w:rsidR="00814B1D" w:rsidRPr="00814B1D" w14:paraId="09C7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0758" w14:textId="77777777" w:rsidR="00814B1D" w:rsidRPr="00814B1D" w:rsidRDefault="00814B1D" w:rsidP="00814B1D">
            <w:r w:rsidRPr="00814B1D">
              <w:t>Delivered (OTP)</w:t>
            </w:r>
          </w:p>
        </w:tc>
        <w:tc>
          <w:tcPr>
            <w:tcW w:w="0" w:type="auto"/>
            <w:vAlign w:val="center"/>
            <w:hideMark/>
          </w:tcPr>
          <w:p w14:paraId="33696C6C" w14:textId="77777777" w:rsidR="00814B1D" w:rsidRPr="00814B1D" w:rsidRDefault="00814B1D" w:rsidP="00814B1D">
            <w:r w:rsidRPr="00814B1D">
              <w:t>SAP-confirmed</w:t>
            </w:r>
          </w:p>
        </w:tc>
        <w:tc>
          <w:tcPr>
            <w:tcW w:w="0" w:type="auto"/>
            <w:vAlign w:val="center"/>
            <w:hideMark/>
          </w:tcPr>
          <w:p w14:paraId="6E714093" w14:textId="77777777" w:rsidR="00814B1D" w:rsidRPr="00814B1D" w:rsidRDefault="00814B1D" w:rsidP="00814B1D">
            <w:r w:rsidRPr="00814B1D">
              <w:rPr>
                <w:rFonts w:ascii="Segoe UI Emoji" w:hAnsi="Segoe UI Emoji" w:cs="Segoe UI Emoji"/>
              </w:rPr>
              <w:t>🟢</w:t>
            </w:r>
            <w:r w:rsidRPr="00814B1D">
              <w:t xml:space="preserve"> Green</w:t>
            </w:r>
          </w:p>
        </w:tc>
      </w:tr>
      <w:tr w:rsidR="00814B1D" w:rsidRPr="00814B1D" w14:paraId="1F7D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FE81" w14:textId="77777777" w:rsidR="00814B1D" w:rsidRPr="00814B1D" w:rsidRDefault="00814B1D" w:rsidP="00814B1D">
            <w:r w:rsidRPr="00814B1D">
              <w:t>Delivered (Emergency)</w:t>
            </w:r>
          </w:p>
        </w:tc>
        <w:tc>
          <w:tcPr>
            <w:tcW w:w="0" w:type="auto"/>
            <w:vAlign w:val="center"/>
            <w:hideMark/>
          </w:tcPr>
          <w:p w14:paraId="0926608D" w14:textId="77777777" w:rsidR="00814B1D" w:rsidRPr="00814B1D" w:rsidRDefault="00814B1D" w:rsidP="00814B1D">
            <w:r w:rsidRPr="00814B1D">
              <w:t>Non-OTP</w:t>
            </w:r>
          </w:p>
        </w:tc>
        <w:tc>
          <w:tcPr>
            <w:tcW w:w="0" w:type="auto"/>
            <w:vAlign w:val="center"/>
            <w:hideMark/>
          </w:tcPr>
          <w:p w14:paraId="2052B1DA" w14:textId="77777777" w:rsidR="00814B1D" w:rsidRPr="00814B1D" w:rsidRDefault="00814B1D" w:rsidP="00814B1D">
            <w:r w:rsidRPr="00814B1D">
              <w:rPr>
                <w:rFonts w:ascii="Segoe UI Emoji" w:hAnsi="Segoe UI Emoji" w:cs="Segoe UI Emoji"/>
              </w:rPr>
              <w:t>🟠</w:t>
            </w:r>
            <w:r w:rsidRPr="00814B1D">
              <w:t xml:space="preserve"> Orange</w:t>
            </w:r>
          </w:p>
        </w:tc>
      </w:tr>
      <w:tr w:rsidR="00814B1D" w:rsidRPr="00814B1D" w14:paraId="0C1C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DC93" w14:textId="77777777" w:rsidR="00814B1D" w:rsidRPr="00814B1D" w:rsidRDefault="00814B1D" w:rsidP="00814B1D">
            <w:r w:rsidRPr="00814B1D">
              <w:t>Not Delivered</w:t>
            </w:r>
          </w:p>
        </w:tc>
        <w:tc>
          <w:tcPr>
            <w:tcW w:w="0" w:type="auto"/>
            <w:vAlign w:val="center"/>
            <w:hideMark/>
          </w:tcPr>
          <w:p w14:paraId="6B2BB364" w14:textId="77777777" w:rsidR="00814B1D" w:rsidRPr="00814B1D" w:rsidRDefault="00814B1D" w:rsidP="00814B1D">
            <w:r w:rsidRPr="00814B1D">
              <w:t>Customer unavailable</w:t>
            </w:r>
          </w:p>
        </w:tc>
        <w:tc>
          <w:tcPr>
            <w:tcW w:w="0" w:type="auto"/>
            <w:vAlign w:val="center"/>
            <w:hideMark/>
          </w:tcPr>
          <w:p w14:paraId="068DE1D1" w14:textId="77777777" w:rsidR="00814B1D" w:rsidRPr="00814B1D" w:rsidRDefault="00814B1D" w:rsidP="00814B1D">
            <w:r w:rsidRPr="00814B1D">
              <w:rPr>
                <w:rFonts w:ascii="Segoe UI Emoji" w:hAnsi="Segoe UI Emoji" w:cs="Segoe UI Emoji"/>
              </w:rPr>
              <w:t>🔴</w:t>
            </w:r>
            <w:r w:rsidRPr="00814B1D">
              <w:t xml:space="preserve"> Red</w:t>
            </w:r>
          </w:p>
        </w:tc>
      </w:tr>
    </w:tbl>
    <w:p w14:paraId="46A577BA" w14:textId="77777777" w:rsidR="00814B1D" w:rsidRPr="00814B1D" w:rsidRDefault="00814B1D" w:rsidP="00814B1D">
      <w:r w:rsidRPr="00814B1D">
        <w:t xml:space="preserve">No text explanations for delivery boy — </w:t>
      </w:r>
      <w:r w:rsidRPr="00814B1D">
        <w:rPr>
          <w:b/>
          <w:bCs/>
        </w:rPr>
        <w:t xml:space="preserve">only </w:t>
      </w:r>
      <w:proofErr w:type="spellStart"/>
      <w:r w:rsidRPr="00814B1D">
        <w:rPr>
          <w:b/>
          <w:bCs/>
        </w:rPr>
        <w:t>colors</w:t>
      </w:r>
      <w:proofErr w:type="spellEnd"/>
      <w:r w:rsidRPr="00814B1D">
        <w:rPr>
          <w:b/>
          <w:bCs/>
        </w:rPr>
        <w:t xml:space="preserve"> + simple words</w:t>
      </w:r>
      <w:r w:rsidRPr="00814B1D">
        <w:t>.</w:t>
      </w:r>
    </w:p>
    <w:p w14:paraId="54EEFBE7" w14:textId="77777777" w:rsidR="00814B1D" w:rsidRPr="00814B1D" w:rsidRDefault="00000000" w:rsidP="00814B1D">
      <w:r>
        <w:lastRenderedPageBreak/>
        <w:pict w14:anchorId="0FAA33FE">
          <v:rect id="_x0000_i1027" style="width:0;height:1.5pt" o:hralign="center" o:hrstd="t" o:hr="t" fillcolor="#a0a0a0" stroked="f"/>
        </w:pict>
      </w:r>
    </w:p>
    <w:p w14:paraId="6F42A4E2" w14:textId="77777777" w:rsidR="00814B1D" w:rsidRPr="00814B1D" w:rsidRDefault="00814B1D" w:rsidP="00814B1D">
      <w:pPr>
        <w:rPr>
          <w:b/>
          <w:bCs/>
        </w:rPr>
      </w:pPr>
      <w:r w:rsidRPr="00814B1D">
        <w:rPr>
          <w:b/>
          <w:bCs/>
        </w:rPr>
        <w:t>4️</w:t>
      </w:r>
      <w:r w:rsidRPr="00814B1D">
        <w:rPr>
          <w:rFonts w:ascii="Segoe UI Symbol" w:hAnsi="Segoe UI Symbol" w:cs="Segoe UI Symbol"/>
          <w:b/>
          <w:bCs/>
        </w:rPr>
        <w:t>⃣</w:t>
      </w:r>
      <w:r w:rsidRPr="00814B1D">
        <w:rPr>
          <w:b/>
          <w:bCs/>
        </w:rPr>
        <w:t xml:space="preserve"> Area-based first time → nearest-next logic</w:t>
      </w:r>
    </w:p>
    <w:p w14:paraId="6ABC5561" w14:textId="77777777" w:rsidR="00814B1D" w:rsidRPr="00814B1D" w:rsidRDefault="00814B1D" w:rsidP="00814B1D">
      <w:pPr>
        <w:numPr>
          <w:ilvl w:val="0"/>
          <w:numId w:val="3"/>
        </w:numPr>
      </w:pPr>
      <w:r w:rsidRPr="00814B1D">
        <w:t>First appearance of customer:</w:t>
      </w:r>
    </w:p>
    <w:p w14:paraId="56245E00" w14:textId="77777777" w:rsidR="00814B1D" w:rsidRPr="00814B1D" w:rsidRDefault="00814B1D" w:rsidP="00814B1D">
      <w:pPr>
        <w:numPr>
          <w:ilvl w:val="1"/>
          <w:numId w:val="3"/>
        </w:numPr>
      </w:pPr>
      <w:r w:rsidRPr="00814B1D">
        <w:t xml:space="preserve">Use </w:t>
      </w:r>
      <w:r w:rsidRPr="00814B1D">
        <w:rPr>
          <w:b/>
          <w:bCs/>
        </w:rPr>
        <w:t>Area from CSV</w:t>
      </w:r>
    </w:p>
    <w:p w14:paraId="4C371831" w14:textId="77777777" w:rsidR="00814B1D" w:rsidRPr="00814B1D" w:rsidRDefault="00814B1D" w:rsidP="00814B1D">
      <w:pPr>
        <w:numPr>
          <w:ilvl w:val="1"/>
          <w:numId w:val="3"/>
        </w:numPr>
      </w:pPr>
      <w:r w:rsidRPr="00814B1D">
        <w:t>Group list area-wise (one-time help)</w:t>
      </w:r>
    </w:p>
    <w:p w14:paraId="78A7E2BE" w14:textId="77777777" w:rsidR="00814B1D" w:rsidRPr="00814B1D" w:rsidRDefault="00814B1D" w:rsidP="00814B1D">
      <w:pPr>
        <w:numPr>
          <w:ilvl w:val="0"/>
          <w:numId w:val="3"/>
        </w:numPr>
      </w:pPr>
      <w:r w:rsidRPr="00814B1D">
        <w:t>After first successful delivery:</w:t>
      </w:r>
    </w:p>
    <w:p w14:paraId="5BB29626" w14:textId="77777777" w:rsidR="00814B1D" w:rsidRPr="00814B1D" w:rsidRDefault="00814B1D" w:rsidP="00814B1D">
      <w:pPr>
        <w:numPr>
          <w:ilvl w:val="1"/>
          <w:numId w:val="3"/>
        </w:numPr>
      </w:pPr>
      <w:r w:rsidRPr="00814B1D">
        <w:t>Save address / landmark (later GPS)</w:t>
      </w:r>
    </w:p>
    <w:p w14:paraId="6D3704D9" w14:textId="77777777" w:rsidR="00814B1D" w:rsidRPr="00814B1D" w:rsidRDefault="00814B1D" w:rsidP="00814B1D">
      <w:pPr>
        <w:numPr>
          <w:ilvl w:val="1"/>
          <w:numId w:val="3"/>
        </w:numPr>
      </w:pPr>
      <w:r w:rsidRPr="00814B1D">
        <w:t>Future deliveries:</w:t>
      </w:r>
    </w:p>
    <w:p w14:paraId="72C1D8E3" w14:textId="77777777" w:rsidR="00814B1D" w:rsidRPr="00814B1D" w:rsidRDefault="00814B1D" w:rsidP="00814B1D">
      <w:pPr>
        <w:numPr>
          <w:ilvl w:val="2"/>
          <w:numId w:val="3"/>
        </w:numPr>
      </w:pPr>
      <w:r w:rsidRPr="00814B1D">
        <w:t xml:space="preserve">Use </w:t>
      </w:r>
      <w:r w:rsidRPr="00814B1D">
        <w:rPr>
          <w:b/>
          <w:bCs/>
        </w:rPr>
        <w:t>nearest / known location</w:t>
      </w:r>
    </w:p>
    <w:p w14:paraId="11AA7793" w14:textId="77777777" w:rsidR="00814B1D" w:rsidRPr="00814B1D" w:rsidRDefault="00814B1D" w:rsidP="00814B1D">
      <w:pPr>
        <w:numPr>
          <w:ilvl w:val="2"/>
          <w:numId w:val="3"/>
        </w:numPr>
      </w:pPr>
      <w:r w:rsidRPr="00814B1D">
        <w:t>Area becomes secondary</w:t>
      </w:r>
    </w:p>
    <w:p w14:paraId="53BA06A9" w14:textId="77777777" w:rsidR="00814B1D" w:rsidRPr="00814B1D" w:rsidRDefault="00814B1D" w:rsidP="00814B1D">
      <w:r w:rsidRPr="00814B1D">
        <w:t>This prevents confusion and dependency on specific drivers.</w:t>
      </w:r>
    </w:p>
    <w:bookmarkEnd w:id="0"/>
    <w:p w14:paraId="229E6D71" w14:textId="77777777" w:rsidR="00814B1D" w:rsidRPr="00814B1D" w:rsidRDefault="00000000" w:rsidP="00814B1D">
      <w:r>
        <w:pict w14:anchorId="0F9944E8">
          <v:rect id="_x0000_i1028" style="width:0;height:1.5pt" o:hralign="center" o:hrstd="t" o:hr="t" fillcolor="#a0a0a0" stroked="f"/>
        </w:pict>
      </w:r>
    </w:p>
    <w:p w14:paraId="32D95F0B" w14:textId="77777777" w:rsidR="00814B1D" w:rsidRPr="00814B1D" w:rsidRDefault="00814B1D" w:rsidP="00814B1D">
      <w:pPr>
        <w:rPr>
          <w:b/>
          <w:bCs/>
        </w:rPr>
      </w:pPr>
      <w:r w:rsidRPr="00814B1D">
        <w:rPr>
          <w:b/>
          <w:bCs/>
        </w:rPr>
        <w:t>5️</w:t>
      </w:r>
      <w:r w:rsidRPr="00814B1D">
        <w:rPr>
          <w:rFonts w:ascii="Segoe UI Symbol" w:hAnsi="Segoe UI Symbol" w:cs="Segoe UI Symbol"/>
          <w:b/>
          <w:bCs/>
        </w:rPr>
        <w:t>⃣</w:t>
      </w:r>
      <w:r w:rsidRPr="00814B1D">
        <w:rPr>
          <w:b/>
          <w:bCs/>
        </w:rPr>
        <w:t xml:space="preserve"> Single login + dashboard (non-negotiable)</w:t>
      </w:r>
    </w:p>
    <w:p w14:paraId="581FFE6A" w14:textId="77777777" w:rsidR="00814B1D" w:rsidRPr="00814B1D" w:rsidRDefault="00814B1D" w:rsidP="00814B1D">
      <w:pPr>
        <w:numPr>
          <w:ilvl w:val="0"/>
          <w:numId w:val="4"/>
        </w:numPr>
      </w:pPr>
      <w:r w:rsidRPr="00814B1D">
        <w:rPr>
          <w:b/>
          <w:bCs/>
        </w:rPr>
        <w:t>One login per user</w:t>
      </w:r>
    </w:p>
    <w:p w14:paraId="5E70050B" w14:textId="77777777" w:rsidR="00814B1D" w:rsidRPr="00814B1D" w:rsidRDefault="00814B1D" w:rsidP="00814B1D">
      <w:pPr>
        <w:numPr>
          <w:ilvl w:val="0"/>
          <w:numId w:val="4"/>
        </w:numPr>
      </w:pPr>
      <w:r w:rsidRPr="00814B1D">
        <w:t>No page-wise login</w:t>
      </w:r>
    </w:p>
    <w:p w14:paraId="0A7E5D5A" w14:textId="77777777" w:rsidR="00814B1D" w:rsidRPr="00814B1D" w:rsidRDefault="00814B1D" w:rsidP="00814B1D">
      <w:pPr>
        <w:numPr>
          <w:ilvl w:val="0"/>
          <w:numId w:val="4"/>
        </w:numPr>
      </w:pPr>
      <w:r w:rsidRPr="00814B1D">
        <w:t>No re-authentication</w:t>
      </w:r>
    </w:p>
    <w:p w14:paraId="2CCFFDD1" w14:textId="77777777" w:rsidR="00814B1D" w:rsidRPr="00814B1D" w:rsidRDefault="00814B1D" w:rsidP="00814B1D">
      <w:pPr>
        <w:numPr>
          <w:ilvl w:val="0"/>
          <w:numId w:val="4"/>
        </w:numPr>
      </w:pPr>
      <w:r w:rsidRPr="00814B1D">
        <w:t xml:space="preserve">Dashboard shows </w:t>
      </w:r>
      <w:r w:rsidRPr="00814B1D">
        <w:rPr>
          <w:b/>
          <w:bCs/>
        </w:rPr>
        <w:t>tabs</w:t>
      </w:r>
      <w:r w:rsidRPr="00814B1D">
        <w:t>, not separate apps</w:t>
      </w:r>
    </w:p>
    <w:p w14:paraId="424916A3" w14:textId="77777777" w:rsidR="00814B1D" w:rsidRPr="00814B1D" w:rsidRDefault="00814B1D" w:rsidP="00814B1D">
      <w:pPr>
        <w:rPr>
          <w:b/>
          <w:bCs/>
        </w:rPr>
      </w:pPr>
      <w:r w:rsidRPr="00814B1D">
        <w:rPr>
          <w:b/>
          <w:bCs/>
        </w:rPr>
        <w:t>Delivery man sees:</w:t>
      </w:r>
    </w:p>
    <w:p w14:paraId="08F651A5" w14:textId="77777777" w:rsidR="00814B1D" w:rsidRPr="00814B1D" w:rsidRDefault="00814B1D" w:rsidP="00814B1D">
      <w:pPr>
        <w:numPr>
          <w:ilvl w:val="0"/>
          <w:numId w:val="5"/>
        </w:numPr>
      </w:pPr>
      <w:r w:rsidRPr="00814B1D">
        <w:t xml:space="preserve">Godown Stock </w:t>
      </w:r>
      <w:r w:rsidRPr="00814B1D">
        <w:rPr>
          <w:i/>
          <w:iCs/>
        </w:rPr>
        <w:t>(Page 10)</w:t>
      </w:r>
    </w:p>
    <w:p w14:paraId="6CA6E607" w14:textId="77777777" w:rsidR="00814B1D" w:rsidRPr="00814B1D" w:rsidRDefault="00814B1D" w:rsidP="00814B1D">
      <w:pPr>
        <w:numPr>
          <w:ilvl w:val="0"/>
          <w:numId w:val="5"/>
        </w:numPr>
      </w:pPr>
      <w:r w:rsidRPr="00814B1D">
        <w:t>Scheduled Deliveries</w:t>
      </w:r>
    </w:p>
    <w:p w14:paraId="59D3987F" w14:textId="77777777" w:rsidR="00814B1D" w:rsidRPr="00814B1D" w:rsidRDefault="00814B1D" w:rsidP="00814B1D">
      <w:pPr>
        <w:numPr>
          <w:ilvl w:val="0"/>
          <w:numId w:val="5"/>
        </w:numPr>
      </w:pPr>
      <w:r w:rsidRPr="00814B1D">
        <w:t>Trip &amp; Delivery</w:t>
      </w:r>
    </w:p>
    <w:p w14:paraId="258E2704" w14:textId="77777777" w:rsidR="00814B1D" w:rsidRPr="00814B1D" w:rsidRDefault="00814B1D" w:rsidP="00814B1D">
      <w:pPr>
        <w:numPr>
          <w:ilvl w:val="0"/>
          <w:numId w:val="5"/>
        </w:numPr>
      </w:pPr>
      <w:r w:rsidRPr="00814B1D">
        <w:t>Cash summary (read-only)</w:t>
      </w:r>
    </w:p>
    <w:p w14:paraId="31073C0A" w14:textId="78B3D48E" w:rsidR="00282F89" w:rsidRPr="00814B1D" w:rsidRDefault="00282F89" w:rsidP="00814B1D"/>
    <w:sectPr w:rsidR="00282F89" w:rsidRPr="00814B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C2E"/>
    <w:multiLevelType w:val="multilevel"/>
    <w:tmpl w:val="1A7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65D2"/>
    <w:multiLevelType w:val="multilevel"/>
    <w:tmpl w:val="11A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303BA"/>
    <w:multiLevelType w:val="multilevel"/>
    <w:tmpl w:val="543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E2A8A"/>
    <w:multiLevelType w:val="multilevel"/>
    <w:tmpl w:val="3FE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C19A7"/>
    <w:multiLevelType w:val="multilevel"/>
    <w:tmpl w:val="8B9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22717">
    <w:abstractNumId w:val="3"/>
  </w:num>
  <w:num w:numId="2" w16cid:durableId="577246762">
    <w:abstractNumId w:val="4"/>
  </w:num>
  <w:num w:numId="3" w16cid:durableId="960262645">
    <w:abstractNumId w:val="2"/>
  </w:num>
  <w:num w:numId="4" w16cid:durableId="1761370928">
    <w:abstractNumId w:val="1"/>
  </w:num>
  <w:num w:numId="5" w16cid:durableId="84871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89"/>
    <w:rsid w:val="00282F89"/>
    <w:rsid w:val="006C3182"/>
    <w:rsid w:val="00814B1D"/>
    <w:rsid w:val="00971B49"/>
    <w:rsid w:val="0098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82B3"/>
  <w15:chartTrackingRefBased/>
  <w15:docId w15:val="{65DA4820-6B77-4068-98E7-73DCC3D1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2</cp:revision>
  <dcterms:created xsi:type="dcterms:W3CDTF">2026-02-03T15:03:00Z</dcterms:created>
  <dcterms:modified xsi:type="dcterms:W3CDTF">2026-02-15T22:00:00Z</dcterms:modified>
</cp:coreProperties>
</file>