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3D" w:rsidRDefault="00A2283D" w:rsidP="009659F7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A2283D" w:rsidRDefault="00B54CC6" w:rsidP="009659F7">
      <w:pPr>
        <w:pStyle w:val="Heading1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B54CC6">
        <w:rPr>
          <w:rStyle w:val="BookTitle"/>
          <w:bCs w:val="0"/>
          <w:color w:val="005C84" w:themeColor="text1"/>
          <w:spacing w:val="0"/>
          <w:sz w:val="18"/>
        </w:rPr>
        <w:t>Use of Single Scan</w:t>
      </w:r>
    </w:p>
    <w:p w:rsidR="00B54CC6" w:rsidRPr="00B54CC6" w:rsidRDefault="00140D18" w:rsidP="00B54CC6">
      <w:pPr>
        <w:pStyle w:val="ListParagraph"/>
        <w:numPr>
          <w:ilvl w:val="1"/>
          <w:numId w:val="7"/>
        </w:numPr>
        <w:rPr>
          <w:rStyle w:val="BookTitle"/>
          <w:color w:val="auto"/>
          <w:spacing w:val="0"/>
          <w:sz w:val="18"/>
        </w:rPr>
      </w:pPr>
      <w:r>
        <w:rPr>
          <w:rStyle w:val="BookTitle"/>
          <w:color w:val="auto"/>
          <w:spacing w:val="0"/>
          <w:sz w:val="18"/>
        </w:rPr>
        <w:t>H</w:t>
      </w:r>
      <w:r w:rsidR="00B54CC6" w:rsidRPr="00B54CC6">
        <w:rPr>
          <w:rStyle w:val="BookTitle"/>
          <w:color w:val="auto"/>
          <w:spacing w:val="0"/>
          <w:sz w:val="18"/>
        </w:rPr>
        <w:t>ive does complete table scan</w:t>
      </w:r>
      <w:r>
        <w:rPr>
          <w:rStyle w:val="BookTitle"/>
          <w:color w:val="auto"/>
          <w:spacing w:val="0"/>
          <w:sz w:val="18"/>
        </w:rPr>
        <w:t>, s</w:t>
      </w:r>
      <w:r w:rsidR="00B54CC6" w:rsidRPr="00B54CC6">
        <w:rPr>
          <w:rStyle w:val="BookTitle"/>
          <w:color w:val="auto"/>
          <w:spacing w:val="0"/>
          <w:sz w:val="18"/>
        </w:rPr>
        <w:t>o it's recommend to use single scan to perform multiple operations.</w:t>
      </w:r>
    </w:p>
    <w:p w:rsidR="00B54CC6" w:rsidRPr="00B54CC6" w:rsidRDefault="00B54CC6" w:rsidP="00140D18">
      <w:pPr>
        <w:pStyle w:val="ListParagraph"/>
        <w:ind w:left="1440"/>
        <w:rPr>
          <w:rStyle w:val="BookTitle"/>
          <w:color w:val="auto"/>
          <w:spacing w:val="0"/>
          <w:sz w:val="18"/>
        </w:rPr>
      </w:pPr>
    </w:p>
    <w:p w:rsidR="00B54CC6" w:rsidRPr="00A66B03" w:rsidRDefault="00B54CC6" w:rsidP="00A66B03">
      <w:pPr>
        <w:pStyle w:val="ListParagraph"/>
        <w:ind w:left="1440"/>
        <w:rPr>
          <w:rStyle w:val="BookTitle"/>
          <w:color w:val="C00000"/>
          <w:spacing w:val="0"/>
          <w:sz w:val="18"/>
        </w:rPr>
      </w:pPr>
      <w:r w:rsidRPr="00A66B03">
        <w:rPr>
          <w:rStyle w:val="BookTitle"/>
          <w:color w:val="C00000"/>
          <w:spacing w:val="0"/>
          <w:sz w:val="16"/>
        </w:rPr>
        <w:t xml:space="preserve">INSERT INTO page_views_20140101 SELECT * FROM </w:t>
      </w:r>
      <w:proofErr w:type="spellStart"/>
      <w:r w:rsidRPr="00A66B03">
        <w:rPr>
          <w:rStyle w:val="BookTitle"/>
          <w:color w:val="C00000"/>
          <w:spacing w:val="0"/>
          <w:sz w:val="16"/>
        </w:rPr>
        <w:t>page_views</w:t>
      </w:r>
      <w:proofErr w:type="spellEnd"/>
      <w:r w:rsidRPr="00A66B03">
        <w:rPr>
          <w:rStyle w:val="BookTitle"/>
          <w:color w:val="C00000"/>
          <w:spacing w:val="0"/>
          <w:sz w:val="16"/>
        </w:rPr>
        <w:t xml:space="preserve"> WHERE date='20140101';</w:t>
      </w:r>
    </w:p>
    <w:p w:rsidR="00B54CC6" w:rsidRPr="00B54CC6" w:rsidRDefault="00B54CC6" w:rsidP="00A66B03">
      <w:pPr>
        <w:pStyle w:val="ListParagraph"/>
        <w:ind w:left="1440"/>
        <w:rPr>
          <w:rStyle w:val="BookTitle"/>
          <w:color w:val="auto"/>
          <w:spacing w:val="0"/>
          <w:sz w:val="18"/>
        </w:rPr>
      </w:pPr>
      <w:r w:rsidRPr="00B54CC6">
        <w:rPr>
          <w:rStyle w:val="BookTitle"/>
          <w:color w:val="auto"/>
          <w:spacing w:val="0"/>
          <w:sz w:val="18"/>
        </w:rPr>
        <w:t xml:space="preserve">And </w:t>
      </w:r>
    </w:p>
    <w:p w:rsidR="00B54CC6" w:rsidRPr="00A66B03" w:rsidRDefault="00B54CC6" w:rsidP="00A66B03">
      <w:pPr>
        <w:pStyle w:val="ListParagraph"/>
        <w:ind w:left="1440"/>
        <w:rPr>
          <w:rStyle w:val="BookTitle"/>
          <w:color w:val="C00000"/>
          <w:spacing w:val="0"/>
          <w:sz w:val="16"/>
        </w:rPr>
      </w:pPr>
      <w:r w:rsidRPr="00A66B03">
        <w:rPr>
          <w:rStyle w:val="BookTitle"/>
          <w:color w:val="C00000"/>
          <w:spacing w:val="0"/>
          <w:sz w:val="16"/>
        </w:rPr>
        <w:t>INSERT INTO page_views_20140102</w:t>
      </w:r>
      <w:r w:rsidR="00140D18" w:rsidRPr="00A66B03">
        <w:rPr>
          <w:rStyle w:val="BookTitle"/>
          <w:color w:val="C00000"/>
          <w:spacing w:val="0"/>
          <w:sz w:val="16"/>
        </w:rPr>
        <w:t xml:space="preserve"> </w:t>
      </w:r>
      <w:r w:rsidRPr="00A66B03">
        <w:rPr>
          <w:rStyle w:val="BookTitle"/>
          <w:color w:val="C00000"/>
          <w:spacing w:val="0"/>
          <w:sz w:val="16"/>
        </w:rPr>
        <w:t xml:space="preserve">SELECT * FROM </w:t>
      </w:r>
      <w:proofErr w:type="spellStart"/>
      <w:r w:rsidRPr="00A66B03">
        <w:rPr>
          <w:rStyle w:val="BookTitle"/>
          <w:color w:val="C00000"/>
          <w:spacing w:val="0"/>
          <w:sz w:val="16"/>
        </w:rPr>
        <w:t>page_views</w:t>
      </w:r>
      <w:proofErr w:type="spellEnd"/>
      <w:r w:rsidR="00140D18" w:rsidRPr="00A66B03">
        <w:rPr>
          <w:rStyle w:val="BookTitle"/>
          <w:color w:val="C00000"/>
          <w:spacing w:val="0"/>
          <w:sz w:val="16"/>
        </w:rPr>
        <w:t xml:space="preserve"> </w:t>
      </w:r>
      <w:r w:rsidRPr="00A66B03">
        <w:rPr>
          <w:rStyle w:val="BookTitle"/>
          <w:color w:val="C00000"/>
          <w:spacing w:val="0"/>
          <w:sz w:val="16"/>
        </w:rPr>
        <w:t>WHERE date='20140102';</w:t>
      </w:r>
    </w:p>
    <w:p w:rsidR="00B54CC6" w:rsidRPr="00B54CC6" w:rsidRDefault="00B54CC6" w:rsidP="00A66B03">
      <w:pPr>
        <w:pStyle w:val="ListParagraph"/>
        <w:ind w:left="1440"/>
        <w:rPr>
          <w:rStyle w:val="BookTitle"/>
          <w:color w:val="auto"/>
          <w:spacing w:val="0"/>
          <w:sz w:val="18"/>
        </w:rPr>
      </w:pPr>
    </w:p>
    <w:p w:rsidR="00B54CC6" w:rsidRPr="00B54CC6" w:rsidRDefault="00B54CC6" w:rsidP="00A66B03">
      <w:pPr>
        <w:pStyle w:val="ListParagraph"/>
        <w:ind w:left="1440"/>
        <w:rPr>
          <w:rStyle w:val="BookTitle"/>
          <w:color w:val="auto"/>
          <w:spacing w:val="0"/>
          <w:sz w:val="18"/>
        </w:rPr>
      </w:pPr>
      <w:r w:rsidRPr="00B54CC6">
        <w:rPr>
          <w:rStyle w:val="BookTitle"/>
          <w:color w:val="auto"/>
          <w:spacing w:val="0"/>
          <w:sz w:val="18"/>
        </w:rPr>
        <w:t xml:space="preserve">Here the processor does complete table scan for two times. </w:t>
      </w:r>
      <w:r w:rsidR="00A66B03">
        <w:rPr>
          <w:rStyle w:val="BookTitle"/>
          <w:color w:val="auto"/>
          <w:spacing w:val="0"/>
          <w:sz w:val="18"/>
        </w:rPr>
        <w:t>T</w:t>
      </w:r>
      <w:r w:rsidRPr="00B54CC6">
        <w:rPr>
          <w:rStyle w:val="BookTitle"/>
          <w:color w:val="auto"/>
          <w:spacing w:val="0"/>
          <w:sz w:val="18"/>
        </w:rPr>
        <w:t>o avoid this, we can execute following query</w:t>
      </w:r>
    </w:p>
    <w:p w:rsidR="00B54CC6" w:rsidRPr="00A66B03" w:rsidRDefault="00B54CC6" w:rsidP="00A66B03">
      <w:pPr>
        <w:pStyle w:val="ListParagraph"/>
        <w:ind w:left="1440"/>
        <w:rPr>
          <w:rStyle w:val="BookTitle"/>
          <w:color w:val="C00000"/>
          <w:spacing w:val="0"/>
          <w:sz w:val="16"/>
        </w:rPr>
      </w:pPr>
      <w:r w:rsidRPr="00A66B03">
        <w:rPr>
          <w:rStyle w:val="BookTitle"/>
          <w:color w:val="C00000"/>
          <w:spacing w:val="0"/>
          <w:sz w:val="16"/>
        </w:rPr>
        <w:t xml:space="preserve">FROM </w:t>
      </w:r>
      <w:proofErr w:type="spellStart"/>
      <w:r w:rsidRPr="00A66B03">
        <w:rPr>
          <w:rStyle w:val="BookTitle"/>
          <w:color w:val="C00000"/>
          <w:spacing w:val="0"/>
          <w:sz w:val="16"/>
        </w:rPr>
        <w:t>page_views</w:t>
      </w:r>
      <w:proofErr w:type="spellEnd"/>
      <w:r w:rsidRPr="00A66B03">
        <w:rPr>
          <w:rStyle w:val="BookTitle"/>
          <w:color w:val="C00000"/>
          <w:spacing w:val="0"/>
          <w:sz w:val="16"/>
        </w:rPr>
        <w:t xml:space="preserve"> </w:t>
      </w:r>
    </w:p>
    <w:p w:rsidR="00B54CC6" w:rsidRPr="00A66B03" w:rsidRDefault="00B54CC6" w:rsidP="00A66B03">
      <w:pPr>
        <w:pStyle w:val="ListParagraph"/>
        <w:ind w:left="1440"/>
        <w:rPr>
          <w:rStyle w:val="BookTitle"/>
          <w:color w:val="C00000"/>
          <w:spacing w:val="0"/>
          <w:sz w:val="16"/>
        </w:rPr>
      </w:pPr>
      <w:r w:rsidRPr="00A66B03">
        <w:rPr>
          <w:rStyle w:val="BookTitle"/>
          <w:color w:val="C00000"/>
          <w:spacing w:val="0"/>
          <w:sz w:val="16"/>
        </w:rPr>
        <w:t>INSERT INTO page_views_20140101 SELECT * WHERE date='20140101'</w:t>
      </w:r>
    </w:p>
    <w:p w:rsidR="00B54CC6" w:rsidRPr="00A66B03" w:rsidRDefault="00B54CC6" w:rsidP="00A66B03">
      <w:pPr>
        <w:pStyle w:val="ListParagraph"/>
        <w:ind w:left="1440"/>
        <w:rPr>
          <w:rStyle w:val="BookTitle"/>
          <w:color w:val="C00000"/>
          <w:spacing w:val="0"/>
          <w:sz w:val="16"/>
        </w:rPr>
      </w:pPr>
      <w:r w:rsidRPr="00A66B03">
        <w:rPr>
          <w:rStyle w:val="BookTitle"/>
          <w:color w:val="C00000"/>
          <w:spacing w:val="0"/>
          <w:sz w:val="16"/>
        </w:rPr>
        <w:t>INSERT INTO page_views_20140102 SELECT * WHERE date='20140102'</w:t>
      </w:r>
    </w:p>
    <w:p w:rsidR="0025230D" w:rsidRDefault="00A739B0" w:rsidP="009659F7">
      <w:pPr>
        <w:pStyle w:val="Heading1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Partitioning Tables</w:t>
      </w:r>
    </w:p>
    <w:p w:rsidR="00D23F7B" w:rsidRDefault="00D23F7B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 xml:space="preserve">Low cardinal attribute should be selected as Partition key.(column which have low set of values </w:t>
      </w:r>
      <w:proofErr w:type="spellStart"/>
      <w:r w:rsidRPr="00D31153">
        <w:rPr>
          <w:rStyle w:val="BookTitle"/>
          <w:bCs w:val="0"/>
          <w:color w:val="auto"/>
          <w:spacing w:val="0"/>
          <w:sz w:val="18"/>
        </w:rPr>
        <w:t>eg</w:t>
      </w:r>
      <w:proofErr w:type="spellEnd"/>
      <w:r w:rsidRPr="00D31153">
        <w:rPr>
          <w:rStyle w:val="BookTitle"/>
          <w:bCs w:val="0"/>
          <w:color w:val="auto"/>
          <w:spacing w:val="0"/>
          <w:sz w:val="18"/>
        </w:rPr>
        <w:t xml:space="preserve"> Male Female)</w:t>
      </w:r>
    </w:p>
    <w:p w:rsidR="00A739B0" w:rsidRPr="00D31153" w:rsidRDefault="00D23F7B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>
        <w:rPr>
          <w:rStyle w:val="BookTitle"/>
          <w:bCs w:val="0"/>
          <w:color w:val="auto"/>
          <w:spacing w:val="0"/>
          <w:sz w:val="18"/>
        </w:rPr>
        <w:t xml:space="preserve">Partitioning </w:t>
      </w:r>
      <w:r w:rsidR="00E9314E" w:rsidRPr="00D31153">
        <w:rPr>
          <w:rStyle w:val="BookTitle"/>
          <w:bCs w:val="0"/>
          <w:color w:val="auto"/>
          <w:spacing w:val="0"/>
          <w:sz w:val="18"/>
        </w:rPr>
        <w:t>store data in sub directory under table location.</w:t>
      </w:r>
    </w:p>
    <w:p w:rsidR="00E9314E" w:rsidRPr="00D31153" w:rsidRDefault="00E9314E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Make SQL faster which queried on Partitioned keys.</w:t>
      </w:r>
    </w:p>
    <w:p w:rsidR="00E9314E" w:rsidRPr="00D31153" w:rsidRDefault="00E9314E" w:rsidP="000C5005">
      <w:pPr>
        <w:pStyle w:val="ListParagraph"/>
        <w:ind w:left="1440"/>
        <w:rPr>
          <w:rStyle w:val="BookTitle"/>
          <w:bCs w:val="0"/>
          <w:color w:val="auto"/>
          <w:spacing w:val="0"/>
          <w:sz w:val="18"/>
        </w:rPr>
      </w:pPr>
    </w:p>
    <w:p w:rsidR="00A739B0" w:rsidRDefault="00A739B0" w:rsidP="009659F7">
      <w:pPr>
        <w:pStyle w:val="Heading1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De-normalize Data</w:t>
      </w:r>
    </w:p>
    <w:p w:rsidR="00C846E1" w:rsidRPr="00D31153" w:rsidRDefault="00C846E1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Normalise data will have multiple relational table and it will increase the number of joins.</w:t>
      </w:r>
    </w:p>
    <w:p w:rsidR="00C846E1" w:rsidRPr="00D31153" w:rsidRDefault="00C846E1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De Normalise data to avoid multiple joins which in turn will increase the performance.</w:t>
      </w:r>
    </w:p>
    <w:p w:rsidR="00A739B0" w:rsidRDefault="00A739B0" w:rsidP="009659F7">
      <w:pPr>
        <w:pStyle w:val="Heading1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Compress Map Reduce Output</w:t>
      </w:r>
    </w:p>
    <w:p w:rsidR="001F77DC" w:rsidRPr="00D31153" w:rsidRDefault="001F77DC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Compression techniques significantly reduce the intermediate data volume.</w:t>
      </w:r>
    </w:p>
    <w:p w:rsidR="001F77DC" w:rsidRPr="00D31153" w:rsidRDefault="007B2CB3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 xml:space="preserve">Compression can applied on mapper </w:t>
      </w:r>
      <w:r w:rsidR="006352BA" w:rsidRPr="00D31153">
        <w:rPr>
          <w:rStyle w:val="BookTitle"/>
          <w:bCs w:val="0"/>
          <w:color w:val="auto"/>
          <w:spacing w:val="0"/>
          <w:sz w:val="18"/>
        </w:rPr>
        <w:t>and reducer output.</w:t>
      </w:r>
    </w:p>
    <w:p w:rsidR="006352BA" w:rsidRPr="00D31153" w:rsidRDefault="006352BA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proofErr w:type="spellStart"/>
      <w:r w:rsidRPr="00D31153">
        <w:rPr>
          <w:rStyle w:val="BookTitle"/>
          <w:bCs w:val="0"/>
          <w:color w:val="auto"/>
          <w:spacing w:val="0"/>
          <w:sz w:val="18"/>
        </w:rPr>
        <w:t>Gzip</w:t>
      </w:r>
      <w:proofErr w:type="spellEnd"/>
      <w:r w:rsidRPr="00D31153">
        <w:rPr>
          <w:rStyle w:val="BookTitle"/>
          <w:bCs w:val="0"/>
          <w:color w:val="auto"/>
          <w:spacing w:val="0"/>
          <w:sz w:val="18"/>
        </w:rPr>
        <w:t xml:space="preserve"> is not </w:t>
      </w:r>
      <w:proofErr w:type="spellStart"/>
      <w:r w:rsidRPr="00D31153">
        <w:rPr>
          <w:rStyle w:val="BookTitle"/>
          <w:bCs w:val="0"/>
          <w:color w:val="auto"/>
          <w:spacing w:val="0"/>
          <w:sz w:val="18"/>
        </w:rPr>
        <w:t>splittable</w:t>
      </w:r>
      <w:proofErr w:type="spellEnd"/>
      <w:r w:rsidRPr="00D31153">
        <w:rPr>
          <w:rStyle w:val="BookTitle"/>
          <w:bCs w:val="0"/>
          <w:color w:val="auto"/>
          <w:spacing w:val="0"/>
          <w:sz w:val="18"/>
        </w:rPr>
        <w:t xml:space="preserve"> so it should be applied to small files.</w:t>
      </w:r>
    </w:p>
    <w:p w:rsidR="006352BA" w:rsidRPr="00D31153" w:rsidRDefault="004A1B21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Compressed file size should not be larger than few hundred Megabytes.</w:t>
      </w:r>
    </w:p>
    <w:p w:rsidR="004A1B21" w:rsidRDefault="004A1B21" w:rsidP="00FF0843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Map Join</w:t>
      </w:r>
    </w:p>
    <w:p w:rsidR="00A21C66" w:rsidRDefault="00A21C66" w:rsidP="00D31153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31153">
        <w:rPr>
          <w:rStyle w:val="BookTitle"/>
          <w:bCs w:val="0"/>
          <w:color w:val="auto"/>
          <w:spacing w:val="0"/>
          <w:sz w:val="18"/>
        </w:rPr>
        <w:t>Map join is efficient if other table is small enough to fit into memory.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iCs/>
          <w:color w:val="auto"/>
        </w:rPr>
      </w:pPr>
      <w:r w:rsidRPr="002C7991">
        <w:rPr>
          <w:iCs/>
          <w:color w:val="auto"/>
        </w:rPr>
        <w:t>Map join is efficient if other table is small enough to fit into memory.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iCs/>
          <w:color w:val="auto"/>
        </w:rPr>
      </w:pPr>
      <w:r w:rsidRPr="002C7991">
        <w:rPr>
          <w:iCs/>
          <w:color w:val="auto"/>
        </w:rPr>
        <w:t xml:space="preserve">One way of Map join is use of </w:t>
      </w:r>
      <w:proofErr w:type="gramStart"/>
      <w:r w:rsidRPr="002C7991">
        <w:rPr>
          <w:iCs/>
          <w:color w:val="auto"/>
        </w:rPr>
        <w:t xml:space="preserve">hint  </w:t>
      </w:r>
      <w:r w:rsidRPr="002C7991">
        <w:rPr>
          <w:b/>
          <w:bCs/>
          <w:iCs/>
          <w:color w:val="auto"/>
          <w:lang w:val="en-US"/>
        </w:rPr>
        <w:t>SELECT</w:t>
      </w:r>
      <w:proofErr w:type="gramEnd"/>
      <w:r w:rsidRPr="002C7991">
        <w:rPr>
          <w:b/>
          <w:bCs/>
          <w:iCs/>
          <w:color w:val="auto"/>
          <w:lang w:val="en-US"/>
        </w:rPr>
        <w:t xml:space="preserve"> /*+ MAPJOIN(c) */     * FROM orders </w:t>
      </w:r>
      <w:proofErr w:type="spellStart"/>
      <w:r w:rsidRPr="002C7991">
        <w:rPr>
          <w:b/>
          <w:bCs/>
          <w:iCs/>
          <w:color w:val="auto"/>
          <w:lang w:val="en-US"/>
        </w:rPr>
        <w:t>o</w:t>
      </w:r>
      <w:proofErr w:type="spellEnd"/>
      <w:r w:rsidRPr="002C7991">
        <w:rPr>
          <w:b/>
          <w:bCs/>
          <w:iCs/>
          <w:color w:val="auto"/>
          <w:lang w:val="en-US"/>
        </w:rPr>
        <w:t xml:space="preserve"> JOIN cities c ON (</w:t>
      </w:r>
      <w:proofErr w:type="spellStart"/>
      <w:r w:rsidRPr="002C7991">
        <w:rPr>
          <w:b/>
          <w:bCs/>
          <w:iCs/>
          <w:color w:val="auto"/>
          <w:lang w:val="en-US"/>
        </w:rPr>
        <w:t>o.city_id</w:t>
      </w:r>
      <w:proofErr w:type="spellEnd"/>
      <w:r w:rsidRPr="002C7991">
        <w:rPr>
          <w:b/>
          <w:bCs/>
          <w:iCs/>
          <w:color w:val="auto"/>
          <w:lang w:val="en-US"/>
        </w:rPr>
        <w:t xml:space="preserve"> = c.id);</w:t>
      </w:r>
      <w:r w:rsidRPr="002C7991">
        <w:rPr>
          <w:iCs/>
          <w:color w:val="auto"/>
          <w:lang w:val="en-US"/>
        </w:rPr>
        <w:t xml:space="preserve">   Table ‘c’ would be loaded into memory.</w:t>
      </w:r>
    </w:p>
    <w:p w:rsidR="002C7991" w:rsidRPr="00D31153" w:rsidRDefault="002C7991" w:rsidP="002C7991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C7991">
        <w:rPr>
          <w:iCs/>
          <w:color w:val="auto"/>
          <w:lang w:val="en-US"/>
        </w:rPr>
        <w:t xml:space="preserve">Another way to turn on map joins is to let Hive do it automatically by setting </w:t>
      </w:r>
      <w:proofErr w:type="spellStart"/>
      <w:proofErr w:type="gramStart"/>
      <w:r w:rsidRPr="002C7991">
        <w:rPr>
          <w:iCs/>
          <w:color w:val="auto"/>
          <w:lang w:val="en-US"/>
        </w:rPr>
        <w:t>hive.auto</w:t>
      </w:r>
      <w:proofErr w:type="gramEnd"/>
      <w:r w:rsidRPr="002C7991">
        <w:rPr>
          <w:iCs/>
          <w:color w:val="auto"/>
          <w:lang w:val="en-US"/>
        </w:rPr>
        <w:t>.convert.join</w:t>
      </w:r>
      <w:proofErr w:type="spellEnd"/>
      <w:r w:rsidRPr="002C7991">
        <w:rPr>
          <w:iCs/>
          <w:color w:val="auto"/>
          <w:lang w:val="en-US"/>
        </w:rPr>
        <w:t xml:space="preserve"> to true, and Hive will automatically use map joins for any tables smaller than </w:t>
      </w:r>
      <w:proofErr w:type="spellStart"/>
      <w:r w:rsidRPr="002C7991">
        <w:rPr>
          <w:iCs/>
          <w:color w:val="auto"/>
          <w:lang w:val="en-US"/>
        </w:rPr>
        <w:t>hive.mapjoin.smalltable.filesize</w:t>
      </w:r>
      <w:proofErr w:type="spellEnd"/>
    </w:p>
    <w:p w:rsidR="00A21C66" w:rsidRDefault="00A21C66" w:rsidP="00A21C66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21C66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Bucketing</w:t>
      </w:r>
    </w:p>
    <w:p w:rsidR="00A21C66" w:rsidRDefault="00A21C66" w:rsidP="00202620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02620">
        <w:rPr>
          <w:rStyle w:val="BookTitle"/>
          <w:bCs w:val="0"/>
          <w:color w:val="auto"/>
          <w:spacing w:val="0"/>
          <w:sz w:val="18"/>
        </w:rPr>
        <w:t>It improves the performance if bucket key and join keys are common.</w:t>
      </w:r>
    </w:p>
    <w:p w:rsidR="00EA2522" w:rsidRPr="00202620" w:rsidRDefault="00EA2522" w:rsidP="00202620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>
        <w:rPr>
          <w:rStyle w:val="BookTitle"/>
          <w:bCs w:val="0"/>
          <w:color w:val="auto"/>
          <w:spacing w:val="0"/>
          <w:sz w:val="18"/>
        </w:rPr>
        <w:t>Use</w:t>
      </w:r>
      <w:r w:rsidRPr="00EA2522">
        <w:rPr>
          <w:rStyle w:val="BookTitle"/>
          <w:bCs w:val="0"/>
          <w:color w:val="auto"/>
          <w:spacing w:val="0"/>
          <w:sz w:val="18"/>
        </w:rPr>
        <w:t xml:space="preserve"> </w:t>
      </w:r>
      <w:r>
        <w:rPr>
          <w:rStyle w:val="BookTitle"/>
          <w:bCs w:val="0"/>
          <w:color w:val="auto"/>
          <w:spacing w:val="0"/>
          <w:sz w:val="18"/>
        </w:rPr>
        <w:t xml:space="preserve">Bucketing </w:t>
      </w:r>
      <w:r w:rsidRPr="00EA2522">
        <w:rPr>
          <w:rStyle w:val="BookTitle"/>
          <w:bCs w:val="0"/>
          <w:color w:val="auto"/>
          <w:spacing w:val="0"/>
          <w:sz w:val="18"/>
        </w:rPr>
        <w:t>when it is difficult to create partition on a column as it would be having huge variety of data in that column on which we want to run queries.</w:t>
      </w:r>
    </w:p>
    <w:p w:rsidR="00A739B0" w:rsidRPr="00202620" w:rsidRDefault="00494F82" w:rsidP="00202620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02620">
        <w:rPr>
          <w:rStyle w:val="BookTitle"/>
          <w:bCs w:val="0"/>
          <w:color w:val="auto"/>
          <w:spacing w:val="0"/>
          <w:sz w:val="18"/>
        </w:rPr>
        <w:t xml:space="preserve">Set bucketing flag to true every time before writing the data (SET </w:t>
      </w:r>
      <w:proofErr w:type="spellStart"/>
      <w:r w:rsidRPr="00202620">
        <w:rPr>
          <w:rStyle w:val="BookTitle"/>
          <w:bCs w:val="0"/>
          <w:color w:val="auto"/>
          <w:spacing w:val="0"/>
          <w:sz w:val="18"/>
        </w:rPr>
        <w:t>hive.enforce.bucketing</w:t>
      </w:r>
      <w:proofErr w:type="spellEnd"/>
      <w:r w:rsidRPr="00202620">
        <w:rPr>
          <w:rStyle w:val="BookTitle"/>
          <w:bCs w:val="0"/>
          <w:color w:val="auto"/>
          <w:spacing w:val="0"/>
          <w:sz w:val="18"/>
        </w:rPr>
        <w:t>=true).</w:t>
      </w:r>
    </w:p>
    <w:p w:rsidR="00494F82" w:rsidRPr="00202620" w:rsidRDefault="00E71EF1" w:rsidP="00202620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02620">
        <w:rPr>
          <w:rStyle w:val="BookTitle"/>
          <w:bCs w:val="0"/>
          <w:color w:val="auto"/>
          <w:spacing w:val="0"/>
          <w:sz w:val="18"/>
        </w:rPr>
        <w:t>Set optimi</w:t>
      </w:r>
      <w:r w:rsidR="00E336C5" w:rsidRPr="00202620">
        <w:rPr>
          <w:rStyle w:val="BookTitle"/>
          <w:bCs w:val="0"/>
          <w:color w:val="auto"/>
          <w:spacing w:val="0"/>
          <w:sz w:val="18"/>
        </w:rPr>
        <w:t>ze flag true to use bucket level</w:t>
      </w:r>
      <w:r w:rsidRPr="00202620">
        <w:rPr>
          <w:rStyle w:val="BookTitle"/>
          <w:bCs w:val="0"/>
          <w:color w:val="auto"/>
          <w:spacing w:val="0"/>
          <w:sz w:val="18"/>
        </w:rPr>
        <w:t xml:space="preserve"> join (SET </w:t>
      </w:r>
      <w:proofErr w:type="spellStart"/>
      <w:r w:rsidRPr="00202620">
        <w:rPr>
          <w:rStyle w:val="BookTitle"/>
          <w:bCs w:val="0"/>
          <w:color w:val="auto"/>
          <w:spacing w:val="0"/>
          <w:sz w:val="18"/>
        </w:rPr>
        <w:t>hive.optimize.bucketmapjoin</w:t>
      </w:r>
      <w:proofErr w:type="spellEnd"/>
      <w:r w:rsidRPr="00202620">
        <w:rPr>
          <w:rStyle w:val="BookTitle"/>
          <w:bCs w:val="0"/>
          <w:color w:val="auto"/>
          <w:spacing w:val="0"/>
          <w:sz w:val="18"/>
        </w:rPr>
        <w:t>=</w:t>
      </w:r>
      <w:proofErr w:type="spellStart"/>
      <w:r w:rsidRPr="00202620">
        <w:rPr>
          <w:rStyle w:val="BookTitle"/>
          <w:bCs w:val="0"/>
          <w:color w:val="auto"/>
          <w:spacing w:val="0"/>
          <w:sz w:val="18"/>
        </w:rPr>
        <w:t>ture</w:t>
      </w:r>
      <w:proofErr w:type="spellEnd"/>
      <w:r w:rsidRPr="00202620">
        <w:rPr>
          <w:rStyle w:val="BookTitle"/>
          <w:bCs w:val="0"/>
          <w:color w:val="auto"/>
          <w:spacing w:val="0"/>
          <w:sz w:val="18"/>
        </w:rPr>
        <w:t xml:space="preserve">). </w:t>
      </w:r>
    </w:p>
    <w:p w:rsidR="00E336C5" w:rsidRDefault="00E336C5" w:rsidP="00E336C5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Input Format Selection</w:t>
      </w:r>
    </w:p>
    <w:p w:rsidR="00E336C5" w:rsidRDefault="00953CA6" w:rsidP="00D82B72">
      <w:pPr>
        <w:pStyle w:val="ListParagraph"/>
        <w:numPr>
          <w:ilvl w:val="1"/>
          <w:numId w:val="7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D82B72">
        <w:rPr>
          <w:rStyle w:val="BookTitle"/>
          <w:bCs w:val="0"/>
          <w:color w:val="auto"/>
          <w:spacing w:val="0"/>
          <w:sz w:val="18"/>
        </w:rPr>
        <w:t xml:space="preserve">Prefer </w:t>
      </w:r>
      <w:proofErr w:type="spellStart"/>
      <w:r w:rsidRPr="00D82B72">
        <w:rPr>
          <w:rStyle w:val="BookTitle"/>
          <w:bCs w:val="0"/>
          <w:color w:val="auto"/>
          <w:spacing w:val="0"/>
          <w:sz w:val="18"/>
        </w:rPr>
        <w:t>RCFile</w:t>
      </w:r>
      <w:proofErr w:type="spellEnd"/>
      <w:r w:rsidRPr="00D82B72">
        <w:rPr>
          <w:rStyle w:val="BookTitle"/>
          <w:bCs w:val="0"/>
          <w:color w:val="auto"/>
          <w:spacing w:val="0"/>
          <w:sz w:val="18"/>
        </w:rPr>
        <w:t xml:space="preserve">, ORC input format over </w:t>
      </w:r>
      <w:proofErr w:type="spellStart"/>
      <w:proofErr w:type="gramStart"/>
      <w:r w:rsidRPr="00D82B72">
        <w:rPr>
          <w:rStyle w:val="BookTitle"/>
          <w:bCs w:val="0"/>
          <w:color w:val="auto"/>
          <w:spacing w:val="0"/>
          <w:sz w:val="18"/>
        </w:rPr>
        <w:t>text,json</w:t>
      </w:r>
      <w:proofErr w:type="spellEnd"/>
      <w:proofErr w:type="gramEnd"/>
      <w:r w:rsidRPr="00D82B72">
        <w:rPr>
          <w:rStyle w:val="BookTitle"/>
          <w:bCs w:val="0"/>
          <w:color w:val="auto"/>
          <w:spacing w:val="0"/>
          <w:sz w:val="18"/>
        </w:rPr>
        <w:t xml:space="preserve"> input format.</w:t>
      </w:r>
    </w:p>
    <w:p w:rsidR="00953CA6" w:rsidRDefault="00953CA6" w:rsidP="00953CA6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Parallel Execution</w:t>
      </w:r>
    </w:p>
    <w:p w:rsidR="00953CA6" w:rsidRPr="00D82B72" w:rsidRDefault="00574CD8" w:rsidP="00D82B72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82B72">
        <w:rPr>
          <w:rStyle w:val="BookTitle"/>
          <w:bCs w:val="0"/>
          <w:color w:val="auto"/>
          <w:spacing w:val="0"/>
          <w:sz w:val="18"/>
        </w:rPr>
        <w:t xml:space="preserve">It is recommended to set parallel flag true SET </w:t>
      </w:r>
      <w:proofErr w:type="spellStart"/>
      <w:r w:rsidRPr="00D82B72">
        <w:rPr>
          <w:rStyle w:val="BookTitle"/>
          <w:bCs w:val="0"/>
          <w:color w:val="auto"/>
          <w:spacing w:val="0"/>
          <w:sz w:val="18"/>
        </w:rPr>
        <w:t>hive.exec.parallel</w:t>
      </w:r>
      <w:proofErr w:type="spellEnd"/>
      <w:r w:rsidRPr="00D82B72">
        <w:rPr>
          <w:rStyle w:val="BookTitle"/>
          <w:bCs w:val="0"/>
          <w:color w:val="auto"/>
          <w:spacing w:val="0"/>
          <w:sz w:val="18"/>
        </w:rPr>
        <w:t>=true</w:t>
      </w:r>
    </w:p>
    <w:p w:rsidR="00574CD8" w:rsidRDefault="00574CD8" w:rsidP="00574CD8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Vectorization</w:t>
      </w:r>
    </w:p>
    <w:p w:rsidR="00574CD8" w:rsidRPr="00D82B72" w:rsidRDefault="001D7921" w:rsidP="00D82B72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82B72">
        <w:rPr>
          <w:rStyle w:val="BookTitle"/>
          <w:bCs w:val="0"/>
          <w:color w:val="auto"/>
          <w:spacing w:val="0"/>
          <w:sz w:val="18"/>
        </w:rPr>
        <w:t xml:space="preserve">It is recommended to set vectorization flag true SET </w:t>
      </w:r>
      <w:proofErr w:type="spellStart"/>
      <w:r w:rsidRPr="00D82B72">
        <w:rPr>
          <w:rStyle w:val="BookTitle"/>
          <w:bCs w:val="0"/>
          <w:color w:val="auto"/>
          <w:spacing w:val="0"/>
          <w:sz w:val="18"/>
        </w:rPr>
        <w:t>hive.vectorized.execution.enabled</w:t>
      </w:r>
      <w:proofErr w:type="spellEnd"/>
      <w:r w:rsidRPr="00D82B72">
        <w:rPr>
          <w:rStyle w:val="BookTitle"/>
          <w:bCs w:val="0"/>
          <w:color w:val="auto"/>
          <w:spacing w:val="0"/>
          <w:sz w:val="18"/>
        </w:rPr>
        <w:t>=true</w:t>
      </w:r>
    </w:p>
    <w:p w:rsidR="001D7921" w:rsidRDefault="001D7921" w:rsidP="001D7921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Unit Testing</w:t>
      </w:r>
    </w:p>
    <w:p w:rsidR="001D7921" w:rsidRPr="00D82B72" w:rsidRDefault="0000770A" w:rsidP="00D82B72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82B72">
        <w:rPr>
          <w:rStyle w:val="BookTitle"/>
          <w:bCs w:val="0"/>
          <w:color w:val="auto"/>
          <w:spacing w:val="0"/>
          <w:sz w:val="18"/>
        </w:rPr>
        <w:t>Hive query should be running in local mode for unit testing.</w:t>
      </w:r>
    </w:p>
    <w:p w:rsidR="0000770A" w:rsidRDefault="0000770A" w:rsidP="00825DB5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A739B0" w:rsidRDefault="00A739B0" w:rsidP="00A739B0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Sampling</w:t>
      </w:r>
    </w:p>
    <w:p w:rsidR="00BE3217" w:rsidRDefault="00BE3217" w:rsidP="00D82B72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D82B72">
        <w:rPr>
          <w:rStyle w:val="BookTitle"/>
          <w:bCs w:val="0"/>
          <w:color w:val="auto"/>
          <w:spacing w:val="0"/>
          <w:sz w:val="18"/>
        </w:rPr>
        <w:t>Use TABLESAMPLE clause to get subset of data for analysis.</w:t>
      </w:r>
    </w:p>
    <w:p w:rsidR="004913F8" w:rsidRPr="004913F8" w:rsidRDefault="004913F8" w:rsidP="004913F8">
      <w:pPr>
        <w:rPr>
          <w:rStyle w:val="BookTitle"/>
          <w:bCs w:val="0"/>
          <w:color w:val="auto"/>
          <w:spacing w:val="0"/>
          <w:sz w:val="18"/>
        </w:rPr>
      </w:pPr>
    </w:p>
    <w:p w:rsidR="002C7991" w:rsidRDefault="002C7991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Security –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C7991">
        <w:rPr>
          <w:rStyle w:val="BookTitle"/>
          <w:bCs w:val="0"/>
          <w:color w:val="auto"/>
          <w:spacing w:val="0"/>
          <w:sz w:val="18"/>
        </w:rPr>
        <w:t>Data analysts accessing only Hiveserver2, with limited access to HDFS files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C7991">
        <w:rPr>
          <w:rStyle w:val="BookTitle"/>
          <w:bCs w:val="0"/>
          <w:color w:val="auto"/>
          <w:spacing w:val="0"/>
          <w:sz w:val="18"/>
        </w:rPr>
        <w:t>Data analysts accessing both Hiveserver2, and HDFS files through Pig/MR jobs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bCs w:val="0"/>
          <w:color w:val="auto"/>
          <w:spacing w:val="0"/>
          <w:sz w:val="18"/>
        </w:rPr>
      </w:pPr>
      <w:r w:rsidRPr="002C7991">
        <w:rPr>
          <w:rStyle w:val="BookTitle"/>
          <w:bCs w:val="0"/>
          <w:color w:val="auto"/>
          <w:spacing w:val="0"/>
          <w:sz w:val="18"/>
        </w:rPr>
        <w:t>Data analysts accessing Hive CLI</w:t>
      </w:r>
    </w:p>
    <w:p w:rsidR="002C7991" w:rsidRDefault="002C7991" w:rsidP="002C7991">
      <w:pPr>
        <w:pStyle w:val="ListParagraph"/>
        <w:rPr>
          <w:rStyle w:val="BookTitle"/>
          <w:bCs w:val="0"/>
          <w:color w:val="005C84" w:themeColor="text1"/>
          <w:spacing w:val="0"/>
          <w:sz w:val="18"/>
        </w:rPr>
      </w:pPr>
    </w:p>
    <w:p w:rsidR="004913F8" w:rsidRP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t>Correlation Optimizer</w:t>
      </w:r>
    </w:p>
    <w:p w:rsidR="004913F8" w:rsidRP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proofErr w:type="spellStart"/>
      <w:r w:rsidRPr="004913F8">
        <w:rPr>
          <w:rStyle w:val="BookTitle"/>
          <w:bCs w:val="0"/>
          <w:color w:val="005C84" w:themeColor="text1"/>
          <w:spacing w:val="0"/>
          <w:sz w:val="18"/>
        </w:rPr>
        <w:t>MultiTable</w:t>
      </w:r>
      <w:proofErr w:type="spellEnd"/>
      <w:r w:rsidRPr="004913F8">
        <w:rPr>
          <w:rStyle w:val="BookTitle"/>
          <w:bCs w:val="0"/>
          <w:color w:val="005C84" w:themeColor="text1"/>
          <w:spacing w:val="0"/>
          <w:sz w:val="18"/>
        </w:rPr>
        <w:t xml:space="preserve"> Inserts</w:t>
      </w:r>
    </w:p>
    <w:p w:rsidR="004913F8" w:rsidRP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lastRenderedPageBreak/>
        <w:t>Cost Based Optimizer</w:t>
      </w:r>
    </w:p>
    <w:p w:rsid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t>Predicate Push Down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>Process expressions as early in the plan as possible.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The default plan generation adds filters where they are seen but in some </w:t>
      </w:r>
      <w:proofErr w:type="gramStart"/>
      <w:r w:rsidRPr="002C7991">
        <w:rPr>
          <w:rStyle w:val="BookTitle"/>
          <w:iCs w:val="0"/>
          <w:color w:val="auto"/>
          <w:spacing w:val="0"/>
          <w:sz w:val="18"/>
        </w:rPr>
        <w:t>instances</w:t>
      </w:r>
      <w:proofErr w:type="gramEnd"/>
      <w:r w:rsidRPr="002C7991">
        <w:rPr>
          <w:rStyle w:val="BookTitle"/>
          <w:iCs w:val="0"/>
          <w:color w:val="auto"/>
          <w:spacing w:val="0"/>
          <w:sz w:val="18"/>
        </w:rPr>
        <w:t xml:space="preserve"> some of the filter expressions can be pushed nearer to the operator that sees this particular data for the first time. </w:t>
      </w:r>
    </w:p>
    <w:p w:rsidR="002C7991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    select a.*, b.* from a join b on (</w:t>
      </w:r>
      <w:proofErr w:type="gramStart"/>
      <w:r w:rsidRPr="002C7991">
        <w:rPr>
          <w:rStyle w:val="BookTitle"/>
          <w:iCs w:val="0"/>
          <w:color w:val="auto"/>
          <w:spacing w:val="0"/>
          <w:sz w:val="18"/>
        </w:rPr>
        <w:t>a.col</w:t>
      </w:r>
      <w:proofErr w:type="gramEnd"/>
      <w:r w:rsidRPr="002C7991">
        <w:rPr>
          <w:rStyle w:val="BookTitle"/>
          <w:iCs w:val="0"/>
          <w:color w:val="auto"/>
          <w:spacing w:val="0"/>
          <w:sz w:val="18"/>
        </w:rPr>
        <w:t>1 = b.col1) where a.col1 &gt; 20 and b.col2 &gt; 40 for this query, the predicates (a.col1 &gt; 20) and (b.col2 &gt; 40), without predicate pushdown, would be evaluated after the join processing has been done.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Suppose the two predicates filter out most of the rows from a and b, the join is unnecessarily processing these rows. 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With predicate pushdown, these two predicates will be processed before the join. 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Predicate pushdown is enabled by setting </w:t>
      </w:r>
      <w:proofErr w:type="spellStart"/>
      <w:r w:rsidRPr="002C7991">
        <w:rPr>
          <w:rStyle w:val="BookTitle"/>
          <w:iCs w:val="0"/>
          <w:color w:val="auto"/>
          <w:spacing w:val="0"/>
          <w:sz w:val="18"/>
        </w:rPr>
        <w:t>hive.optimize.ppd</w:t>
      </w:r>
      <w:proofErr w:type="spellEnd"/>
      <w:r w:rsidRPr="002C7991">
        <w:rPr>
          <w:rStyle w:val="BookTitle"/>
          <w:iCs w:val="0"/>
          <w:color w:val="auto"/>
          <w:spacing w:val="0"/>
          <w:sz w:val="18"/>
        </w:rPr>
        <w:t xml:space="preserve"> to true. It is disable by default.</w:t>
      </w:r>
    </w:p>
    <w:p w:rsidR="002C7991" w:rsidRPr="004913F8" w:rsidRDefault="002C7991" w:rsidP="002C7991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t>Preventing run-away queries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color w:val="auto"/>
          <w:spacing w:val="0"/>
          <w:sz w:val="18"/>
        </w:rPr>
      </w:pPr>
      <w:r w:rsidRPr="002C7991">
        <w:rPr>
          <w:rStyle w:val="BookTitle"/>
          <w:color w:val="auto"/>
          <w:spacing w:val="0"/>
          <w:sz w:val="18"/>
        </w:rPr>
        <w:t>A strict value for this variable indicates that an error is thrown by the compiler in case no partition predicate is provided on a partitioned table. This is used to protect against a user inadvertently issuing a query against all the partitions of the table.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color w:val="auto"/>
          <w:spacing w:val="0"/>
          <w:sz w:val="18"/>
        </w:rPr>
      </w:pPr>
      <w:r w:rsidRPr="002C7991">
        <w:rPr>
          <w:rStyle w:val="BookTitle"/>
          <w:color w:val="auto"/>
          <w:spacing w:val="0"/>
          <w:sz w:val="18"/>
        </w:rPr>
        <w:t xml:space="preserve">SET </w:t>
      </w:r>
      <w:proofErr w:type="spellStart"/>
      <w:proofErr w:type="gramStart"/>
      <w:r w:rsidRPr="002C7991">
        <w:rPr>
          <w:rStyle w:val="BookTitle"/>
          <w:color w:val="auto"/>
          <w:spacing w:val="0"/>
          <w:sz w:val="18"/>
        </w:rPr>
        <w:t>hive.partition</w:t>
      </w:r>
      <w:proofErr w:type="gramEnd"/>
      <w:r w:rsidRPr="002C7991">
        <w:rPr>
          <w:rStyle w:val="BookTitle"/>
          <w:color w:val="auto"/>
          <w:spacing w:val="0"/>
          <w:sz w:val="18"/>
        </w:rPr>
        <w:t>.pruning</w:t>
      </w:r>
      <w:proofErr w:type="spellEnd"/>
      <w:r w:rsidRPr="002C7991">
        <w:rPr>
          <w:rStyle w:val="BookTitle"/>
          <w:color w:val="auto"/>
          <w:spacing w:val="0"/>
          <w:sz w:val="18"/>
        </w:rPr>
        <w:t>=</w:t>
      </w:r>
      <w:proofErr w:type="spellStart"/>
      <w:r w:rsidRPr="002C7991">
        <w:rPr>
          <w:rStyle w:val="BookTitle"/>
          <w:color w:val="auto"/>
          <w:spacing w:val="0"/>
          <w:sz w:val="18"/>
        </w:rPr>
        <w:t>nonstrict</w:t>
      </w:r>
      <w:proofErr w:type="spellEnd"/>
    </w:p>
    <w:p w:rsidR="002C7991" w:rsidRPr="004913F8" w:rsidRDefault="002C7991" w:rsidP="002C7991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t>Intermediate Compression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>Determines whether the output of the intermediate map/reduce jobs in a query is compressed or not.</w:t>
      </w:r>
    </w:p>
    <w:p w:rsidR="00000000" w:rsidRPr="002C7991" w:rsidRDefault="002C7991" w:rsidP="002C7991">
      <w:pPr>
        <w:pStyle w:val="ListParagraph"/>
        <w:numPr>
          <w:ilvl w:val="1"/>
          <w:numId w:val="7"/>
        </w:numPr>
        <w:rPr>
          <w:rStyle w:val="BookTitle"/>
          <w:iCs w:val="0"/>
          <w:color w:val="auto"/>
          <w:spacing w:val="0"/>
          <w:sz w:val="18"/>
        </w:rPr>
      </w:pPr>
      <w:r w:rsidRPr="002C7991">
        <w:rPr>
          <w:rStyle w:val="BookTitle"/>
          <w:iCs w:val="0"/>
          <w:color w:val="auto"/>
          <w:spacing w:val="0"/>
          <w:sz w:val="18"/>
        </w:rPr>
        <w:t xml:space="preserve">SET </w:t>
      </w:r>
      <w:proofErr w:type="spellStart"/>
      <w:proofErr w:type="gramStart"/>
      <w:r w:rsidRPr="002C7991">
        <w:rPr>
          <w:rStyle w:val="BookTitle"/>
          <w:iCs w:val="0"/>
          <w:color w:val="auto"/>
          <w:spacing w:val="0"/>
          <w:sz w:val="18"/>
        </w:rPr>
        <w:t>hive.exec</w:t>
      </w:r>
      <w:proofErr w:type="gramEnd"/>
      <w:r w:rsidRPr="002C7991">
        <w:rPr>
          <w:rStyle w:val="BookTitle"/>
          <w:iCs w:val="0"/>
          <w:color w:val="auto"/>
          <w:spacing w:val="0"/>
          <w:sz w:val="18"/>
        </w:rPr>
        <w:t>.compress.intermediate</w:t>
      </w:r>
      <w:proofErr w:type="spellEnd"/>
      <w:r w:rsidRPr="002C7991">
        <w:rPr>
          <w:rStyle w:val="BookTitle"/>
          <w:iCs w:val="0"/>
          <w:color w:val="auto"/>
          <w:spacing w:val="0"/>
          <w:sz w:val="18"/>
        </w:rPr>
        <w:t>=false</w:t>
      </w:r>
    </w:p>
    <w:p w:rsidR="002C7991" w:rsidRPr="004913F8" w:rsidRDefault="002C7991" w:rsidP="002C7991">
      <w:pPr>
        <w:pStyle w:val="ListParagraph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4913F8" w:rsidRPr="004913F8" w:rsidRDefault="004913F8" w:rsidP="004913F8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 w:rsidRPr="004913F8">
        <w:rPr>
          <w:rStyle w:val="BookTitle"/>
          <w:bCs w:val="0"/>
          <w:color w:val="005C84" w:themeColor="text1"/>
          <w:spacing w:val="0"/>
          <w:sz w:val="18"/>
        </w:rPr>
        <w:t>Indexing</w:t>
      </w:r>
    </w:p>
    <w:p w:rsidR="00A739B0" w:rsidRPr="00A739B0" w:rsidRDefault="00A739B0" w:rsidP="00BE3217">
      <w:pPr>
        <w:pStyle w:val="ListParagraph"/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</w:p>
    <w:sectPr w:rsidR="00A739B0" w:rsidRPr="00A739B0" w:rsidSect="005830A1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362" w:rsidRDefault="00292362" w:rsidP="005D3242">
      <w:pPr>
        <w:spacing w:after="0" w:line="240" w:lineRule="auto"/>
      </w:pPr>
      <w:r>
        <w:separator/>
      </w:r>
    </w:p>
  </w:endnote>
  <w:endnote w:type="continuationSeparator" w:id="0">
    <w:p w:rsidR="00292362" w:rsidRDefault="0029236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7E296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2C7991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362" w:rsidRDefault="00292362" w:rsidP="005D3242">
      <w:pPr>
        <w:spacing w:after="0" w:line="240" w:lineRule="auto"/>
      </w:pPr>
      <w:r>
        <w:separator/>
      </w:r>
    </w:p>
  </w:footnote>
  <w:footnote w:type="continuationSeparator" w:id="0">
    <w:p w:rsidR="00292362" w:rsidRDefault="0029236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29E"/>
    <w:multiLevelType w:val="hybridMultilevel"/>
    <w:tmpl w:val="DB3C4002"/>
    <w:lvl w:ilvl="0" w:tplc="E1540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ABB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40E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CA8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1E78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5669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61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9096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BEE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2140BF"/>
    <w:multiLevelType w:val="hybridMultilevel"/>
    <w:tmpl w:val="29400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5E52"/>
    <w:multiLevelType w:val="hybridMultilevel"/>
    <w:tmpl w:val="9A4A884E"/>
    <w:lvl w:ilvl="0" w:tplc="B1B29C3A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85AACB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21F4D3B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98E8A88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D44C0D7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8ADEE18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CE10CF2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E32AD9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E912F38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" w15:restartNumberingAfterBreak="0">
    <w:nsid w:val="1A9A4CF3"/>
    <w:multiLevelType w:val="hybridMultilevel"/>
    <w:tmpl w:val="8630712A"/>
    <w:lvl w:ilvl="0" w:tplc="C1FEE7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F6DE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7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168A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BC3D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FC4B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2A2D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8468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6F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81A53"/>
    <w:multiLevelType w:val="hybridMultilevel"/>
    <w:tmpl w:val="3B0A70A8"/>
    <w:lvl w:ilvl="0" w:tplc="42C00E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8AEA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3AA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8C92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C494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F0D5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A25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54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D44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9" w15:restartNumberingAfterBreak="0">
    <w:nsid w:val="58352DC5"/>
    <w:multiLevelType w:val="hybridMultilevel"/>
    <w:tmpl w:val="3CF4D6F4"/>
    <w:lvl w:ilvl="0" w:tplc="D818A2B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152A55BA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48C667C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B51464B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A90EFA10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03EEFC3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685CE85A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7D663822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F14A468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10" w15:restartNumberingAfterBreak="0">
    <w:nsid w:val="679F7A71"/>
    <w:multiLevelType w:val="hybridMultilevel"/>
    <w:tmpl w:val="BE36D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E0390"/>
    <w:multiLevelType w:val="hybridMultilevel"/>
    <w:tmpl w:val="BB7C200C"/>
    <w:lvl w:ilvl="0" w:tplc="B4C22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188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78C5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50E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74F0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EEE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96D7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A69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CBC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9B0"/>
    <w:rsid w:val="0000770A"/>
    <w:rsid w:val="00035118"/>
    <w:rsid w:val="000C5005"/>
    <w:rsid w:val="00140D18"/>
    <w:rsid w:val="00144DD5"/>
    <w:rsid w:val="00164989"/>
    <w:rsid w:val="001D7921"/>
    <w:rsid w:val="001F77DC"/>
    <w:rsid w:val="00202620"/>
    <w:rsid w:val="0020409C"/>
    <w:rsid w:val="0025230D"/>
    <w:rsid w:val="00292362"/>
    <w:rsid w:val="002940D7"/>
    <w:rsid w:val="002A33FD"/>
    <w:rsid w:val="002C7991"/>
    <w:rsid w:val="003E2791"/>
    <w:rsid w:val="004043D7"/>
    <w:rsid w:val="0042750C"/>
    <w:rsid w:val="00483BB4"/>
    <w:rsid w:val="004913F8"/>
    <w:rsid w:val="00494F82"/>
    <w:rsid w:val="004A1B21"/>
    <w:rsid w:val="005066A9"/>
    <w:rsid w:val="00574CD8"/>
    <w:rsid w:val="005830A1"/>
    <w:rsid w:val="005D3242"/>
    <w:rsid w:val="006352BA"/>
    <w:rsid w:val="00647882"/>
    <w:rsid w:val="0066215A"/>
    <w:rsid w:val="00785756"/>
    <w:rsid w:val="007B2CB3"/>
    <w:rsid w:val="007E2966"/>
    <w:rsid w:val="007F3CC2"/>
    <w:rsid w:val="00825DB5"/>
    <w:rsid w:val="00863902"/>
    <w:rsid w:val="00872C6E"/>
    <w:rsid w:val="008B65F9"/>
    <w:rsid w:val="008C4008"/>
    <w:rsid w:val="008F39DB"/>
    <w:rsid w:val="00953CA6"/>
    <w:rsid w:val="009659F7"/>
    <w:rsid w:val="00A21C66"/>
    <w:rsid w:val="00A2283D"/>
    <w:rsid w:val="00A66B03"/>
    <w:rsid w:val="00A739B0"/>
    <w:rsid w:val="00AB6739"/>
    <w:rsid w:val="00B54CC6"/>
    <w:rsid w:val="00BE3217"/>
    <w:rsid w:val="00BF275D"/>
    <w:rsid w:val="00C846E1"/>
    <w:rsid w:val="00CC0898"/>
    <w:rsid w:val="00D23F7B"/>
    <w:rsid w:val="00D31153"/>
    <w:rsid w:val="00D82B72"/>
    <w:rsid w:val="00DA6BDD"/>
    <w:rsid w:val="00E11AD6"/>
    <w:rsid w:val="00E336C5"/>
    <w:rsid w:val="00E71EF1"/>
    <w:rsid w:val="00E9314E"/>
    <w:rsid w:val="00EA2522"/>
    <w:rsid w:val="00EF2CB8"/>
    <w:rsid w:val="00F00449"/>
    <w:rsid w:val="00F94B09"/>
    <w:rsid w:val="00FB3395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0226"/>
  <w15:docId w15:val="{DE7ED25E-A3D7-48F2-860F-0D2E1A26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1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7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2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7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8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6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4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5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9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1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9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1529308</dc:creator>
  <cp:keywords/>
  <dc:description/>
  <cp:lastModifiedBy>Mishra, Vishal</cp:lastModifiedBy>
  <cp:revision>34</cp:revision>
  <cp:lastPrinted>2014-07-03T17:47:00Z</cp:lastPrinted>
  <dcterms:created xsi:type="dcterms:W3CDTF">2016-01-04T05:51:00Z</dcterms:created>
  <dcterms:modified xsi:type="dcterms:W3CDTF">2019-02-01T03:43:00Z</dcterms:modified>
</cp:coreProperties>
</file>