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/>
        <w:jc w:val="center"/>
        <w:rPr>
          <w:rFonts w:ascii="Courier New" w:hAnsi="Courier New" w:eastAsia="Courier New" w:cs="Courier New"/>
          <w:b/>
          <w:b/>
          <w:sz w:val="40"/>
          <w:szCs w:val="40"/>
          <w:u w:val="single"/>
        </w:rPr>
      </w:pPr>
      <w:bookmarkStart w:id="0" w:name="_gjdgxs"/>
      <w:bookmarkEnd w:id="0"/>
      <w:r>
        <w:rPr>
          <w:rFonts w:eastAsia="Courier New" w:cs="Courier New" w:ascii="Courier New" w:hAnsi="Courier New"/>
          <w:b/>
          <w:sz w:val="40"/>
          <w:szCs w:val="40"/>
          <w:u w:val="single"/>
        </w:rPr>
        <w:t>ML Lab (CS360)</w:t>
      </w:r>
    </w:p>
    <w:p>
      <w:pPr>
        <w:pStyle w:val="Title"/>
        <w:spacing w:lineRule="auto" w:line="276"/>
        <w:jc w:val="center"/>
        <w:rPr>
          <w:rFonts w:ascii="Courier New" w:hAnsi="Courier New" w:eastAsia="Courier New" w:cs="Courier New"/>
          <w:b/>
          <w:b/>
        </w:rPr>
      </w:pPr>
      <w:bookmarkStart w:id="1" w:name="_30j0zll"/>
      <w:bookmarkEnd w:id="1"/>
      <w:r>
        <w:rPr>
          <w:rFonts w:eastAsia="Courier New" w:cs="Courier New" w:ascii="Courier New" w:hAnsi="Courier New"/>
          <w:b/>
        </w:rPr>
        <w:t>Assignment 5</w:t>
      </w:r>
    </w:p>
    <w:p>
      <w:pPr>
        <w:pStyle w:val="Normal1"/>
        <w:spacing w:lineRule="auto" w:line="276"/>
        <w:jc w:val="center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Total Marks: 20</w:t>
      </w:r>
    </w:p>
    <w:p>
      <w:pPr>
        <w:pStyle w:val="Normal1"/>
        <w:spacing w:lineRule="auto" w:line="276"/>
        <w:jc w:val="center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September 7, 2023 </w:t>
      </w:r>
    </w:p>
    <w:p>
      <w:pPr>
        <w:pStyle w:val="Normal1"/>
        <w:spacing w:lineRule="auto" w:line="276"/>
        <w:jc w:val="center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1"/>
        <w:spacing w:lineRule="auto" w:line="276"/>
        <w:jc w:val="center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Implement a Decision Tree classifier to classify patterns from the Car Evaluation dataset (</w:t>
      </w:r>
      <w:hyperlink r:id="rId2">
        <w:r>
          <w:rPr>
            <w:rFonts w:eastAsia="Courier New" w:cs="Courier New" w:ascii="Courier New" w:hAnsi="Courier New"/>
            <w:color w:val="1155CC"/>
            <w:u w:val="single"/>
          </w:rPr>
          <w:t>Download here</w:t>
        </w:r>
      </w:hyperlink>
      <w:r>
        <w:rPr>
          <w:rFonts w:eastAsia="Courier New" w:cs="Courier New" w:ascii="Courier New" w:hAnsi="Courier New"/>
        </w:rPr>
        <w:t>).                                             (10)</w:t>
      </w:r>
    </w:p>
    <w:p>
      <w:pPr>
        <w:pStyle w:val="Normal1"/>
        <w:spacing w:lineRule="auto" w:line="276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pacing w:lineRule="auto" w:line="276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Implement KNN classifier to classify patterns from the Car Evaluation dataset.                            (10)</w:t>
      </w:r>
    </w:p>
    <w:p>
      <w:pPr>
        <w:pStyle w:val="Normal1"/>
        <w:spacing w:lineRule="auto" w:line="276"/>
        <w:ind w:left="36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pacing w:lineRule="auto" w:line="276"/>
        <w:ind w:left="36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pacing w:lineRule="auto" w:line="276"/>
        <w:ind w:left="36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Important points: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jc w:val="both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Don’t use in-bulit library functions, write your own code to implement the models.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jc w:val="both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 xml:space="preserve">Apply 5-fold cross validation with 10% as validation set. </w:t>
      </w:r>
    </w:p>
    <w:p>
      <w:pPr>
        <w:pStyle w:val="Normal1"/>
        <w:spacing w:lineRule="auto" w:line="276"/>
        <w:ind w:left="36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pacing w:lineRule="auto" w:line="276"/>
        <w:ind w:left="709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4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elikplim/car-evaluation-data-se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67</Words>
  <Characters>362</Characters>
  <CharactersWithSpaces>489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