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1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4"/>
        <w:gridCol w:w="8097"/>
        <w:tblGridChange w:id="0">
          <w:tblGrid>
            <w:gridCol w:w="1764"/>
            <w:gridCol w:w="8097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13333</wp:posOffset>
                  </wp:positionH>
                  <wp:positionV relativeFrom="paragraph">
                    <wp:posOffset>0</wp:posOffset>
                  </wp:positionV>
                  <wp:extent cx="1005840" cy="754380"/>
                  <wp:effectExtent b="0" l="0" r="0" t="0"/>
                  <wp:wrapSquare wrapText="bothSides" distB="0" distT="0" distL="0" distR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54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Pimpri Chinchwad Education Trust’s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31" w:sz="4" w:val="single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Assignment</w:t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9"/>
        <w:gridCol w:w="1386"/>
        <w:gridCol w:w="1863"/>
        <w:gridCol w:w="3249"/>
        <w:tblGridChange w:id="0">
          <w:tblGrid>
            <w:gridCol w:w="3249"/>
            <w:gridCol w:w="1386"/>
            <w:gridCol w:w="1863"/>
            <w:gridCol w:w="3249"/>
          </w:tblGrid>
        </w:tblGridChange>
      </w:tblGrid>
      <w:tr>
        <w:trPr>
          <w:cantSplit w:val="0"/>
          <w:trHeight w:val="76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Department:   MCA                                      Semester: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2024-2025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and  Div.: FYMCA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Maximum Marks: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Subject: Java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 Teacher: Prof. Rajkamal Sangole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&amp; 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Assignment No: 1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Submission: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whether a given number is even or odd using an if-else statement.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that takes a student's score as input and assigns a grade (A, B, C, D, F) using nested if-else statements.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whether a given year is a leap year or not using a series of if-else conditions.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the largest of three numbers using nested if-else statements.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that takes two numbers and an operator (+, -, *, /) as input and performs the corresponding operation using a switch statement.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calculate the sum of the first N natural numbers using a for loop.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calculate the sum of the digits of a given number using a while loop.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print the first N numbers in the Fibonacci series using a for loop.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if a given number is a prime number using a for loop and if-else statements.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display the multiplication table for a given number using a while loop.</w:t>
      </w:r>
    </w:p>
    <w:p w:rsidR="00000000" w:rsidDel="00000000" w:rsidP="00000000" w:rsidRDefault="00000000" w:rsidRPr="00000000" w14:paraId="0000001D">
      <w:pPr>
        <w:shd w:fill="ffffff" w:val="clear"/>
        <w:spacing w:after="150" w:before="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50" w:before="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Practice Programs: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reverse a given number using a while loop.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whether a given number is an Armstrong number using a for loop and if-else statements.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if a given string is a palindrome using a for loop.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for a number guessing game where the user has to guess a randomly generated number between 1 and 100 using a do-while loop.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calculate the sum of the digits of a given number using a while loop.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count the number of vowels and consonants in a given string using a for loop and switch statement.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print a pyramid pattern of stars using nested for loops.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calculate the simple interest based on user input for principal, rate of interest, and time period using if-else statements for input validation.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convert a binary number to its decimal equivalent using a for loop.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input a month number and year, and output the number of days in that month using a switch statement.</w:t>
      </w:r>
    </w:p>
    <w:sectPr>
      <w:pgSz w:h="16838" w:w="11906" w:orient="portrait"/>
      <w:pgMar w:bottom="708" w:top="126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028D"/>
    <w:pPr>
      <w:suppressAutoHyphens w:val="1"/>
    </w:pPr>
    <w:rPr>
      <w:rFonts w:eastAsia="Droid Sans Fallback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A028D"/>
    <w:rPr>
      <w:rFonts w:ascii="Tahoma" w:cs="Tahoma" w:hAnsi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sid w:val="00EB647D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EB647D"/>
    <w:rPr>
      <w:lang w:val="en-US"/>
    </w:rPr>
  </w:style>
  <w:style w:type="character" w:styleId="WW8Num10z0" w:customStyle="1">
    <w:name w:val="WW8Num10z0"/>
    <w:qFormat w:val="1"/>
    <w:rsid w:val="004505E4"/>
  </w:style>
  <w:style w:type="character" w:styleId="WW8Num10z1" w:customStyle="1">
    <w:name w:val="WW8Num10z1"/>
    <w:qFormat w:val="1"/>
    <w:rsid w:val="004505E4"/>
    <w:rPr>
      <w:rFonts w:ascii="Times New Roman" w:cs="Times New Roman" w:eastAsia="Times New Roman" w:hAnsi="Times New Roman"/>
    </w:rPr>
  </w:style>
  <w:style w:type="character" w:styleId="WW8Num10z2" w:customStyle="1">
    <w:name w:val="WW8Num10z2"/>
    <w:qFormat w:val="1"/>
    <w:rsid w:val="004505E4"/>
  </w:style>
  <w:style w:type="character" w:styleId="WW8Num10z3" w:customStyle="1">
    <w:name w:val="WW8Num10z3"/>
    <w:qFormat w:val="1"/>
    <w:rsid w:val="004505E4"/>
  </w:style>
  <w:style w:type="character" w:styleId="WW8Num10z4" w:customStyle="1">
    <w:name w:val="WW8Num10z4"/>
    <w:qFormat w:val="1"/>
    <w:rsid w:val="004505E4"/>
  </w:style>
  <w:style w:type="character" w:styleId="WW8Num10z5" w:customStyle="1">
    <w:name w:val="WW8Num10z5"/>
    <w:qFormat w:val="1"/>
    <w:rsid w:val="004505E4"/>
  </w:style>
  <w:style w:type="character" w:styleId="WW8Num10z6" w:customStyle="1">
    <w:name w:val="WW8Num10z6"/>
    <w:qFormat w:val="1"/>
    <w:rsid w:val="004505E4"/>
  </w:style>
  <w:style w:type="character" w:styleId="WW8Num10z7" w:customStyle="1">
    <w:name w:val="WW8Num10z7"/>
    <w:qFormat w:val="1"/>
    <w:rsid w:val="004505E4"/>
  </w:style>
  <w:style w:type="character" w:styleId="WW8Num10z8" w:customStyle="1">
    <w:name w:val="WW8Num10z8"/>
    <w:qFormat w:val="1"/>
    <w:rsid w:val="004505E4"/>
  </w:style>
  <w:style w:type="character" w:styleId="InternetLink" w:customStyle="1">
    <w:name w:val="Internet Link"/>
    <w:rsid w:val="004505E4"/>
    <w:rPr>
      <w:color w:val="000080"/>
      <w:u w:val="single"/>
    </w:rPr>
  </w:style>
  <w:style w:type="character" w:styleId="SourceText" w:customStyle="1">
    <w:name w:val="Source Text"/>
    <w:qFormat w:val="1"/>
    <w:rsid w:val="004505E4"/>
    <w:rPr>
      <w:rFonts w:ascii="Liberation Mono" w:cs="Liberation Mono" w:eastAsia="Liberation Mono" w:hAnsi="Liberation Mono"/>
    </w:rPr>
  </w:style>
  <w:style w:type="character" w:styleId="NumberingSymbols" w:customStyle="1">
    <w:name w:val="Numbering Symbols"/>
    <w:qFormat w:val="1"/>
    <w:rsid w:val="004505E4"/>
  </w:style>
  <w:style w:type="paragraph" w:styleId="Heading" w:customStyle="1">
    <w:name w:val="Heading"/>
    <w:basedOn w:val="Normal"/>
    <w:next w:val="BodyText"/>
    <w:qFormat w:val="1"/>
    <w:rsid w:val="004505E4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4505E4"/>
    <w:pPr>
      <w:spacing w:after="140" w:line="288" w:lineRule="auto"/>
    </w:pPr>
  </w:style>
  <w:style w:type="paragraph" w:styleId="List">
    <w:name w:val="List"/>
    <w:basedOn w:val="BodyText"/>
    <w:rsid w:val="004505E4"/>
    <w:rPr>
      <w:rFonts w:cs="FreeSans"/>
    </w:rPr>
  </w:style>
  <w:style w:type="paragraph" w:styleId="Caption">
    <w:name w:val="caption"/>
    <w:basedOn w:val="Normal"/>
    <w:qFormat w:val="1"/>
    <w:rsid w:val="004505E4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4505E4"/>
    <w:pPr>
      <w:suppressLineNumbers w:val="1"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A028D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EB647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EB647D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D60DA9"/>
    <w:pPr>
      <w:ind w:left="720"/>
      <w:contextualSpacing w:val="1"/>
    </w:pPr>
  </w:style>
  <w:style w:type="paragraph" w:styleId="TableContents" w:customStyle="1">
    <w:name w:val="Table Contents"/>
    <w:basedOn w:val="Normal"/>
    <w:qFormat w:val="1"/>
    <w:rsid w:val="004505E4"/>
  </w:style>
  <w:style w:type="paragraph" w:styleId="TableHeading" w:customStyle="1">
    <w:name w:val="Table Heading"/>
    <w:basedOn w:val="TableContents"/>
    <w:qFormat w:val="1"/>
    <w:rsid w:val="004505E4"/>
  </w:style>
  <w:style w:type="paragraph" w:styleId="PreformattedText" w:customStyle="1">
    <w:name w:val="Preformatted Text"/>
    <w:basedOn w:val="Normal"/>
    <w:qFormat w:val="1"/>
    <w:rsid w:val="004505E4"/>
  </w:style>
  <w:style w:type="numbering" w:styleId="WW8Num3" w:customStyle="1">
    <w:name w:val="WW8Num3"/>
    <w:qFormat w:val="1"/>
    <w:rsid w:val="004505E4"/>
  </w:style>
  <w:style w:type="numbering" w:styleId="WW8Num10" w:customStyle="1">
    <w:name w:val="WW8Num10"/>
    <w:qFormat w:val="1"/>
    <w:rsid w:val="004505E4"/>
  </w:style>
  <w:style w:type="table" w:styleId="TableGrid">
    <w:name w:val="Table Grid"/>
    <w:basedOn w:val="TableNormal"/>
    <w:uiPriority w:val="59"/>
    <w:rsid w:val="000A028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63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YbdiPcTuO+eqNX0sgsSZSanJpw==">CgMxLjA4AHIhMThqLW80TDZzS01YTVFUSlpHVmpnZXRjQjZTZ241YlpH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2014-02-18T00:27:00Z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