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5B452" w14:textId="77777777" w:rsidR="00E74E24" w:rsidRPr="0078256B" w:rsidRDefault="00E74E24">
      <w:pPr>
        <w:rPr>
          <w:rFonts w:cstheme="minorHAnsi"/>
        </w:rPr>
      </w:pPr>
      <w:r w:rsidRPr="0078256B">
        <w:rPr>
          <w:rFonts w:cstheme="minorHAnsi"/>
        </w:rPr>
        <w:t>DESIGN PATTERNS?</w:t>
      </w:r>
    </w:p>
    <w:p w14:paraId="3DF618F8" w14:textId="048EFA4F" w:rsidR="002301FC" w:rsidRPr="0078256B" w:rsidRDefault="008F7B60">
      <w:pPr>
        <w:rPr>
          <w:rFonts w:cstheme="minorHAnsi"/>
        </w:rPr>
      </w:pPr>
      <w:hyperlink r:id="rId5" w:history="1">
        <w:r w:rsidR="002301FC" w:rsidRPr="0078256B">
          <w:rPr>
            <w:rStyle w:val="Hyperlink"/>
            <w:rFonts w:cstheme="minorHAnsi"/>
          </w:rPr>
          <w:t>https://www.tutorialspoint.com/design_pattern</w:t>
        </w:r>
      </w:hyperlink>
    </w:p>
    <w:p w14:paraId="3B0C005C" w14:textId="4686D715" w:rsidR="004A6152" w:rsidRPr="0078256B" w:rsidRDefault="00E74E24">
      <w:pPr>
        <w:rPr>
          <w:rFonts w:cstheme="minorHAnsi"/>
        </w:rPr>
      </w:pPr>
      <w:r w:rsidRPr="0078256B">
        <w:rPr>
          <w:rFonts w:cstheme="minorHAnsi"/>
        </w:rPr>
        <w:br/>
      </w:r>
      <w:r w:rsidR="004A6152" w:rsidRPr="0078256B">
        <w:rPr>
          <w:rFonts w:cstheme="minorHAnsi"/>
        </w:rPr>
        <w:t>JAVA?</w:t>
      </w:r>
    </w:p>
    <w:p w14:paraId="0284EDED" w14:textId="7F64B876" w:rsidR="004A6152" w:rsidRPr="0078256B" w:rsidRDefault="00442497">
      <w:pPr>
        <w:rPr>
          <w:rFonts w:cstheme="minorHAnsi"/>
        </w:rPr>
      </w:pPr>
      <w:r w:rsidRPr="0078256B">
        <w:rPr>
          <w:rFonts w:cstheme="minorHAnsi"/>
        </w:rPr>
        <w:t>-</w:t>
      </w:r>
      <w:r w:rsidR="004A6152" w:rsidRPr="0078256B">
        <w:rPr>
          <w:rFonts w:cstheme="minorHAnsi"/>
        </w:rPr>
        <w:t>JAVA.DOCX</w:t>
      </w:r>
    </w:p>
    <w:p w14:paraId="235ABB4B" w14:textId="6A7E76F7" w:rsidR="00AA5585" w:rsidRPr="0078256B" w:rsidRDefault="004A6152">
      <w:pPr>
        <w:rPr>
          <w:rFonts w:cstheme="minorHAnsi"/>
        </w:rPr>
      </w:pPr>
      <w:r w:rsidRPr="0078256B">
        <w:rPr>
          <w:rFonts w:cstheme="minorHAnsi"/>
        </w:rPr>
        <w:t>UI?</w:t>
      </w:r>
    </w:p>
    <w:p w14:paraId="0F2D38BA" w14:textId="3C431BED" w:rsidR="004A6152" w:rsidRPr="0078256B" w:rsidRDefault="00624A8E" w:rsidP="00624A8E">
      <w:pPr>
        <w:rPr>
          <w:rFonts w:cstheme="minorHAnsi"/>
        </w:rPr>
      </w:pPr>
      <w:r w:rsidRPr="0078256B">
        <w:rPr>
          <w:rFonts w:cstheme="minorHAnsi"/>
        </w:rPr>
        <w:t>-not done</w:t>
      </w:r>
    </w:p>
    <w:p w14:paraId="1313B5C3" w14:textId="77777777" w:rsidR="004A6152" w:rsidRPr="0078256B" w:rsidRDefault="004A6152">
      <w:pPr>
        <w:rPr>
          <w:rFonts w:cstheme="minorHAnsi"/>
        </w:rPr>
      </w:pPr>
      <w:r w:rsidRPr="0078256B">
        <w:rPr>
          <w:rFonts w:cstheme="minorHAnsi"/>
        </w:rPr>
        <w:t>UNIX?</w:t>
      </w:r>
    </w:p>
    <w:p w14:paraId="37FE90A0" w14:textId="77777777" w:rsidR="00624A8E" w:rsidRPr="0078256B" w:rsidRDefault="00624A8E" w:rsidP="00624A8E">
      <w:pPr>
        <w:rPr>
          <w:rFonts w:cstheme="minorHAnsi"/>
        </w:rPr>
      </w:pPr>
      <w:r w:rsidRPr="0078256B">
        <w:rPr>
          <w:rFonts w:cstheme="minorHAnsi"/>
        </w:rPr>
        <w:t>-not done</w:t>
      </w:r>
    </w:p>
    <w:p w14:paraId="230C0FDA" w14:textId="4413E36C" w:rsidR="004A6152" w:rsidRPr="0078256B" w:rsidRDefault="004A6152">
      <w:pPr>
        <w:rPr>
          <w:rFonts w:cstheme="minorHAnsi"/>
        </w:rPr>
      </w:pPr>
      <w:r w:rsidRPr="0078256B">
        <w:rPr>
          <w:rFonts w:cstheme="minorHAnsi"/>
        </w:rPr>
        <w:t>DB?</w:t>
      </w:r>
    </w:p>
    <w:p w14:paraId="76EB5A6D" w14:textId="11DF1021" w:rsidR="00624A8E" w:rsidRPr="0078256B" w:rsidRDefault="00624A8E">
      <w:pPr>
        <w:rPr>
          <w:rFonts w:cstheme="minorHAnsi"/>
        </w:rPr>
      </w:pPr>
      <w:r w:rsidRPr="0078256B">
        <w:rPr>
          <w:rFonts w:cstheme="minorHAnsi"/>
        </w:rPr>
        <w:t>-not done</w:t>
      </w:r>
    </w:p>
    <w:p w14:paraId="091A9AFA" w14:textId="4A088445" w:rsidR="004A6152" w:rsidRPr="0078256B" w:rsidRDefault="004A6152">
      <w:pPr>
        <w:rPr>
          <w:rFonts w:cstheme="minorHAnsi"/>
        </w:rPr>
      </w:pPr>
      <w:r w:rsidRPr="0078256B">
        <w:rPr>
          <w:rFonts w:cstheme="minorHAnsi"/>
        </w:rPr>
        <w:t>APPTITUDE?</w:t>
      </w:r>
    </w:p>
    <w:p w14:paraId="43C72355" w14:textId="22C99FE5" w:rsidR="00624A8E" w:rsidRPr="0078256B" w:rsidRDefault="00624A8E">
      <w:pPr>
        <w:rPr>
          <w:rFonts w:cstheme="minorHAnsi"/>
        </w:rPr>
      </w:pPr>
      <w:r w:rsidRPr="0078256B">
        <w:rPr>
          <w:rFonts w:cstheme="minorHAnsi"/>
        </w:rPr>
        <w:t>-not done</w:t>
      </w:r>
    </w:p>
    <w:p w14:paraId="2C07D5FB" w14:textId="42E5FB2C" w:rsidR="004B1459" w:rsidRPr="0078256B" w:rsidRDefault="004B1459">
      <w:pPr>
        <w:rPr>
          <w:rFonts w:cstheme="minorHAnsi"/>
        </w:rPr>
      </w:pPr>
      <w:r w:rsidRPr="0078256B">
        <w:rPr>
          <w:rFonts w:cstheme="minorHAnsi"/>
        </w:rPr>
        <w:t>PROJECTS?</w:t>
      </w:r>
    </w:p>
    <w:p w14:paraId="0BE1A001" w14:textId="5D383E9B" w:rsidR="004B1459" w:rsidRPr="0078256B" w:rsidRDefault="004B1459">
      <w:pPr>
        <w:rPr>
          <w:rFonts w:cstheme="minorHAnsi"/>
        </w:rPr>
      </w:pPr>
      <w:r w:rsidRPr="0078256B">
        <w:rPr>
          <w:rFonts w:cstheme="minorHAnsi"/>
        </w:rPr>
        <w:t>CODING STRUCTURE OF BACKEND AND UI?</w:t>
      </w:r>
    </w:p>
    <w:p w14:paraId="64BF2B1E" w14:textId="1EA2C46E" w:rsidR="004B1459" w:rsidRPr="0078256B" w:rsidRDefault="004B1459">
      <w:pPr>
        <w:rPr>
          <w:rFonts w:cstheme="minorHAnsi"/>
        </w:rPr>
      </w:pPr>
      <w:r w:rsidRPr="0078256B">
        <w:rPr>
          <w:rFonts w:cstheme="minorHAnsi"/>
        </w:rPr>
        <w:t>COMPANY WORK FLOW?</w:t>
      </w:r>
    </w:p>
    <w:p w14:paraId="5B3EC7F7" w14:textId="77777777" w:rsidR="0078256B" w:rsidRDefault="0078256B" w:rsidP="0078256B"/>
    <w:p w14:paraId="5AA4CACD" w14:textId="77777777" w:rsidR="0078256B" w:rsidRDefault="0078256B" w:rsidP="0078256B"/>
    <w:p w14:paraId="36BB914B" w14:textId="128A31CA" w:rsidR="0078256B" w:rsidRDefault="0078256B" w:rsidP="0078256B">
      <w:r>
        <w:t>ITDA</w:t>
      </w:r>
    </w:p>
    <w:p w14:paraId="54C1C43C" w14:textId="77777777" w:rsidR="0078256B" w:rsidRDefault="0078256B" w:rsidP="0078256B">
      <w:r>
        <w:t>Data-visualization</w:t>
      </w:r>
    </w:p>
    <w:p w14:paraId="28921168" w14:textId="77777777" w:rsidR="0078256B" w:rsidRDefault="0078256B" w:rsidP="0078256B">
      <w:r>
        <w:t>RIM</w:t>
      </w:r>
    </w:p>
    <w:p w14:paraId="06B293EF" w14:textId="77777777" w:rsidR="0078256B" w:rsidRDefault="0078256B" w:rsidP="0078256B">
      <w:r>
        <w:t>React</w:t>
      </w:r>
    </w:p>
    <w:p w14:paraId="0BE1E070" w14:textId="77777777" w:rsidR="0078256B" w:rsidRDefault="0078256B" w:rsidP="0078256B">
      <w:r>
        <w:t>Redux</w:t>
      </w:r>
    </w:p>
    <w:p w14:paraId="736BED65" w14:textId="77777777" w:rsidR="0078256B" w:rsidRDefault="0078256B" w:rsidP="0078256B">
      <w:proofErr w:type="spellStart"/>
      <w:r>
        <w:t>Javascript</w:t>
      </w:r>
      <w:proofErr w:type="spellEnd"/>
      <w:r>
        <w:t xml:space="preserve"> </w:t>
      </w:r>
      <w:proofErr w:type="spellStart"/>
      <w:r>
        <w:t>githup</w:t>
      </w:r>
      <w:proofErr w:type="spellEnd"/>
    </w:p>
    <w:p w14:paraId="0E7F2B30" w14:textId="77777777" w:rsidR="0078256B" w:rsidRDefault="0078256B" w:rsidP="0078256B">
      <w:proofErr w:type="spellStart"/>
      <w:r>
        <w:t>npm</w:t>
      </w:r>
      <w:proofErr w:type="spellEnd"/>
    </w:p>
    <w:p w14:paraId="3FA88EB4" w14:textId="77777777" w:rsidR="0078256B" w:rsidRDefault="0078256B" w:rsidP="0078256B">
      <w:r>
        <w:t>node</w:t>
      </w:r>
    </w:p>
    <w:p w14:paraId="4077670F" w14:textId="77777777" w:rsidR="0078256B" w:rsidRDefault="0078256B" w:rsidP="0078256B">
      <w:r>
        <w:t>Resume go through</w:t>
      </w:r>
    </w:p>
    <w:p w14:paraId="3FB971DB" w14:textId="77777777" w:rsidR="0078256B" w:rsidRDefault="0078256B" w:rsidP="0078256B">
      <w:r>
        <w:t xml:space="preserve">My Roles &amp; </w:t>
      </w:r>
      <w:proofErr w:type="spellStart"/>
      <w:r>
        <w:t>Resonsibilies</w:t>
      </w:r>
      <w:proofErr w:type="spellEnd"/>
    </w:p>
    <w:p w14:paraId="4851BC5E" w14:textId="77777777" w:rsidR="0078256B" w:rsidRDefault="0078256B" w:rsidP="0078256B"/>
    <w:p w14:paraId="02B44BE0" w14:textId="6B6FC188" w:rsidR="0078256B" w:rsidRPr="0078256B" w:rsidRDefault="0078256B" w:rsidP="0078256B">
      <w:pPr>
        <w:rPr>
          <w:sz w:val="48"/>
          <w:szCs w:val="48"/>
        </w:rPr>
      </w:pPr>
      <w:r w:rsidRPr="0078256B">
        <w:rPr>
          <w:sz w:val="48"/>
          <w:szCs w:val="48"/>
        </w:rPr>
        <w:t>ITDA</w:t>
      </w:r>
    </w:p>
    <w:p w14:paraId="59CF8F2A" w14:textId="77777777" w:rsidR="0078256B" w:rsidRDefault="0078256B" w:rsidP="0078256B"/>
    <w:p w14:paraId="762E4325" w14:textId="39A91470" w:rsidR="0078256B" w:rsidRDefault="0078256B" w:rsidP="0078256B">
      <w:r>
        <w:lastRenderedPageBreak/>
        <w:t xml:space="preserve">****** </w:t>
      </w:r>
      <w:proofErr w:type="spellStart"/>
      <w:r>
        <w:t>Architechture</w:t>
      </w:r>
      <w:proofErr w:type="spellEnd"/>
      <w:r>
        <w:t xml:space="preserve"> *******</w:t>
      </w:r>
    </w:p>
    <w:p w14:paraId="2681D2AC" w14:textId="5D7BDCFC" w:rsidR="0078256B" w:rsidRDefault="0078256B" w:rsidP="0078256B"/>
    <w:p w14:paraId="52516CF3" w14:textId="77777777" w:rsidR="0078256B" w:rsidRDefault="0078256B" w:rsidP="0078256B">
      <w:pPr>
        <w:pStyle w:val="NormalWeb"/>
        <w:shd w:val="clear" w:color="auto" w:fill="FFFFFF"/>
        <w:spacing w:before="0" w:beforeAutospacing="0" w:after="0" w:afterAutospacing="0"/>
        <w:textAlignment w:val="top"/>
        <w:rPr>
          <w:rFonts w:ascii="Arial" w:hAnsi="Arial" w:cs="Arial"/>
          <w:color w:val="000000"/>
          <w:sz w:val="20"/>
          <w:szCs w:val="20"/>
        </w:rPr>
      </w:pPr>
      <w:r>
        <w:rPr>
          <w:rFonts w:ascii="Arial" w:hAnsi="Arial" w:cs="Arial"/>
          <w:color w:val="000000"/>
          <w:sz w:val="20"/>
          <w:szCs w:val="20"/>
        </w:rPr>
        <w:t xml:space="preserve">The following diagram illustrates the overall architecture of the BMC </w:t>
      </w:r>
      <w:proofErr w:type="spellStart"/>
      <w:r>
        <w:rPr>
          <w:rFonts w:ascii="Arial" w:hAnsi="Arial" w:cs="Arial"/>
          <w:color w:val="000000"/>
          <w:sz w:val="20"/>
          <w:szCs w:val="20"/>
        </w:rPr>
        <w:t>TrueSight</w:t>
      </w:r>
      <w:proofErr w:type="spellEnd"/>
      <w:r>
        <w:rPr>
          <w:rFonts w:ascii="Arial" w:hAnsi="Arial" w:cs="Arial"/>
          <w:color w:val="000000"/>
          <w:sz w:val="20"/>
          <w:szCs w:val="20"/>
        </w:rPr>
        <w:t xml:space="preserve"> IT Data Analytics product.</w:t>
      </w:r>
    </w:p>
    <w:p w14:paraId="18CD8A02" w14:textId="0A9F1431" w:rsidR="0078256B" w:rsidRDefault="0078256B" w:rsidP="0078256B">
      <w:pPr>
        <w:pStyle w:val="NormalWeb"/>
        <w:shd w:val="clear" w:color="auto" w:fill="FFFFFF"/>
        <w:spacing w:before="150" w:beforeAutospacing="0" w:after="0" w:afterAutospacing="0"/>
        <w:textAlignment w:val="top"/>
        <w:rPr>
          <w:rFonts w:ascii="Arial" w:hAnsi="Arial" w:cs="Arial"/>
          <w:color w:val="000000"/>
          <w:sz w:val="20"/>
          <w:szCs w:val="20"/>
        </w:rPr>
      </w:pPr>
      <w:r>
        <w:rPr>
          <w:rFonts w:ascii="Arial" w:hAnsi="Arial" w:cs="Arial"/>
          <w:noProof/>
          <w:color w:val="000000"/>
          <w:sz w:val="20"/>
          <w:szCs w:val="20"/>
        </w:rPr>
        <w:drawing>
          <wp:inline distT="0" distB="0" distL="0" distR="0" wp14:anchorId="11B7C6C7" wp14:editId="24E89B6B">
            <wp:extent cx="4762500" cy="4705350"/>
            <wp:effectExtent l="0" t="0" r="0" b="0"/>
            <wp:docPr id="1" name="Picture 1" descr="https://docs.bmc.com/docs/download/attachments/502991147/Overall%20ITDA%20Architecture_PN.png?version=1&amp;modificationDate=140196402955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bmc.com/docs/download/attachments/502991147/Overall%20ITDA%20Architecture_PN.png?version=1&amp;modificationDate=1401964029559&amp;api=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05350"/>
                    </a:xfrm>
                    <a:prstGeom prst="rect">
                      <a:avLst/>
                    </a:prstGeom>
                    <a:noFill/>
                    <a:ln>
                      <a:noFill/>
                    </a:ln>
                  </pic:spPr>
                </pic:pic>
              </a:graphicData>
            </a:graphic>
          </wp:inline>
        </w:drawing>
      </w:r>
    </w:p>
    <w:p w14:paraId="20343F80" w14:textId="77777777" w:rsidR="0078256B" w:rsidRDefault="0078256B" w:rsidP="0078256B">
      <w:pPr>
        <w:pStyle w:val="NormalWeb"/>
        <w:shd w:val="clear" w:color="auto" w:fill="FFFFFF"/>
        <w:spacing w:before="150" w:beforeAutospacing="0" w:after="0" w:afterAutospacing="0"/>
        <w:textAlignment w:val="top"/>
        <w:rPr>
          <w:rFonts w:ascii="Arial" w:hAnsi="Arial" w:cs="Arial"/>
          <w:color w:val="000000"/>
          <w:sz w:val="20"/>
          <w:szCs w:val="20"/>
        </w:rPr>
      </w:pPr>
      <w:r>
        <w:rPr>
          <w:rFonts w:ascii="Arial" w:hAnsi="Arial" w:cs="Arial"/>
          <w:color w:val="000000"/>
          <w:sz w:val="20"/>
          <w:szCs w:val="20"/>
        </w:rPr>
        <w:t> </w:t>
      </w:r>
    </w:p>
    <w:p w14:paraId="5C5505E5" w14:textId="77777777" w:rsidR="0078256B" w:rsidRDefault="0078256B" w:rsidP="0078256B">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The various components of the product are described as follows:</w:t>
      </w:r>
    </w:p>
    <w:tbl>
      <w:tblPr>
        <w:tblW w:w="0" w:type="auto"/>
        <w:tblCellMar>
          <w:left w:w="0" w:type="dxa"/>
          <w:right w:w="0" w:type="dxa"/>
        </w:tblCellMar>
        <w:tblLook w:val="04A0" w:firstRow="1" w:lastRow="0" w:firstColumn="1" w:lastColumn="0" w:noHBand="0" w:noVBand="1"/>
      </w:tblPr>
      <w:tblGrid>
        <w:gridCol w:w="1686"/>
        <w:gridCol w:w="7324"/>
      </w:tblGrid>
      <w:tr w:rsidR="0078256B" w14:paraId="5E6A1BB7" w14:textId="77777777" w:rsidTr="007825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tcPr>
          <w:p w14:paraId="44D0186E" w14:textId="20F0F9DA" w:rsidR="0078256B" w:rsidRDefault="0078256B" w:rsidP="0078256B">
            <w:pPr>
              <w:rPr>
                <w:rFonts w:ascii="Times New Roman" w:hAnsi="Times New Roman" w:cs="Times New Roman"/>
                <w:b/>
                <w:bCs/>
                <w:color w:val="003366"/>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tcPr>
          <w:p w14:paraId="7E45FF8F" w14:textId="13D657BF" w:rsidR="0078256B" w:rsidRDefault="0078256B" w:rsidP="0078256B">
            <w:pPr>
              <w:rPr>
                <w:b/>
                <w:bCs/>
                <w:color w:val="003366"/>
              </w:rPr>
            </w:pPr>
          </w:p>
        </w:tc>
      </w:tr>
      <w:tr w:rsidR="0078256B" w14:paraId="53D335F3" w14:textId="77777777" w:rsidTr="0078256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7B6249B" w14:textId="77777777" w:rsidR="0078256B" w:rsidRDefault="0078256B" w:rsidP="0078256B">
            <w:pPr>
              <w:rPr>
                <w:b/>
                <w:bCs/>
                <w:color w:val="003366"/>
              </w:rPr>
            </w:pPr>
            <w:r>
              <w:rPr>
                <w:b/>
                <w:bCs/>
                <w:color w:val="003366"/>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1A72215" w14:textId="77777777" w:rsidR="0078256B" w:rsidRDefault="0078256B" w:rsidP="0078256B">
            <w:pPr>
              <w:rPr>
                <w:b/>
                <w:bCs/>
                <w:color w:val="003366"/>
              </w:rPr>
            </w:pPr>
            <w:r>
              <w:rPr>
                <w:b/>
                <w:bCs/>
                <w:color w:val="003366"/>
              </w:rPr>
              <w:t>Description</w:t>
            </w:r>
          </w:p>
        </w:tc>
      </w:tr>
      <w:tr w:rsidR="0078256B" w14:paraId="4B147BC0" w14:textId="77777777" w:rsidTr="0078256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C99F90" w14:textId="77777777" w:rsidR="0078256B" w:rsidRDefault="0078256B">
            <w:r>
              <w:t>Collection Station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9FB53EC" w14:textId="77777777" w:rsidR="0078256B" w:rsidRDefault="0078256B">
            <w:pPr>
              <w:pStyle w:val="NormalWeb"/>
              <w:spacing w:before="0" w:beforeAutospacing="0" w:after="0" w:afterAutospacing="0"/>
            </w:pPr>
            <w:r>
              <w:t>The Collection Station is responsible for collecting and receiving data from target hosts and then indexing the data using the Indexer.</w:t>
            </w:r>
          </w:p>
          <w:p w14:paraId="59CF3AD5" w14:textId="77777777" w:rsidR="0078256B" w:rsidRDefault="0078256B">
            <w:pPr>
              <w:pStyle w:val="NormalWeb"/>
              <w:spacing w:before="150" w:beforeAutospacing="0" w:after="0" w:afterAutospacing="0"/>
            </w:pPr>
            <w:r>
              <w:t>This component fetches data collector details from the Configuration Database and then depending on the data collector configuration fetches local (or remote) log file data. All data collectors created in the system translate into actions performed by the Collection Station.</w:t>
            </w:r>
          </w:p>
          <w:p w14:paraId="7E10DCC2" w14:textId="77777777" w:rsidR="0078256B" w:rsidRDefault="0078256B">
            <w:pPr>
              <w:pStyle w:val="NormalWeb"/>
              <w:spacing w:before="150" w:beforeAutospacing="0" w:after="0" w:afterAutospacing="0"/>
            </w:pPr>
            <w:r>
              <w:lastRenderedPageBreak/>
              <w:t>All Collection Agents read data from the data sources based on the data collector configuration; the Collection Agents and then forward this data to the Collection Station for indexing.</w:t>
            </w:r>
          </w:p>
          <w:p w14:paraId="67F20772" w14:textId="77777777" w:rsidR="0078256B" w:rsidRDefault="0078256B">
            <w:pPr>
              <w:pStyle w:val="NormalWeb"/>
              <w:spacing w:before="150" w:beforeAutospacing="0" w:after="0" w:afterAutospacing="0"/>
            </w:pPr>
            <w:r>
              <w:t>This component interacts with the Indexer and the Configuration Database. All Collection Agents interact with the Collection Station for data collector configuration and sending the collected log data.</w:t>
            </w:r>
          </w:p>
        </w:tc>
      </w:tr>
      <w:tr w:rsidR="0078256B" w14:paraId="1700030F" w14:textId="77777777" w:rsidTr="0078256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BDC5EB2" w14:textId="77777777" w:rsidR="0078256B" w:rsidRDefault="0078256B">
            <w:r>
              <w:lastRenderedPageBreak/>
              <w:t>Console Server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029CCBA" w14:textId="77777777" w:rsidR="0078256B" w:rsidRDefault="0078256B">
            <w:pPr>
              <w:pStyle w:val="NormalWeb"/>
              <w:spacing w:before="0" w:beforeAutospacing="0" w:after="0" w:afterAutospacing="0"/>
            </w:pPr>
            <w:r>
              <w:t xml:space="preserve">This is the administrative console for the BMC </w:t>
            </w:r>
            <w:proofErr w:type="spellStart"/>
            <w:r>
              <w:t>TrueSight</w:t>
            </w:r>
            <w:proofErr w:type="spellEnd"/>
            <w:r>
              <w:t xml:space="preserve"> IT Data Analytics product.</w:t>
            </w:r>
          </w:p>
          <w:p w14:paraId="5E9FAB00" w14:textId="77777777" w:rsidR="0078256B" w:rsidRDefault="0078256B">
            <w:pPr>
              <w:pStyle w:val="NormalWeb"/>
              <w:spacing w:before="150" w:beforeAutospacing="0" w:after="0" w:afterAutospacing="0"/>
            </w:pPr>
            <w:r>
              <w:t>The Console Server component serves as the user interface for performing all actions in the BMC </w:t>
            </w:r>
            <w:proofErr w:type="spellStart"/>
            <w:r>
              <w:t>TrueSight</w:t>
            </w:r>
            <w:proofErr w:type="spellEnd"/>
            <w:r>
              <w:t xml:space="preserve"> IT Data Analytics product. The Console Server also acts as the gatekeeper for all actions that can be performed by using the CLI. The authentication and authorization checks for all operations are performed by the Console Server.</w:t>
            </w:r>
          </w:p>
          <w:p w14:paraId="2E6FF805" w14:textId="77777777" w:rsidR="0078256B" w:rsidRDefault="0078256B">
            <w:pPr>
              <w:pStyle w:val="NormalWeb"/>
              <w:spacing w:before="150" w:beforeAutospacing="0" w:after="0" w:afterAutospacing="0"/>
            </w:pPr>
            <w:r>
              <w:t>It enables various functions such as, configuration of data collectors, searching across all the stored log data, collaboration by using the workspace, and creating saved searches for creating views and scheduling notifications.</w:t>
            </w:r>
          </w:p>
          <w:p w14:paraId="188A9197" w14:textId="77777777" w:rsidR="0078256B" w:rsidRDefault="0078256B">
            <w:pPr>
              <w:pStyle w:val="NormalWeb"/>
              <w:spacing w:before="150" w:beforeAutospacing="0" w:after="0" w:afterAutospacing="0"/>
            </w:pPr>
            <w:r>
              <w:t xml:space="preserve">The Console Server stores all the configuration details in the Configuration Database. </w:t>
            </w:r>
            <w:proofErr w:type="gramStart"/>
            <w:r>
              <w:t>This components</w:t>
            </w:r>
            <w:proofErr w:type="gramEnd"/>
            <w:r>
              <w:t xml:space="preserve"> interacts with all the other product components.</w:t>
            </w:r>
          </w:p>
        </w:tc>
      </w:tr>
      <w:tr w:rsidR="0078256B" w14:paraId="27507F6B" w14:textId="77777777" w:rsidTr="0078256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820893" w14:textId="77777777" w:rsidR="0078256B" w:rsidRDefault="0078256B">
            <w:r>
              <w:t>Search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8FDD18" w14:textId="77777777" w:rsidR="0078256B" w:rsidRDefault="0078256B">
            <w:pPr>
              <w:pStyle w:val="NormalWeb"/>
              <w:spacing w:before="0" w:beforeAutospacing="0" w:after="0" w:afterAutospacing="0"/>
            </w:pPr>
            <w:r>
              <w:t>The Search component is responsible for processing searches that are executed by the user. In addition, this component is responsible for executing the scheduled notifications and reports. The data displayed on the </w:t>
            </w:r>
            <w:r>
              <w:rPr>
                <w:rStyle w:val="Strong"/>
              </w:rPr>
              <w:t>Views</w:t>
            </w:r>
            <w:r>
              <w:t> tab is processed by the Search component.</w:t>
            </w:r>
          </w:p>
          <w:p w14:paraId="2B21DEED" w14:textId="77777777" w:rsidR="0078256B" w:rsidRDefault="0078256B">
            <w:pPr>
              <w:pStyle w:val="NormalWeb"/>
              <w:spacing w:before="150" w:beforeAutospacing="0" w:after="0" w:afterAutospacing="0"/>
            </w:pPr>
            <w:r>
              <w:t>The Search component searches data available in the Indexer component. The primary function of this component is to understand the user’s search query and fetch required data from the Indexer by applying search commands.</w:t>
            </w:r>
          </w:p>
          <w:p w14:paraId="4D71F1A7" w14:textId="77777777" w:rsidR="0078256B" w:rsidRDefault="0078256B">
            <w:pPr>
              <w:pStyle w:val="NormalWeb"/>
              <w:spacing w:before="150" w:beforeAutospacing="0" w:after="0" w:afterAutospacing="0"/>
            </w:pPr>
            <w:r>
              <w:t>This component can interact will multiple Indexer instances and aggregate the search results. This component interacts with the Indexer and Configuration Database.</w:t>
            </w:r>
          </w:p>
        </w:tc>
      </w:tr>
      <w:tr w:rsidR="0078256B" w14:paraId="5B1144FF" w14:textId="77777777" w:rsidTr="0078256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34E6FD" w14:textId="77777777" w:rsidR="0078256B" w:rsidRDefault="0078256B">
            <w:r>
              <w:t>Indexer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8E5DD0" w14:textId="77777777" w:rsidR="0078256B" w:rsidRDefault="0078256B">
            <w:pPr>
              <w:pStyle w:val="NormalWeb"/>
              <w:spacing w:before="0" w:beforeAutospacing="0" w:after="0" w:afterAutospacing="0"/>
            </w:pPr>
            <w:r>
              <w:rPr>
                <w:color w:val="000000"/>
              </w:rPr>
              <w:t xml:space="preserve">The Indexer component acts as an internal </w:t>
            </w:r>
            <w:proofErr w:type="spellStart"/>
            <w:r>
              <w:rPr>
                <w:color w:val="000000"/>
              </w:rPr>
              <w:t>datastore</w:t>
            </w:r>
            <w:proofErr w:type="spellEnd"/>
            <w:r>
              <w:rPr>
                <w:color w:val="000000"/>
              </w:rPr>
              <w:t xml:space="preserve"> used by BMC </w:t>
            </w:r>
            <w:proofErr w:type="spellStart"/>
            <w:r>
              <w:rPr>
                <w:color w:val="000000"/>
              </w:rPr>
              <w:t>TrueSight</w:t>
            </w:r>
            <w:proofErr w:type="spellEnd"/>
            <w:r>
              <w:rPr>
                <w:color w:val="000000"/>
              </w:rPr>
              <w:t xml:space="preserve"> IT Data Analytics, for storing all the data that is collected by using Collection Stations and Collection Agents.</w:t>
            </w:r>
          </w:p>
          <w:p w14:paraId="5EB1CF99" w14:textId="77777777" w:rsidR="0078256B" w:rsidRDefault="0078256B">
            <w:pPr>
              <w:pStyle w:val="NormalWeb"/>
              <w:spacing w:before="150" w:beforeAutospacing="0" w:after="0" w:afterAutospacing="0"/>
            </w:pPr>
            <w:r>
              <w:t xml:space="preserve">This component provides the indexing capability for all the log data. The Indexer stores the data in a way that makes searching it easier. It also stores the raw log data that can be seen in the search results. All the data </w:t>
            </w:r>
            <w:r>
              <w:lastRenderedPageBreak/>
              <w:t>is stored in a time series way to enable faster searching. The Collection Station interacts with the Indexer to send all the configured log data. Primarily the Search and Collection Station components interact with the Indexer for searching and indexing data.</w:t>
            </w:r>
          </w:p>
          <w:p w14:paraId="66761505" w14:textId="77777777" w:rsidR="0078256B" w:rsidRDefault="0078256B">
            <w:pPr>
              <w:pStyle w:val="NormalWeb"/>
              <w:spacing w:before="150" w:beforeAutospacing="0" w:after="0" w:afterAutospacing="0"/>
            </w:pPr>
            <w:r>
              <w:t>Each Indexer operates within the Indexer cluster, which is a group of multiple Indexers that can communicate with each other and help you collect and search data more effectively. Data collected and searched is distributed across all the Indexers present in the cluster. For more information, see </w:t>
            </w:r>
            <w:hyperlink r:id="rId7" w:history="1">
              <w:r>
                <w:rPr>
                  <w:rStyle w:val="Hyperlink"/>
                  <w:color w:val="326CA6"/>
                </w:rPr>
                <w:t>Indexer cluster</w:t>
              </w:r>
            </w:hyperlink>
            <w:r>
              <w:t>.</w:t>
            </w:r>
          </w:p>
        </w:tc>
      </w:tr>
      <w:tr w:rsidR="0078256B" w14:paraId="60B2B39F" w14:textId="77777777" w:rsidTr="0078256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090BEDB" w14:textId="77777777" w:rsidR="0078256B" w:rsidRDefault="0078256B">
            <w:r>
              <w:lastRenderedPageBreak/>
              <w:t>Configuration Database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F6B7B2" w14:textId="77777777" w:rsidR="0078256B" w:rsidRDefault="0078256B">
            <w:pPr>
              <w:pStyle w:val="NormalWeb"/>
              <w:spacing w:before="0" w:beforeAutospacing="0" w:after="0" w:afterAutospacing="0"/>
            </w:pPr>
            <w:r>
              <w:t xml:space="preserve">All configurations of data collectors, views, and saved searches that are used in BMC </w:t>
            </w:r>
            <w:proofErr w:type="spellStart"/>
            <w:r>
              <w:t>TrueSight</w:t>
            </w:r>
            <w:proofErr w:type="spellEnd"/>
            <w:r>
              <w:t xml:space="preserve"> IT Data Analytics are stored in the Configuration Database.</w:t>
            </w:r>
          </w:p>
          <w:p w14:paraId="12F1DCDE" w14:textId="77777777" w:rsidR="0078256B" w:rsidRDefault="0078256B">
            <w:pPr>
              <w:pStyle w:val="NormalWeb"/>
              <w:spacing w:before="150" w:beforeAutospacing="0" w:after="0" w:afterAutospacing="0"/>
            </w:pPr>
            <w:r>
              <w:t>The Configuration Database is a lightweight component in terms of resource usage.</w:t>
            </w:r>
          </w:p>
          <w:p w14:paraId="63B2E2C6" w14:textId="77777777" w:rsidR="0078256B" w:rsidRDefault="0078256B">
            <w:pPr>
              <w:pStyle w:val="NormalWeb"/>
              <w:spacing w:before="150" w:beforeAutospacing="0" w:after="0" w:afterAutospacing="0"/>
            </w:pPr>
            <w:r>
              <w:t>It does not contain the data collected by using the Collection Stations and Collection Agents.</w:t>
            </w:r>
          </w:p>
        </w:tc>
      </w:tr>
    </w:tbl>
    <w:p w14:paraId="42A1D7F8" w14:textId="77777777" w:rsidR="0078256B" w:rsidRDefault="0078256B" w:rsidP="0078256B">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 </w:t>
      </w:r>
    </w:p>
    <w:p w14:paraId="55E70C93" w14:textId="77777777" w:rsidR="0078256B" w:rsidRDefault="0078256B" w:rsidP="0078256B">
      <w:pPr>
        <w:pStyle w:val="NormalWeb"/>
        <w:shd w:val="clear" w:color="auto" w:fill="FFFFFF"/>
        <w:spacing w:before="150" w:beforeAutospacing="0" w:after="0" w:afterAutospacing="0"/>
        <w:rPr>
          <w:rFonts w:ascii="Arial" w:hAnsi="Arial" w:cs="Arial"/>
          <w:color w:val="000000"/>
          <w:sz w:val="20"/>
          <w:szCs w:val="20"/>
        </w:rPr>
      </w:pPr>
      <w:r>
        <w:rPr>
          <w:rFonts w:ascii="Arial" w:hAnsi="Arial" w:cs="Arial"/>
          <w:color w:val="000000"/>
          <w:sz w:val="20"/>
          <w:szCs w:val="20"/>
        </w:rPr>
        <w:t> </w:t>
      </w:r>
    </w:p>
    <w:p w14:paraId="73D99AD7" w14:textId="77777777" w:rsidR="0078256B" w:rsidRDefault="0078256B" w:rsidP="0078256B"/>
    <w:p w14:paraId="2E69D314" w14:textId="77777777" w:rsidR="0078256B" w:rsidRDefault="0078256B" w:rsidP="0078256B"/>
    <w:p w14:paraId="0AB42058" w14:textId="68876CE7" w:rsidR="0078256B" w:rsidRDefault="0078256B" w:rsidP="0078256B">
      <w:r>
        <w:t>****** Search *******</w:t>
      </w:r>
    </w:p>
    <w:p w14:paraId="3B499188" w14:textId="77777777" w:rsidR="0078256B" w:rsidRDefault="0078256B" w:rsidP="0078256B">
      <w:r>
        <w:t>Speed up MTTR by using advanced analytics with your log data</w:t>
      </w:r>
    </w:p>
    <w:p w14:paraId="1060E5C7" w14:textId="77777777" w:rsidR="0078256B" w:rsidRDefault="0078256B" w:rsidP="0078256B"/>
    <w:p w14:paraId="705BAED3" w14:textId="77777777" w:rsidR="0078256B" w:rsidRDefault="0078256B" w:rsidP="0078256B">
      <w:r>
        <w:t>=&gt;Compare data</w:t>
      </w:r>
    </w:p>
    <w:p w14:paraId="084EC2F3" w14:textId="77777777" w:rsidR="0078256B" w:rsidRDefault="0078256B" w:rsidP="0078256B">
      <w:r>
        <w:t xml:space="preserve">-Focus on </w:t>
      </w:r>
      <w:proofErr w:type="spellStart"/>
      <w:r>
        <w:t>whats</w:t>
      </w:r>
      <w:proofErr w:type="spellEnd"/>
      <w:r>
        <w:t xml:space="preserve"> not normal by comparing to a known normal(good)</w:t>
      </w:r>
    </w:p>
    <w:p w14:paraId="5099A623" w14:textId="77777777" w:rsidR="0078256B" w:rsidRDefault="0078256B" w:rsidP="0078256B">
      <w:r>
        <w:t>-Visually identify the needle in the haystack in seconds</w:t>
      </w:r>
    </w:p>
    <w:p w14:paraId="31877FF5" w14:textId="77777777" w:rsidR="0078256B" w:rsidRDefault="0078256B" w:rsidP="0078256B">
      <w:r>
        <w:t>-Drill down on differences with a single click</w:t>
      </w:r>
    </w:p>
    <w:p w14:paraId="36449B6B" w14:textId="77777777" w:rsidR="0078256B" w:rsidRDefault="0078256B" w:rsidP="0078256B"/>
    <w:p w14:paraId="010B214E" w14:textId="77777777" w:rsidR="0078256B" w:rsidRDefault="0078256B" w:rsidP="0078256B">
      <w:r>
        <w:t>=&gt;Coalesce data (classify data based on pattern)</w:t>
      </w:r>
    </w:p>
    <w:p w14:paraId="2309611D" w14:textId="77777777" w:rsidR="0078256B" w:rsidRDefault="0078256B" w:rsidP="0078256B">
      <w:r>
        <w:t>-Reduce millions of log messages to dozens</w:t>
      </w:r>
    </w:p>
    <w:p w14:paraId="39DF5CB8" w14:textId="77777777" w:rsidR="0078256B" w:rsidRDefault="0078256B" w:rsidP="0078256B">
      <w:r>
        <w:t>-Identify "top talkers"</w:t>
      </w:r>
    </w:p>
    <w:p w14:paraId="48F4D340" w14:textId="77777777" w:rsidR="0078256B" w:rsidRDefault="0078256B" w:rsidP="0078256B">
      <w:r>
        <w:t>-Expose all messages within a pattern with a single click</w:t>
      </w:r>
    </w:p>
    <w:p w14:paraId="73591CA8" w14:textId="77777777" w:rsidR="0078256B" w:rsidRDefault="0078256B" w:rsidP="0078256B"/>
    <w:p w14:paraId="3CAD5424" w14:textId="77777777" w:rsidR="0078256B" w:rsidRDefault="0078256B" w:rsidP="0078256B">
      <w:r>
        <w:t>=&gt;Anomalies</w:t>
      </w:r>
    </w:p>
    <w:p w14:paraId="6081AD56" w14:textId="77777777" w:rsidR="0078256B" w:rsidRDefault="0078256B" w:rsidP="0078256B">
      <w:r>
        <w:t xml:space="preserve">-Takes </w:t>
      </w:r>
      <w:proofErr w:type="spellStart"/>
      <w:r>
        <w:t>coalescs</w:t>
      </w:r>
      <w:proofErr w:type="spellEnd"/>
      <w:r>
        <w:t xml:space="preserve"> to the next level</w:t>
      </w:r>
    </w:p>
    <w:p w14:paraId="69E3A849" w14:textId="77777777" w:rsidR="0078256B" w:rsidRDefault="0078256B" w:rsidP="0078256B">
      <w:r>
        <w:t xml:space="preserve">-Is there anything </w:t>
      </w:r>
      <w:proofErr w:type="spellStart"/>
      <w:r>
        <w:t>unsual</w:t>
      </w:r>
      <w:proofErr w:type="spellEnd"/>
      <w:r>
        <w:t xml:space="preserve"> in the log data? More of a </w:t>
      </w:r>
      <w:proofErr w:type="gramStart"/>
      <w:r>
        <w:t xml:space="preserve">particular type of </w:t>
      </w:r>
      <w:proofErr w:type="spellStart"/>
      <w:r>
        <w:t>mesage</w:t>
      </w:r>
      <w:proofErr w:type="spellEnd"/>
      <w:proofErr w:type="gramEnd"/>
      <w:r>
        <w:t>? Less?</w:t>
      </w:r>
    </w:p>
    <w:p w14:paraId="5DBBF5E0" w14:textId="77777777" w:rsidR="0078256B" w:rsidRDefault="0078256B" w:rsidP="0078256B">
      <w:r>
        <w:t>-Anything I have never, or have rarely, seen before?</w:t>
      </w:r>
    </w:p>
    <w:p w14:paraId="0ED467CC" w14:textId="77777777" w:rsidR="0078256B" w:rsidRDefault="0078256B" w:rsidP="0078256B"/>
    <w:p w14:paraId="059EB349" w14:textId="77777777" w:rsidR="0078256B" w:rsidRDefault="0078256B" w:rsidP="0078256B"/>
    <w:p w14:paraId="3450B782" w14:textId="77777777" w:rsidR="0078256B" w:rsidRDefault="0078256B" w:rsidP="0078256B">
      <w:r>
        <w:t>****** Collection *******</w:t>
      </w:r>
    </w:p>
    <w:p w14:paraId="179CD4B7" w14:textId="77777777" w:rsidR="0078256B" w:rsidRDefault="0078256B" w:rsidP="0078256B">
      <w:r>
        <w:t>Monitor File on Collection Agent</w:t>
      </w:r>
    </w:p>
    <w:p w14:paraId="769925D4" w14:textId="77777777" w:rsidR="0078256B" w:rsidRDefault="0078256B" w:rsidP="0078256B">
      <w:r>
        <w:t>Monitor File over SSH</w:t>
      </w:r>
    </w:p>
    <w:p w14:paraId="6C4D1C71" w14:textId="77777777" w:rsidR="0078256B" w:rsidRDefault="0078256B" w:rsidP="0078256B">
      <w:r>
        <w:t>Monitor File over Windows Share</w:t>
      </w:r>
    </w:p>
    <w:p w14:paraId="65490094" w14:textId="77777777" w:rsidR="0078256B" w:rsidRDefault="0078256B" w:rsidP="0078256B">
      <w:r>
        <w:t>Monitor Script Output over SSH</w:t>
      </w:r>
    </w:p>
    <w:p w14:paraId="3CA80C67" w14:textId="77777777" w:rsidR="0078256B" w:rsidRDefault="0078256B" w:rsidP="0078256B">
      <w:r>
        <w:t>Monitor Script Output on Collection Agent</w:t>
      </w:r>
    </w:p>
    <w:p w14:paraId="15F08EB5" w14:textId="77777777" w:rsidR="0078256B" w:rsidRDefault="0078256B" w:rsidP="0078256B">
      <w:r>
        <w:t>Monitor Remote Windows Events</w:t>
      </w:r>
    </w:p>
    <w:p w14:paraId="489F6D93" w14:textId="77777777" w:rsidR="0078256B" w:rsidRDefault="0078256B" w:rsidP="0078256B">
      <w:r>
        <w:t>Monitor Local Windows Events</w:t>
      </w:r>
    </w:p>
    <w:p w14:paraId="273B869B" w14:textId="77777777" w:rsidR="0078256B" w:rsidRDefault="0078256B" w:rsidP="0078256B">
      <w:r>
        <w:t>Monitor using External Configuration</w:t>
      </w:r>
    </w:p>
    <w:p w14:paraId="31A7B8DC" w14:textId="77777777" w:rsidR="0078256B" w:rsidRDefault="0078256B" w:rsidP="0078256B">
      <w:r>
        <w:t>Receive over TCP/UDP</w:t>
      </w:r>
    </w:p>
    <w:p w14:paraId="0A6B8D84" w14:textId="77777777" w:rsidR="0078256B" w:rsidRDefault="0078256B" w:rsidP="0078256B">
      <w:r>
        <w:t>Receive over HTTP/HTTPS</w:t>
      </w:r>
    </w:p>
    <w:p w14:paraId="655682D4" w14:textId="5B20C044" w:rsidR="004B1459" w:rsidRDefault="0078256B" w:rsidP="0078256B">
      <w:r>
        <w:t>Upload File</w:t>
      </w:r>
    </w:p>
    <w:p w14:paraId="3C779241" w14:textId="77777777" w:rsidR="004B1459" w:rsidRDefault="004B1459"/>
    <w:p w14:paraId="462B56BE" w14:textId="14D1B581"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sidRPr="008F7B60">
        <w:rPr>
          <w:rFonts w:ascii="Consolas" w:eastAsia="Times New Roman" w:hAnsi="Consolas" w:cs="Times New Roman"/>
          <w:color w:val="000000"/>
          <w:sz w:val="21"/>
          <w:szCs w:val="21"/>
          <w:lang w:eastAsia="en-IN"/>
        </w:rPr>
        <w:t>Unfortunately, solution is incomplete. I tried to calculate office's mood based o</w:t>
      </w:r>
      <w:r>
        <w:rPr>
          <w:rFonts w:ascii="Consolas" w:eastAsia="Times New Roman" w:hAnsi="Consolas" w:cs="Times New Roman"/>
          <w:color w:val="000000"/>
          <w:sz w:val="21"/>
          <w:szCs w:val="21"/>
          <w:lang w:eastAsia="en-IN"/>
        </w:rPr>
        <w:t>n coffee stock, amount of fruit</w:t>
      </w:r>
      <w:r w:rsidRPr="008F7B60">
        <w:rPr>
          <w:rFonts w:ascii="Consolas" w:eastAsia="Times New Roman" w:hAnsi="Consolas" w:cs="Times New Roman"/>
          <w:color w:val="000000"/>
          <w:sz w:val="21"/>
          <w:szCs w:val="21"/>
          <w:lang w:eastAsia="en-IN"/>
        </w:rPr>
        <w:t xml:space="preserve"> in</w:t>
      </w:r>
      <w:r>
        <w:rPr>
          <w:rFonts w:ascii="Consolas" w:eastAsia="Times New Roman" w:hAnsi="Consolas" w:cs="Times New Roman"/>
          <w:color w:val="000000"/>
          <w:sz w:val="21"/>
          <w:szCs w:val="21"/>
          <w:lang w:eastAsia="en-IN"/>
        </w:rPr>
        <w:t xml:space="preserve"> fridge and current temperature. Below is the assumption I made.</w:t>
      </w:r>
      <w:r>
        <w:rPr>
          <w:rFonts w:ascii="Consolas" w:eastAsia="Times New Roman" w:hAnsi="Consolas" w:cs="Times New Roman"/>
          <w:color w:val="000000"/>
          <w:sz w:val="21"/>
          <w:szCs w:val="21"/>
          <w:lang w:eastAsia="en-IN"/>
        </w:rPr>
        <w:br/>
      </w:r>
    </w:p>
    <w:p w14:paraId="3CC8C989"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Coffee stock range: 2 to 10</w:t>
      </w:r>
      <w:r>
        <w:rPr>
          <w:rFonts w:ascii="Consolas" w:eastAsia="Times New Roman" w:hAnsi="Consolas" w:cs="Times New Roman"/>
          <w:color w:val="000000"/>
          <w:sz w:val="21"/>
          <w:szCs w:val="21"/>
          <w:lang w:eastAsia="en-IN"/>
        </w:rPr>
        <w:br/>
        <w:t>Temperature: -5 to 45</w:t>
      </w:r>
      <w:r>
        <w:rPr>
          <w:rFonts w:ascii="Consolas" w:eastAsia="Times New Roman" w:hAnsi="Consolas" w:cs="Times New Roman"/>
          <w:color w:val="000000"/>
          <w:sz w:val="21"/>
          <w:szCs w:val="21"/>
          <w:lang w:eastAsia="en-IN"/>
        </w:rPr>
        <w:br/>
        <w:t xml:space="preserve">Fruit content in fridge: 0 to 16 </w:t>
      </w:r>
      <w:r>
        <w:rPr>
          <w:rFonts w:ascii="Consolas" w:eastAsia="Times New Roman" w:hAnsi="Consolas" w:cs="Times New Roman"/>
          <w:color w:val="000000"/>
          <w:sz w:val="21"/>
          <w:szCs w:val="21"/>
          <w:lang w:eastAsia="en-IN"/>
        </w:rPr>
        <w:br/>
        <w:t>Office mood index: 1 to 5</w:t>
      </w:r>
    </w:p>
    <w:p w14:paraId="5930C646"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p>
    <w:p w14:paraId="37A46A94" w14:textId="633DDABA" w:rsidR="008F7B60" w:rsidRP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Mood calculation logic is implemented in </w:t>
      </w:r>
      <w:proofErr w:type="spellStart"/>
      <w:proofErr w:type="gramStart"/>
      <w:r>
        <w:rPr>
          <w:rFonts w:ascii="Consolas" w:eastAsia="Times New Roman" w:hAnsi="Consolas" w:cs="Times New Roman"/>
          <w:color w:val="000000"/>
          <w:sz w:val="21"/>
          <w:szCs w:val="21"/>
          <w:lang w:eastAsia="en-IN"/>
        </w:rPr>
        <w:t>changeOfficeMood</w:t>
      </w:r>
      <w:proofErr w:type="spellEnd"/>
      <w:r>
        <w:rPr>
          <w:rFonts w:ascii="Consolas" w:eastAsia="Times New Roman" w:hAnsi="Consolas" w:cs="Times New Roman"/>
          <w:color w:val="000000"/>
          <w:sz w:val="21"/>
          <w:szCs w:val="21"/>
          <w:lang w:eastAsia="en-IN"/>
        </w:rPr>
        <w:t>(</w:t>
      </w:r>
      <w:proofErr w:type="gramEnd"/>
      <w:r>
        <w:rPr>
          <w:rFonts w:ascii="Consolas" w:eastAsia="Times New Roman" w:hAnsi="Consolas" w:cs="Times New Roman"/>
          <w:color w:val="000000"/>
          <w:sz w:val="21"/>
          <w:szCs w:val="21"/>
          <w:lang w:eastAsia="en-IN"/>
        </w:rPr>
        <w:t>) method.</w:t>
      </w:r>
      <w:r>
        <w:rPr>
          <w:rFonts w:ascii="Consolas" w:eastAsia="Times New Roman" w:hAnsi="Consolas" w:cs="Times New Roman"/>
          <w:color w:val="000000"/>
          <w:sz w:val="21"/>
          <w:szCs w:val="21"/>
          <w:lang w:eastAsia="en-IN"/>
        </w:rPr>
        <w:br/>
      </w:r>
      <w:r>
        <w:rPr>
          <w:rFonts w:ascii="Consolas" w:eastAsia="Times New Roman" w:hAnsi="Consolas" w:cs="Times New Roman"/>
          <w:color w:val="000000"/>
          <w:sz w:val="21"/>
          <w:szCs w:val="21"/>
          <w:lang w:eastAsia="en-IN"/>
        </w:rPr>
        <w:br/>
      </w:r>
    </w:p>
    <w:p w14:paraId="0A133B5C" w14:textId="1ED8EF32" w:rsidR="004A6152" w:rsidRDefault="004A6152"/>
    <w:p w14:paraId="628FD70B" w14:textId="7A797309" w:rsidR="008F7B60" w:rsidRDefault="008F7B60" w:rsidP="008F7B60">
      <w:r>
        <w:rPr>
          <w:noProof/>
          <w:lang w:eastAsia="en-IN"/>
        </w:rPr>
        <mc:AlternateContent>
          <mc:Choice Requires="wps">
            <w:drawing>
              <wp:inline distT="0" distB="0" distL="0" distR="0" wp14:anchorId="2FFB9BAC" wp14:editId="1AC7B50D">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02371"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4339BEBA" w14:textId="77777777" w:rsidR="008F7B60" w:rsidRDefault="008F7B60" w:rsidP="008F7B60">
      <w:pPr>
        <w:pStyle w:val="Heading1"/>
        <w:spacing w:before="0" w:beforeAutospacing="0" w:after="180" w:afterAutospacing="0"/>
        <w:jc w:val="center"/>
        <w:rPr>
          <w:rFonts w:ascii="Helvetica" w:hAnsi="Helvetica"/>
          <w:b w:val="0"/>
          <w:bCs w:val="0"/>
          <w:color w:val="18191B"/>
          <w:sz w:val="72"/>
          <w:szCs w:val="72"/>
        </w:rPr>
      </w:pPr>
      <w:r>
        <w:rPr>
          <w:rFonts w:ascii="Helvetica" w:hAnsi="Helvetica"/>
          <w:b w:val="0"/>
          <w:bCs w:val="0"/>
          <w:color w:val="18191B"/>
          <w:sz w:val="72"/>
          <w:szCs w:val="72"/>
        </w:rPr>
        <w:lastRenderedPageBreak/>
        <w:t>Office Monitor Challenge</w:t>
      </w:r>
    </w:p>
    <w:p w14:paraId="1956B778" w14:textId="77777777" w:rsidR="008F7B60" w:rsidRDefault="008F7B60" w:rsidP="008F7B60">
      <w:pPr>
        <w:pStyle w:val="NormalWeb"/>
        <w:rPr>
          <w:rFonts w:ascii="Helvetica" w:hAnsi="Helvetica"/>
          <w:color w:val="35383E"/>
        </w:rPr>
      </w:pPr>
      <w:r>
        <w:rPr>
          <w:rFonts w:ascii="Helvetica" w:hAnsi="Helvetica"/>
          <w:color w:val="35383E"/>
        </w:rPr>
        <w:t>At </w:t>
      </w:r>
      <w:r>
        <w:rPr>
          <w:rFonts w:ascii="Helvetica" w:hAnsi="Helvetica"/>
          <w:b/>
          <w:bCs/>
          <w:color w:val="35383E"/>
        </w:rPr>
        <w:t>EDITED</w:t>
      </w:r>
      <w:r>
        <w:rPr>
          <w:rFonts w:ascii="Helvetica" w:hAnsi="Helvetica"/>
          <w:color w:val="35383E"/>
        </w:rPr>
        <w:t xml:space="preserve"> data is our lifeblood — our systems need to have a clean and constant stream of it. To make sure of this, we monitor almost everything. We've decided to build a real-time dashboard to monitor an equally important part of our company — the happiness of our staff. You </w:t>
      </w:r>
      <w:proofErr w:type="gramStart"/>
      <w:r>
        <w:rPr>
          <w:rFonts w:ascii="Helvetica" w:hAnsi="Helvetica"/>
          <w:color w:val="35383E"/>
        </w:rPr>
        <w:t>are in charge of</w:t>
      </w:r>
      <w:proofErr w:type="gramEnd"/>
      <w:r>
        <w:rPr>
          <w:rFonts w:ascii="Helvetica" w:hAnsi="Helvetica"/>
          <w:color w:val="35383E"/>
        </w:rPr>
        <w:t xml:space="preserve"> building its frontend.</w:t>
      </w:r>
    </w:p>
    <w:p w14:paraId="2EC93E87" w14:textId="77777777" w:rsidR="008F7B60" w:rsidRDefault="008F7B60" w:rsidP="008F7B60">
      <w:pPr>
        <w:rPr>
          <w:rFonts w:ascii="Helvetica" w:hAnsi="Helvetica"/>
          <w:color w:val="35383E"/>
          <w:sz w:val="21"/>
          <w:szCs w:val="21"/>
        </w:rPr>
      </w:pPr>
      <w:r>
        <w:rPr>
          <w:rStyle w:val="time"/>
          <w:rFonts w:ascii="Helvetica" w:hAnsi="Helvetica"/>
          <w:color w:val="FFFFFF"/>
          <w:sz w:val="21"/>
          <w:szCs w:val="21"/>
          <w:shd w:val="clear" w:color="auto" w:fill="54C7EF"/>
        </w:rPr>
        <w:t>Time limit: </w:t>
      </w:r>
      <w:r>
        <w:rPr>
          <w:rStyle w:val="time"/>
          <w:rFonts w:ascii="Helvetica" w:hAnsi="Helvetica"/>
          <w:b/>
          <w:bCs/>
          <w:color w:val="FFFFFF"/>
          <w:sz w:val="21"/>
          <w:szCs w:val="21"/>
          <w:shd w:val="clear" w:color="auto" w:fill="54C7EF"/>
        </w:rPr>
        <w:t>2 hours</w:t>
      </w:r>
      <w:r>
        <w:rPr>
          <w:rFonts w:ascii="Helvetica" w:hAnsi="Helvetica"/>
          <w:color w:val="35383E"/>
          <w:sz w:val="21"/>
          <w:szCs w:val="21"/>
        </w:rPr>
        <w:t> </w:t>
      </w:r>
      <w:r>
        <w:rPr>
          <w:rStyle w:val="lang"/>
          <w:rFonts w:ascii="Helvetica" w:hAnsi="Helvetica"/>
          <w:color w:val="FFFFFF"/>
          <w:sz w:val="21"/>
          <w:szCs w:val="21"/>
          <w:shd w:val="clear" w:color="auto" w:fill="54C7EF"/>
        </w:rPr>
        <w:t>Language: </w:t>
      </w:r>
      <w:r>
        <w:rPr>
          <w:rStyle w:val="lang"/>
          <w:rFonts w:ascii="Helvetica" w:hAnsi="Helvetica"/>
          <w:b/>
          <w:bCs/>
          <w:color w:val="FFFFFF"/>
          <w:sz w:val="21"/>
          <w:szCs w:val="21"/>
          <w:shd w:val="clear" w:color="auto" w:fill="54C7EF"/>
        </w:rPr>
        <w:t>JavaScript</w:t>
      </w:r>
      <w:r>
        <w:rPr>
          <w:rFonts w:ascii="Helvetica" w:hAnsi="Helvetica"/>
          <w:color w:val="35383E"/>
          <w:sz w:val="21"/>
          <w:szCs w:val="21"/>
        </w:rPr>
        <w:t> </w:t>
      </w:r>
      <w:r>
        <w:rPr>
          <w:rStyle w:val="diff"/>
          <w:rFonts w:ascii="Helvetica" w:hAnsi="Helvetica"/>
          <w:color w:val="FFFFFF"/>
          <w:sz w:val="21"/>
          <w:szCs w:val="21"/>
          <w:shd w:val="clear" w:color="auto" w:fill="54C7EF"/>
        </w:rPr>
        <w:t>Difficulty: </w:t>
      </w:r>
      <w:r>
        <w:rPr>
          <w:rStyle w:val="diff"/>
          <w:rFonts w:ascii="Helvetica" w:hAnsi="Helvetica"/>
          <w:b/>
          <w:bCs/>
          <w:color w:val="FFFFFF"/>
          <w:sz w:val="21"/>
          <w:szCs w:val="21"/>
          <w:shd w:val="clear" w:color="auto" w:fill="54C7EF"/>
        </w:rPr>
        <w:t>Easy for you, Vishal</w:t>
      </w:r>
    </w:p>
    <w:p w14:paraId="797082E7"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The Challenge</w:t>
      </w:r>
    </w:p>
    <w:p w14:paraId="6C5ACB28" w14:textId="77777777" w:rsidR="008F7B60" w:rsidRDefault="008F7B60" w:rsidP="008F7B60">
      <w:pPr>
        <w:pStyle w:val="NormalWeb"/>
        <w:rPr>
          <w:rFonts w:ascii="Helvetica" w:hAnsi="Helvetica"/>
          <w:color w:val="35383E"/>
        </w:rPr>
      </w:pPr>
      <w:r>
        <w:rPr>
          <w:rFonts w:ascii="Helvetica" w:hAnsi="Helvetica"/>
          <w:color w:val="35383E"/>
        </w:rPr>
        <w:t>You are given an archive (found </w:t>
      </w:r>
      <w:hyperlink r:id="rId8" w:tgtFrame="_blank" w:history="1">
        <w:r>
          <w:rPr>
            <w:rStyle w:val="Hyperlink"/>
            <w:rFonts w:ascii="Helvetica" w:hAnsi="Helvetica"/>
            <w:color w:val="F19063"/>
          </w:rPr>
          <w:t>here</w:t>
        </w:r>
      </w:hyperlink>
      <w:r>
        <w:rPr>
          <w:rFonts w:ascii="Helvetica" w:hAnsi="Helvetica"/>
          <w:color w:val="35383E"/>
        </w:rPr>
        <w:t xml:space="preserve">) that contains three files: index.html, styles.css and reset.css. The interface for the dashboard is in index.html - note: there is no need to change the </w:t>
      </w:r>
      <w:proofErr w:type="spellStart"/>
      <w:r>
        <w:rPr>
          <w:rFonts w:ascii="Helvetica" w:hAnsi="Helvetica"/>
          <w:color w:val="35383E"/>
        </w:rPr>
        <w:t>markup</w:t>
      </w:r>
      <w:proofErr w:type="spellEnd"/>
      <w:r>
        <w:rPr>
          <w:rFonts w:ascii="Helvetica" w:hAnsi="Helvetica"/>
          <w:color w:val="35383E"/>
        </w:rPr>
        <w:t xml:space="preserve"> </w:t>
      </w:r>
      <w:proofErr w:type="gramStart"/>
      <w:r>
        <w:rPr>
          <w:rFonts w:ascii="Helvetica" w:hAnsi="Helvetica"/>
          <w:color w:val="35383E"/>
        </w:rPr>
        <w:t>in order to</w:t>
      </w:r>
      <w:proofErr w:type="gramEnd"/>
      <w:r>
        <w:rPr>
          <w:rFonts w:ascii="Helvetica" w:hAnsi="Helvetica"/>
          <w:color w:val="35383E"/>
        </w:rPr>
        <w:t xml:space="preserve"> complete the task.</w:t>
      </w:r>
    </w:p>
    <w:p w14:paraId="7230A574" w14:textId="77777777" w:rsidR="008F7B60" w:rsidRDefault="008F7B60" w:rsidP="008F7B60">
      <w:pPr>
        <w:pStyle w:val="NormalWeb"/>
        <w:rPr>
          <w:rFonts w:ascii="Helvetica" w:hAnsi="Helvetica"/>
          <w:color w:val="35383E"/>
        </w:rPr>
      </w:pPr>
      <w:r>
        <w:rPr>
          <w:rFonts w:ascii="Helvetica" w:hAnsi="Helvetica"/>
          <w:color w:val="35383E"/>
        </w:rPr>
        <w:t>The index.html also defines a set of possible events that the browser will receive from a server. The specifics of the server implementation are out of scope, so you should create a method that simulates these events being periodically received.</w:t>
      </w:r>
    </w:p>
    <w:p w14:paraId="4F4850F2" w14:textId="77777777" w:rsidR="008F7B60" w:rsidRDefault="008F7B60" w:rsidP="008F7B60">
      <w:pPr>
        <w:pStyle w:val="NormalWeb"/>
        <w:rPr>
          <w:rFonts w:ascii="Helvetica" w:hAnsi="Helvetica"/>
          <w:color w:val="35383E"/>
        </w:rPr>
      </w:pPr>
      <w:r>
        <w:rPr>
          <w:rFonts w:ascii="Helvetica" w:hAnsi="Helvetica"/>
          <w:color w:val="35383E"/>
        </w:rPr>
        <w:t>You need to </w:t>
      </w:r>
      <w:r>
        <w:rPr>
          <w:rStyle w:val="Emphasis"/>
          <w:rFonts w:ascii="Helvetica" w:hAnsi="Helvetica"/>
          <w:b/>
          <w:bCs/>
          <w:color w:val="35383E"/>
        </w:rPr>
        <w:t>listen</w:t>
      </w:r>
      <w:r>
        <w:rPr>
          <w:rFonts w:ascii="Helvetica" w:hAnsi="Helvetica"/>
          <w:color w:val="35383E"/>
        </w:rPr>
        <w:t> and </w:t>
      </w:r>
      <w:r>
        <w:rPr>
          <w:rStyle w:val="Emphasis"/>
          <w:rFonts w:ascii="Helvetica" w:hAnsi="Helvetica"/>
          <w:b/>
          <w:bCs/>
          <w:color w:val="35383E"/>
        </w:rPr>
        <w:t>react</w:t>
      </w:r>
      <w:r>
        <w:rPr>
          <w:rFonts w:ascii="Helvetica" w:hAnsi="Helvetica"/>
          <w:color w:val="35383E"/>
        </w:rPr>
        <w:t> to the fired events by changing the interface appropriately.</w:t>
      </w:r>
    </w:p>
    <w:p w14:paraId="24562CDB" w14:textId="77777777" w:rsidR="008F7B60" w:rsidRDefault="008F7B60" w:rsidP="008F7B60">
      <w:pPr>
        <w:pStyle w:val="NormalWeb"/>
        <w:rPr>
          <w:rFonts w:ascii="Helvetica" w:hAnsi="Helvetica"/>
          <w:color w:val="35383E"/>
        </w:rPr>
      </w:pPr>
      <w:r>
        <w:rPr>
          <w:rFonts w:ascii="Helvetica" w:hAnsi="Helvetica"/>
          <w:color w:val="35383E"/>
        </w:rPr>
        <w:t>You also need to remember to reflect the office's mood depending on certain conditions. Our staff are known to get unhappy when we are low on coffee or there's nothing in the fridge. They also like warm climates - weird, we know, for people living in the UK.</w:t>
      </w:r>
    </w:p>
    <w:p w14:paraId="19039857" w14:textId="77777777" w:rsidR="008F7B60" w:rsidRDefault="008F7B60" w:rsidP="008F7B60">
      <w:pPr>
        <w:pStyle w:val="NormalWeb"/>
        <w:rPr>
          <w:rFonts w:ascii="Helvetica" w:hAnsi="Helvetica"/>
          <w:color w:val="35383E"/>
        </w:rPr>
      </w:pPr>
      <w:r>
        <w:rPr>
          <w:rFonts w:ascii="Helvetica" w:hAnsi="Helvetica"/>
          <w:color w:val="35383E"/>
        </w:rPr>
        <w:t>It is up to you to define the office conditions that result in each mood.</w:t>
      </w:r>
    </w:p>
    <w:p w14:paraId="39F7FFB9" w14:textId="77777777" w:rsidR="008F7B60" w:rsidRDefault="008F7B60" w:rsidP="008F7B60">
      <w:pPr>
        <w:pStyle w:val="NormalWeb"/>
        <w:rPr>
          <w:rFonts w:ascii="Helvetica" w:hAnsi="Helvetica"/>
          <w:color w:val="35383E"/>
        </w:rPr>
      </w:pPr>
      <w:r>
        <w:rPr>
          <w:rFonts w:ascii="Helvetica" w:hAnsi="Helvetica"/>
          <w:color w:val="35383E"/>
        </w:rPr>
        <w:t>You can use these values for your initial state:</w:t>
      </w:r>
    </w:p>
    <w:p w14:paraId="7A1A25EF"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Coffee: 6</w:t>
      </w:r>
    </w:p>
    <w:p w14:paraId="582E37D6"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Temperature: 22.5</w:t>
      </w:r>
    </w:p>
    <w:p w14:paraId="0020E9E2" w14:textId="77777777" w:rsidR="008F7B60" w:rsidRDefault="008F7B60" w:rsidP="008F7B60">
      <w:pPr>
        <w:pStyle w:val="HTMLPreformatted"/>
        <w:shd w:val="clear" w:color="auto" w:fill="484C55"/>
        <w:rPr>
          <w:color w:val="EAECF1"/>
        </w:rPr>
      </w:pPr>
      <w:r>
        <w:rPr>
          <w:rStyle w:val="HTMLCode"/>
          <w:color w:val="EAECF1"/>
          <w:sz w:val="21"/>
          <w:szCs w:val="21"/>
        </w:rPr>
        <w:t>Fridge: 8</w:t>
      </w:r>
    </w:p>
    <w:p w14:paraId="09B92E1D"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Recap</w:t>
      </w:r>
    </w:p>
    <w:p w14:paraId="202ACC0E"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method that simulates events coming from the server.</w:t>
      </w:r>
    </w:p>
    <w:p w14:paraId="24E2FBD0"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mechanism to listen, react to those events and update the dashboard widgets appropriately.</w:t>
      </w:r>
    </w:p>
    <w:p w14:paraId="32E310C6"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If you have time, you can try and come up with a better algorithm for changing the office mood or simulating the flow of events.</w:t>
      </w:r>
    </w:p>
    <w:p w14:paraId="4C075295"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Provide a write-up describing your approach and how you might improve your code given more time.</w:t>
      </w:r>
    </w:p>
    <w:p w14:paraId="4FF80DBC"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Have fun!</w:t>
      </w:r>
    </w:p>
    <w:p w14:paraId="7A33C128"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What we look for</w:t>
      </w:r>
    </w:p>
    <w:p w14:paraId="2E860FE5"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Clean, nicely structured and maintainable code.</w:t>
      </w:r>
    </w:p>
    <w:p w14:paraId="681CA17A"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lastRenderedPageBreak/>
        <w:t>JavaScript best practices.</w:t>
      </w:r>
    </w:p>
    <w:p w14:paraId="2D6BA4A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Thoughtful design. Think about structure - how does your code scale as the number of things we monitor increases?</w:t>
      </w:r>
    </w:p>
    <w:p w14:paraId="1597902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Avoid using third-party libraries (angular/backbone/react/knockout etc.), </w:t>
      </w:r>
      <w:r>
        <w:rPr>
          <w:rStyle w:val="Emphasis"/>
          <w:rFonts w:ascii="Helvetica" w:hAnsi="Helvetica"/>
          <w:b/>
          <w:bCs/>
          <w:color w:val="35383E"/>
        </w:rPr>
        <w:t xml:space="preserve">apart from jQuery and </w:t>
      </w:r>
      <w:proofErr w:type="spellStart"/>
      <w:r>
        <w:rPr>
          <w:rStyle w:val="Emphasis"/>
          <w:rFonts w:ascii="Helvetica" w:hAnsi="Helvetica"/>
          <w:b/>
          <w:bCs/>
          <w:color w:val="35383E"/>
        </w:rPr>
        <w:t>lodash</w:t>
      </w:r>
      <w:proofErr w:type="spellEnd"/>
      <w:r>
        <w:rPr>
          <w:rStyle w:val="Emphasis"/>
          <w:rFonts w:ascii="Helvetica" w:hAnsi="Helvetica"/>
          <w:b/>
          <w:bCs/>
          <w:color w:val="35383E"/>
        </w:rPr>
        <w:t>, which are already provided</w:t>
      </w:r>
      <w:r>
        <w:rPr>
          <w:rFonts w:ascii="Helvetica" w:hAnsi="Helvetica"/>
          <w:color w:val="35383E"/>
        </w:rPr>
        <w:t>. Grab the chance to show off your skills, rather than demonstrating a framework's features.</w:t>
      </w:r>
    </w:p>
    <w:p w14:paraId="7280FB15"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Time constraint: 2 hours</w:t>
      </w:r>
    </w:p>
    <w:p w14:paraId="592D3E34" w14:textId="77777777" w:rsidR="008F7B60" w:rsidRDefault="008F7B60" w:rsidP="008F7B60">
      <w:pPr>
        <w:pStyle w:val="NormalWeb"/>
        <w:rPr>
          <w:rFonts w:ascii="Helvetica" w:hAnsi="Helvetica"/>
          <w:color w:val="35383E"/>
        </w:rPr>
      </w:pPr>
      <w:r>
        <w:rPr>
          <w:rFonts w:ascii="Helvetica" w:hAnsi="Helvetica"/>
          <w:color w:val="35383E"/>
        </w:rPr>
        <w:t>We're not looking for a totally complete solution, so don't worry if you don't finish everything in the time allowed - we want to see evidence of good practices! Document your code and illustrate your thought process with a small writeup in a README.md file so that we can see what you were thinking as you went along.</w:t>
      </w:r>
    </w:p>
    <w:p w14:paraId="37B8282F" w14:textId="77777777" w:rsidR="008F7B60" w:rsidRDefault="008F7B60" w:rsidP="008F7B60">
      <w:pPr>
        <w:pStyle w:val="NormalWeb"/>
        <w:rPr>
          <w:rFonts w:ascii="Helvetica" w:hAnsi="Helvetica"/>
          <w:color w:val="35383E"/>
        </w:rPr>
      </w:pPr>
      <w:r>
        <w:rPr>
          <w:rFonts w:ascii="Helvetica" w:hAnsi="Helvetica"/>
          <w:color w:val="35383E"/>
        </w:rPr>
        <w:t>Please </w:t>
      </w:r>
      <w:hyperlink r:id="rId9" w:history="1">
        <w:r>
          <w:rPr>
            <w:rStyle w:val="Hyperlink"/>
            <w:rFonts w:ascii="Helvetica" w:hAnsi="Helvetica"/>
            <w:color w:val="F19063"/>
          </w:rPr>
          <w:t>submit your solution</w:t>
        </w:r>
      </w:hyperlink>
      <w:r>
        <w:rPr>
          <w:rFonts w:ascii="Helvetica" w:hAnsi="Helvetica"/>
          <w:color w:val="35383E"/>
        </w:rPr>
        <w:t>, without forgetting to add a writeup in a README.md file, at the end of your allotted time, but feel free to carry on if you're enjoying yourself.</w:t>
      </w:r>
    </w:p>
    <w:p w14:paraId="2EEA5E01" w14:textId="77777777" w:rsidR="008F7B60" w:rsidRDefault="008F7B60" w:rsidP="008F7B60">
      <w:pPr>
        <w:pStyle w:val="NormalWeb"/>
        <w:rPr>
          <w:rFonts w:ascii="Helvetica" w:hAnsi="Helvetica"/>
          <w:color w:val="35383E"/>
        </w:rPr>
      </w:pPr>
      <w:r>
        <w:rPr>
          <w:rFonts w:ascii="Helvetica" w:hAnsi="Helvetica"/>
          <w:color w:val="35383E"/>
        </w:rPr>
        <w:t>Good luck warrior, </w:t>
      </w:r>
      <w:r>
        <w:rPr>
          <w:rFonts w:ascii="Helvetica" w:hAnsi="Helvetica"/>
          <w:color w:val="35383E"/>
        </w:rPr>
        <w:br/>
        <w:t>— The </w:t>
      </w:r>
      <w:r>
        <w:rPr>
          <w:rFonts w:ascii="Helvetica" w:hAnsi="Helvetica"/>
          <w:b/>
          <w:bCs/>
          <w:color w:val="35383E"/>
        </w:rPr>
        <w:t>EDITED</w:t>
      </w:r>
      <w:r>
        <w:rPr>
          <w:rFonts w:ascii="Helvetica" w:hAnsi="Helvetica"/>
          <w:color w:val="35383E"/>
        </w:rPr>
        <w:t> Geeks</w:t>
      </w:r>
    </w:p>
    <w:p w14:paraId="035D228A" w14:textId="77777777" w:rsidR="004A6152" w:rsidRPr="008F7B60" w:rsidRDefault="004A6152">
      <w:pPr>
        <w:rPr>
          <w:lang w:val="en-US"/>
        </w:rPr>
      </w:pPr>
      <w:bookmarkStart w:id="0" w:name="_GoBack"/>
      <w:bookmarkEnd w:id="0"/>
    </w:p>
    <w:sectPr w:rsidR="004A6152" w:rsidRPr="008F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51D1E"/>
    <w:multiLevelType w:val="multilevel"/>
    <w:tmpl w:val="94A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E0773"/>
    <w:multiLevelType w:val="multilevel"/>
    <w:tmpl w:val="EB38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85"/>
    <w:rsid w:val="002301FC"/>
    <w:rsid w:val="00442497"/>
    <w:rsid w:val="004A6152"/>
    <w:rsid w:val="004B1459"/>
    <w:rsid w:val="00623A37"/>
    <w:rsid w:val="00624A8E"/>
    <w:rsid w:val="00704FCF"/>
    <w:rsid w:val="0078256B"/>
    <w:rsid w:val="00844387"/>
    <w:rsid w:val="008A2259"/>
    <w:rsid w:val="008F7B60"/>
    <w:rsid w:val="00AA5585"/>
    <w:rsid w:val="00D01B64"/>
    <w:rsid w:val="00E74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8FB8"/>
  <w15:chartTrackingRefBased/>
  <w15:docId w15:val="{DEC65D9C-26C2-4C47-A6E8-923E08D3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F7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F7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64"/>
    <w:rPr>
      <w:color w:val="0563C1" w:themeColor="hyperlink"/>
      <w:u w:val="single"/>
    </w:rPr>
  </w:style>
  <w:style w:type="paragraph" w:styleId="NormalWeb">
    <w:name w:val="Normal (Web)"/>
    <w:basedOn w:val="Normal"/>
    <w:uiPriority w:val="99"/>
    <w:semiHidden/>
    <w:unhideWhenUsed/>
    <w:rsid w:val="00782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and-control-icon">
    <w:name w:val="expand-control-icon"/>
    <w:basedOn w:val="DefaultParagraphFont"/>
    <w:rsid w:val="0078256B"/>
  </w:style>
  <w:style w:type="character" w:customStyle="1" w:styleId="expand-control-text">
    <w:name w:val="expand-control-text"/>
    <w:basedOn w:val="DefaultParagraphFont"/>
    <w:rsid w:val="0078256B"/>
  </w:style>
  <w:style w:type="character" w:styleId="Strong">
    <w:name w:val="Strong"/>
    <w:basedOn w:val="DefaultParagraphFont"/>
    <w:uiPriority w:val="22"/>
    <w:qFormat/>
    <w:rsid w:val="0078256B"/>
    <w:rPr>
      <w:b/>
      <w:bCs/>
    </w:rPr>
  </w:style>
  <w:style w:type="character" w:customStyle="1" w:styleId="Heading1Char">
    <w:name w:val="Heading 1 Char"/>
    <w:basedOn w:val="DefaultParagraphFont"/>
    <w:link w:val="Heading1"/>
    <w:uiPriority w:val="9"/>
    <w:rsid w:val="008F7B6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F7B60"/>
    <w:rPr>
      <w:rFonts w:ascii="Times New Roman" w:eastAsia="Times New Roman" w:hAnsi="Times New Roman" w:cs="Times New Roman"/>
      <w:b/>
      <w:bCs/>
      <w:sz w:val="27"/>
      <w:szCs w:val="27"/>
      <w:lang w:eastAsia="en-IN"/>
    </w:rPr>
  </w:style>
  <w:style w:type="character" w:customStyle="1" w:styleId="time">
    <w:name w:val="time"/>
    <w:basedOn w:val="DefaultParagraphFont"/>
    <w:rsid w:val="008F7B60"/>
  </w:style>
  <w:style w:type="character" w:customStyle="1" w:styleId="lang">
    <w:name w:val="lang"/>
    <w:basedOn w:val="DefaultParagraphFont"/>
    <w:rsid w:val="008F7B60"/>
  </w:style>
  <w:style w:type="character" w:customStyle="1" w:styleId="diff">
    <w:name w:val="diff"/>
    <w:basedOn w:val="DefaultParagraphFont"/>
    <w:rsid w:val="008F7B60"/>
  </w:style>
  <w:style w:type="character" w:styleId="Emphasis">
    <w:name w:val="Emphasis"/>
    <w:basedOn w:val="DefaultParagraphFont"/>
    <w:uiPriority w:val="20"/>
    <w:qFormat/>
    <w:rsid w:val="008F7B60"/>
    <w:rPr>
      <w:i/>
      <w:iCs/>
    </w:rPr>
  </w:style>
  <w:style w:type="paragraph" w:styleId="HTMLPreformatted">
    <w:name w:val="HTML Preformatted"/>
    <w:basedOn w:val="Normal"/>
    <w:link w:val="HTMLPreformattedChar"/>
    <w:uiPriority w:val="99"/>
    <w:semiHidden/>
    <w:unhideWhenUsed/>
    <w:rsid w:val="008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B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95701">
      <w:bodyDiv w:val="1"/>
      <w:marLeft w:val="0"/>
      <w:marRight w:val="0"/>
      <w:marTop w:val="0"/>
      <w:marBottom w:val="0"/>
      <w:divBdr>
        <w:top w:val="none" w:sz="0" w:space="0" w:color="auto"/>
        <w:left w:val="none" w:sz="0" w:space="0" w:color="auto"/>
        <w:bottom w:val="none" w:sz="0" w:space="0" w:color="auto"/>
        <w:right w:val="none" w:sz="0" w:space="0" w:color="auto"/>
      </w:divBdr>
      <w:divsChild>
        <w:div w:id="338973903">
          <w:marLeft w:val="0"/>
          <w:marRight w:val="0"/>
          <w:marTop w:val="0"/>
          <w:marBottom w:val="0"/>
          <w:divBdr>
            <w:top w:val="none" w:sz="0" w:space="0" w:color="auto"/>
            <w:left w:val="none" w:sz="0" w:space="0" w:color="auto"/>
            <w:bottom w:val="none" w:sz="0" w:space="0" w:color="auto"/>
            <w:right w:val="none" w:sz="0" w:space="0" w:color="auto"/>
          </w:divBdr>
          <w:divsChild>
            <w:div w:id="611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684">
      <w:bodyDiv w:val="1"/>
      <w:marLeft w:val="0"/>
      <w:marRight w:val="0"/>
      <w:marTop w:val="0"/>
      <w:marBottom w:val="0"/>
      <w:divBdr>
        <w:top w:val="none" w:sz="0" w:space="0" w:color="auto"/>
        <w:left w:val="none" w:sz="0" w:space="0" w:color="auto"/>
        <w:bottom w:val="none" w:sz="0" w:space="0" w:color="auto"/>
        <w:right w:val="none" w:sz="0" w:space="0" w:color="auto"/>
      </w:divBdr>
      <w:divsChild>
        <w:div w:id="913509176">
          <w:marLeft w:val="0"/>
          <w:marRight w:val="0"/>
          <w:marTop w:val="0"/>
          <w:marBottom w:val="0"/>
          <w:divBdr>
            <w:top w:val="none" w:sz="0" w:space="0" w:color="auto"/>
            <w:left w:val="none" w:sz="0" w:space="0" w:color="auto"/>
            <w:bottom w:val="none" w:sz="0" w:space="0" w:color="auto"/>
            <w:right w:val="none" w:sz="0" w:space="0" w:color="auto"/>
          </w:divBdr>
          <w:divsChild>
            <w:div w:id="354158924">
              <w:marLeft w:val="0"/>
              <w:marRight w:val="0"/>
              <w:marTop w:val="150"/>
              <w:marBottom w:val="0"/>
              <w:divBdr>
                <w:top w:val="none" w:sz="0" w:space="0" w:color="auto"/>
                <w:left w:val="none" w:sz="0" w:space="0" w:color="auto"/>
                <w:bottom w:val="none" w:sz="0" w:space="0" w:color="auto"/>
                <w:right w:val="none" w:sz="0" w:space="0" w:color="auto"/>
              </w:divBdr>
              <w:divsChild>
                <w:div w:id="1089035771">
                  <w:marLeft w:val="0"/>
                  <w:marRight w:val="0"/>
                  <w:marTop w:val="0"/>
                  <w:marBottom w:val="0"/>
                  <w:divBdr>
                    <w:top w:val="none" w:sz="0" w:space="0" w:color="auto"/>
                    <w:left w:val="none" w:sz="0" w:space="0" w:color="auto"/>
                    <w:bottom w:val="none" w:sz="0" w:space="0" w:color="auto"/>
                    <w:right w:val="none" w:sz="0" w:space="0" w:color="auto"/>
                  </w:divBdr>
                  <w:divsChild>
                    <w:div w:id="1842501569">
                      <w:marLeft w:val="0"/>
                      <w:marRight w:val="0"/>
                      <w:marTop w:val="0"/>
                      <w:marBottom w:val="0"/>
                      <w:divBdr>
                        <w:top w:val="none" w:sz="0" w:space="0" w:color="auto"/>
                        <w:left w:val="none" w:sz="0" w:space="0" w:color="auto"/>
                        <w:bottom w:val="none" w:sz="0" w:space="0" w:color="auto"/>
                        <w:right w:val="none" w:sz="0" w:space="0" w:color="auto"/>
                      </w:divBdr>
                    </w:div>
                    <w:div w:id="1391880461">
                      <w:marLeft w:val="0"/>
                      <w:marRight w:val="0"/>
                      <w:marTop w:val="0"/>
                      <w:marBottom w:val="0"/>
                      <w:divBdr>
                        <w:top w:val="none" w:sz="0" w:space="0" w:color="auto"/>
                        <w:left w:val="none" w:sz="0" w:space="0" w:color="auto"/>
                        <w:bottom w:val="none" w:sz="0" w:space="0" w:color="auto"/>
                        <w:right w:val="none" w:sz="0" w:space="0" w:color="auto"/>
                      </w:divBdr>
                      <w:divsChild>
                        <w:div w:id="1616473932">
                          <w:marLeft w:val="0"/>
                          <w:marRight w:val="0"/>
                          <w:marTop w:val="150"/>
                          <w:marBottom w:val="150"/>
                          <w:divBdr>
                            <w:top w:val="single" w:sz="6" w:space="0" w:color="A7A9AC"/>
                            <w:left w:val="single" w:sz="6" w:space="0" w:color="A7A9AC"/>
                            <w:bottom w:val="single" w:sz="6" w:space="0" w:color="A7A9AC"/>
                            <w:right w:val="single" w:sz="6" w:space="0" w:color="A7A9AC"/>
                          </w:divBdr>
                          <w:divsChild>
                            <w:div w:id="966004727">
                              <w:marLeft w:val="0"/>
                              <w:marRight w:val="0"/>
                              <w:marTop w:val="0"/>
                              <w:marBottom w:val="0"/>
                              <w:divBdr>
                                <w:top w:val="none" w:sz="0" w:space="0" w:color="auto"/>
                                <w:left w:val="none" w:sz="0" w:space="0" w:color="auto"/>
                                <w:bottom w:val="single" w:sz="6" w:space="8" w:color="A7A9AC"/>
                                <w:right w:val="none" w:sz="0" w:space="0" w:color="auto"/>
                              </w:divBdr>
                            </w:div>
                            <w:div w:id="2070417859">
                              <w:marLeft w:val="0"/>
                              <w:marRight w:val="0"/>
                              <w:marTop w:val="0"/>
                              <w:marBottom w:val="0"/>
                              <w:divBdr>
                                <w:top w:val="none" w:sz="0" w:space="0" w:color="auto"/>
                                <w:left w:val="none" w:sz="0" w:space="0" w:color="auto"/>
                                <w:bottom w:val="none" w:sz="0" w:space="0" w:color="auto"/>
                                <w:right w:val="none" w:sz="0" w:space="0" w:color="auto"/>
                              </w:divBdr>
                              <w:divsChild>
                                <w:div w:id="1541167107">
                                  <w:marLeft w:val="0"/>
                                  <w:marRight w:val="0"/>
                                  <w:marTop w:val="0"/>
                                  <w:marBottom w:val="0"/>
                                  <w:divBdr>
                                    <w:top w:val="none" w:sz="0" w:space="0" w:color="auto"/>
                                    <w:left w:val="none" w:sz="0" w:space="0" w:color="auto"/>
                                    <w:bottom w:val="none" w:sz="0" w:space="0" w:color="auto"/>
                                    <w:right w:val="none" w:sz="0" w:space="0" w:color="auto"/>
                                  </w:divBdr>
                                  <w:divsChild>
                                    <w:div w:id="92671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963204">
          <w:marLeft w:val="0"/>
          <w:marRight w:val="0"/>
          <w:marTop w:val="150"/>
          <w:marBottom w:val="0"/>
          <w:divBdr>
            <w:top w:val="none" w:sz="0" w:space="0" w:color="auto"/>
            <w:left w:val="none" w:sz="0" w:space="0" w:color="auto"/>
            <w:bottom w:val="none" w:sz="0" w:space="0" w:color="auto"/>
            <w:right w:val="none" w:sz="0" w:space="0" w:color="auto"/>
          </w:divBdr>
          <w:divsChild>
            <w:div w:id="1989629363">
              <w:marLeft w:val="0"/>
              <w:marRight w:val="0"/>
              <w:marTop w:val="0"/>
              <w:marBottom w:val="0"/>
              <w:divBdr>
                <w:top w:val="none" w:sz="0" w:space="0" w:color="auto"/>
                <w:left w:val="none" w:sz="0" w:space="0" w:color="auto"/>
                <w:bottom w:val="none" w:sz="0" w:space="0" w:color="auto"/>
                <w:right w:val="none" w:sz="0" w:space="0" w:color="auto"/>
              </w:divBdr>
            </w:div>
            <w:div w:id="1382248670">
              <w:marLeft w:val="0"/>
              <w:marRight w:val="0"/>
              <w:marTop w:val="0"/>
              <w:marBottom w:val="0"/>
              <w:divBdr>
                <w:top w:val="none" w:sz="0" w:space="0" w:color="auto"/>
                <w:left w:val="none" w:sz="0" w:space="0" w:color="auto"/>
                <w:bottom w:val="none" w:sz="0" w:space="0" w:color="auto"/>
                <w:right w:val="none" w:sz="0" w:space="0" w:color="auto"/>
              </w:divBdr>
            </w:div>
            <w:div w:id="599264220">
              <w:marLeft w:val="0"/>
              <w:marRight w:val="0"/>
              <w:marTop w:val="0"/>
              <w:marBottom w:val="0"/>
              <w:divBdr>
                <w:top w:val="none" w:sz="0" w:space="0" w:color="auto"/>
                <w:left w:val="none" w:sz="0" w:space="0" w:color="auto"/>
                <w:bottom w:val="none" w:sz="0" w:space="0" w:color="auto"/>
                <w:right w:val="none" w:sz="0" w:space="0" w:color="auto"/>
              </w:divBdr>
            </w:div>
            <w:div w:id="1891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84">
      <w:bodyDiv w:val="1"/>
      <w:marLeft w:val="0"/>
      <w:marRight w:val="0"/>
      <w:marTop w:val="0"/>
      <w:marBottom w:val="0"/>
      <w:divBdr>
        <w:top w:val="none" w:sz="0" w:space="0" w:color="auto"/>
        <w:left w:val="none" w:sz="0" w:space="0" w:color="auto"/>
        <w:bottom w:val="none" w:sz="0" w:space="0" w:color="auto"/>
        <w:right w:val="none" w:sz="0" w:space="0" w:color="auto"/>
      </w:divBdr>
      <w:divsChild>
        <w:div w:id="1652254213">
          <w:marLeft w:val="0"/>
          <w:marRight w:val="0"/>
          <w:marTop w:val="0"/>
          <w:marBottom w:val="0"/>
          <w:divBdr>
            <w:top w:val="none" w:sz="0" w:space="0" w:color="auto"/>
            <w:left w:val="none" w:sz="0" w:space="0" w:color="auto"/>
            <w:bottom w:val="none" w:sz="0" w:space="0" w:color="auto"/>
            <w:right w:val="none" w:sz="0" w:space="0" w:color="auto"/>
          </w:divBdr>
          <w:divsChild>
            <w:div w:id="961033475">
              <w:marLeft w:val="0"/>
              <w:marRight w:val="0"/>
              <w:marTop w:val="0"/>
              <w:marBottom w:val="480"/>
              <w:divBdr>
                <w:top w:val="dashed" w:sz="6" w:space="12" w:color="CCCCCC"/>
                <w:left w:val="none" w:sz="0" w:space="0" w:color="auto"/>
                <w:bottom w:val="dashed" w:sz="6" w:space="12"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editd-challenges/js_dashboard_challenge.zip" TargetMode="External"/><Relationship Id="rId3" Type="http://schemas.openxmlformats.org/officeDocument/2006/relationships/settings" Target="settings.xml"/><Relationship Id="rId7" Type="http://schemas.openxmlformats.org/officeDocument/2006/relationships/hyperlink" Target="https://docs.bmc.com/docs/display/itda11/Indexer+clu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tutorialspoint.com/design_patte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ted.com/challenges/dda76b35bb124a8f9542671b5f657451/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4584</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10</cp:revision>
  <dcterms:created xsi:type="dcterms:W3CDTF">2016-11-27T11:23:00Z</dcterms:created>
  <dcterms:modified xsi:type="dcterms:W3CDTF">2018-02-05T17:15:00Z</dcterms:modified>
</cp:coreProperties>
</file>