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55" w:rsidRDefault="006C6F55" w:rsidP="006C6F55">
      <w:pPr>
        <w:jc w:val="center"/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777161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Copy the Project folder structure from bellow github link.</w:t>
      </w:r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bookmarkStart w:id="0" w:name="_GoBack"/>
      <w:bookmarkEnd w:id="0"/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Use Python(Mandatory) with BeautifulSoup, Scrapy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89099D" w:rsidP="0089099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Assignment 1:</w:t>
      </w:r>
    </w:p>
    <w:p w:rsidR="006C6F55" w:rsidRDefault="006C6F55" w:rsidP="006C6F55">
      <w:pPr>
        <w:jc w:val="center"/>
      </w:pPr>
    </w:p>
    <w:p w:rsidR="006C6F55" w:rsidRDefault="00A63F7C" w:rsidP="006C6F55">
      <w:pPr>
        <w:jc w:val="center"/>
        <w:rPr>
          <w:b/>
        </w:rPr>
      </w:pPr>
      <w:r>
        <w:rPr>
          <w:b/>
        </w:rPr>
        <w:t>Scarped Data Format</w:t>
      </w:r>
      <w:r w:rsidR="00531B97">
        <w:rPr>
          <w:b/>
        </w:rPr>
        <w:t xml:space="preserve"> (File Name - PNC_Data_</w:t>
      </w:r>
      <w:r w:rsidR="00EC11E9">
        <w:rPr>
          <w:b/>
        </w:rPr>
        <w:t>Deposit_</w:t>
      </w:r>
      <w:r w:rsidR="00531B97">
        <w:rPr>
          <w:b/>
        </w:rPr>
        <w:t>&lt;MM_DD_YYYY&gt;.csv)</w:t>
      </w:r>
    </w:p>
    <w:tbl>
      <w:tblPr>
        <w:tblW w:w="11753" w:type="dxa"/>
        <w:tblInd w:w="-1352" w:type="dxa"/>
        <w:tblLook w:val="04A0" w:firstRow="1" w:lastRow="0" w:firstColumn="1" w:lastColumn="0" w:noHBand="0" w:noVBand="1"/>
      </w:tblPr>
      <w:tblGrid>
        <w:gridCol w:w="1167"/>
        <w:gridCol w:w="749"/>
        <w:gridCol w:w="1569"/>
        <w:gridCol w:w="3656"/>
        <w:gridCol w:w="1712"/>
        <w:gridCol w:w="1219"/>
        <w:gridCol w:w="917"/>
        <w:gridCol w:w="764"/>
      </w:tblGrid>
      <w:tr w:rsidR="00EB5E49" w:rsidRPr="00EB5E49" w:rsidTr="00EB5E49">
        <w:trPr>
          <w:trHeight w:val="915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B5E49" w:rsidRPr="00EB5E49" w:rsidRDefault="00EB5E49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B5E49" w:rsidRPr="00EB5E49" w:rsidRDefault="00EB5E49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</w:rPr>
              <w:t>Bank Name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B5E49" w:rsidRPr="00EB5E49" w:rsidRDefault="00EB5E49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TAB Name</w:t>
            </w:r>
          </w:p>
        </w:tc>
        <w:tc>
          <w:tcPr>
            <w:tcW w:w="3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B5E49" w:rsidRPr="00EB5E49" w:rsidRDefault="00EB5E49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</w:rPr>
              <w:t>Product Name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B5E49" w:rsidRPr="00EB5E49" w:rsidRDefault="00EB5E49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</w:rPr>
              <w:t>Minimum  Balance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B5E49" w:rsidRPr="00EB5E49" w:rsidRDefault="00EB5E49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</w:rPr>
              <w:t>Maximum Balance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B5E49" w:rsidRPr="00EB5E49" w:rsidRDefault="00EB5E49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</w:rPr>
              <w:t>Interest Rate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B5E49" w:rsidRPr="00EB5E49" w:rsidRDefault="00EB5E49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</w:rPr>
              <w:t>APY</w:t>
            </w:r>
          </w:p>
        </w:tc>
      </w:tr>
      <w:tr w:rsidR="00EB5E49" w:rsidRPr="00EB5E49" w:rsidTr="00EB5E49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2/22/2018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PNC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Spend/Reserve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Virtual Wallet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£1.00 and above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0.01%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0.01%</w:t>
            </w:r>
          </w:p>
        </w:tc>
      </w:tr>
      <w:tr w:rsidR="00EB5E49" w:rsidRPr="00EB5E49" w:rsidTr="00EB5E49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2/22/2018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PNC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Spend/Reserve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Virtual Wallet with Performance Spend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  <w:r w:rsidRPr="00EB5E49"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  <w:t>£2,000.00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£9,999.99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EB5E49" w:rsidRPr="00EB5E49" w:rsidTr="00EB5E49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2/22/2018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PNC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Spend/Reserve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Virtual Wallet with Performance Spend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  <w:r w:rsidRPr="00EB5E49"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  <w:t xml:space="preserve">£10,000.00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£49,999.99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EB5E49" w:rsidRPr="00EB5E49" w:rsidTr="00EB5E49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2/22/2018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PNC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Spend/Reserve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Virtual Wallet with Performance Spend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  <w:r w:rsidRPr="00EB5E49"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  <w:t>£50,000.00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£99,999.99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EB5E49" w:rsidRPr="00EB5E49" w:rsidTr="00EB5E49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2/22/2018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PNC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Spend/Reserve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Virtual Wallet with Performance Spend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  <w:r w:rsidRPr="00EB5E49"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  <w:t>£100,000.00 and above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EB5E49" w:rsidRPr="00EB5E49" w:rsidTr="00EB5E49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2/22/2018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PNC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Spend/Reserve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Virtual Wallet with Performance Spend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  <w:r w:rsidRPr="00EB5E49"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  <w:t>£1.00 and above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EB5E49" w:rsidRPr="00EB5E49" w:rsidTr="00EB5E49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EB5E49" w:rsidRPr="00EB5E49" w:rsidTr="00EB5E49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EB5E49" w:rsidRPr="00EB5E49" w:rsidTr="00EB5E49">
        <w:trPr>
          <w:trHeight w:val="300"/>
        </w:trPr>
        <w:tc>
          <w:tcPr>
            <w:tcW w:w="109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CONTINUE SIMILAR WAY FOR ALL PRODUCTCS AND BOTH TABS (Growth and Spend)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EB5E49" w:rsidRPr="00EB5E49" w:rsidTr="00EB5E49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EB5E49" w:rsidRPr="00EB5E49" w:rsidTr="00EB5E49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FF0000"/>
                <w:lang w:val="en-US"/>
              </w:rPr>
              <w:t>1</w:t>
            </w:r>
          </w:p>
        </w:tc>
        <w:tc>
          <w:tcPr>
            <w:tcW w:w="5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24328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EB5E49">
              <w:rPr>
                <w:rFonts w:ascii="Calibri" w:eastAsia="Times New Roman" w:hAnsi="Calibri" w:cs="Times New Roman"/>
                <w:color w:val="FF0000"/>
                <w:lang w:val="en-US"/>
              </w:rPr>
              <w:t>Do n</w:t>
            </w:r>
            <w:r w:rsidR="00243280">
              <w:rPr>
                <w:rFonts w:ascii="Calibri" w:eastAsia="Times New Roman" w:hAnsi="Calibri" w:cs="Times New Roman"/>
                <w:color w:val="FF0000"/>
                <w:lang w:val="en-US"/>
              </w:rPr>
              <w:t xml:space="preserve">ot Capture Sub Product Category </w:t>
            </w:r>
            <w:r w:rsidRPr="00EB5E49">
              <w:rPr>
                <w:rFonts w:ascii="Calibri" w:eastAsia="Times New Roman" w:hAnsi="Calibri" w:cs="Times New Roman"/>
                <w:b/>
                <w:bCs/>
                <w:color w:val="FF0000"/>
                <w:lang w:val="en-US"/>
              </w:rPr>
              <w:t>Reserve</w:t>
            </w:r>
            <w:r w:rsidR="00243280">
              <w:rPr>
                <w:rFonts w:ascii="Calibri" w:eastAsia="Times New Roman" w:hAnsi="Calibri" w:cs="Times New Roman"/>
                <w:b/>
                <w:bCs/>
                <w:color w:val="FF0000"/>
                <w:lang w:val="en-US"/>
              </w:rPr>
              <w:t xml:space="preserve"> Data 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E49" w:rsidRPr="00EB5E49" w:rsidRDefault="00EB5E49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EB5E49" w:rsidRDefault="00EB5E49" w:rsidP="006C6F55">
      <w:pPr>
        <w:jc w:val="center"/>
        <w:rPr>
          <w:b/>
        </w:rPr>
      </w:pPr>
    </w:p>
    <w:p w:rsidR="00EB5E49" w:rsidRPr="00366EA4" w:rsidRDefault="00EB5E49" w:rsidP="006C6F55">
      <w:pPr>
        <w:jc w:val="center"/>
        <w:rPr>
          <w:b/>
        </w:rPr>
      </w:pPr>
    </w:p>
    <w:p w:rsidR="00451F54" w:rsidRDefault="00451F54" w:rsidP="006C6F55">
      <w:pPr>
        <w:jc w:val="center"/>
        <w:rPr>
          <w:b/>
        </w:rPr>
      </w:pPr>
    </w:p>
    <w:p w:rsidR="00B03168" w:rsidRPr="00B03168" w:rsidRDefault="00B03168" w:rsidP="006C6F55">
      <w:pPr>
        <w:jc w:val="center"/>
        <w:rPr>
          <w:b/>
        </w:rPr>
      </w:pPr>
      <w:r w:rsidRPr="00B03168">
        <w:rPr>
          <w:b/>
        </w:rPr>
        <w:t>Steps</w:t>
      </w:r>
    </w:p>
    <w:p w:rsidR="006C6F55" w:rsidRDefault="00B03168" w:rsidP="00B03168">
      <w:pPr>
        <w:pStyle w:val="ListParagraph"/>
        <w:numPr>
          <w:ilvl w:val="0"/>
          <w:numId w:val="1"/>
        </w:numPr>
        <w:jc w:val="center"/>
      </w:pPr>
      <w:r>
        <w:t>Click on below bank site</w:t>
      </w:r>
    </w:p>
    <w:p w:rsidR="00F42E0F" w:rsidRDefault="00E6554E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7" w:history="1">
        <w:r w:rsidR="00F42E0F" w:rsidRPr="00F42E0F">
          <w:rPr>
            <w:rFonts w:ascii="Calibri" w:eastAsia="Times New Roman" w:hAnsi="Calibri" w:cs="Times New Roman"/>
            <w:color w:val="0563C1"/>
            <w:u w:val="single"/>
            <w:lang w:eastAsia="en-IN"/>
          </w:rPr>
          <w:t>https://apps.pnc.com/rates/servlet/DepositRatesSearchVW?productGroup=growth</w:t>
        </w:r>
      </w:hyperlink>
    </w:p>
    <w:p w:rsidR="00B03168" w:rsidRDefault="00B03168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F42E0F" w:rsidRPr="00F42E0F" w:rsidRDefault="00F42E0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 wp14:anchorId="2A6D6E6E" wp14:editId="5595650E">
            <wp:extent cx="5731510" cy="2353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0F" w:rsidRDefault="00F42E0F" w:rsidP="00B03168">
      <w:pPr>
        <w:pStyle w:val="ListParagraph"/>
        <w:numPr>
          <w:ilvl w:val="0"/>
          <w:numId w:val="1"/>
        </w:numPr>
        <w:jc w:val="center"/>
      </w:pPr>
      <w:r>
        <w:t>Input 10004 in Zipcode and click Get Rates</w:t>
      </w:r>
    </w:p>
    <w:p w:rsidR="00F42E0F" w:rsidRDefault="00F42E0F" w:rsidP="006C6F55">
      <w:pPr>
        <w:jc w:val="center"/>
      </w:pPr>
    </w:p>
    <w:p w:rsidR="00F42E0F" w:rsidRDefault="00F42E0F" w:rsidP="00B03168">
      <w:pPr>
        <w:pStyle w:val="ListParagraph"/>
        <w:numPr>
          <w:ilvl w:val="0"/>
          <w:numId w:val="1"/>
        </w:numPr>
        <w:jc w:val="center"/>
      </w:pPr>
      <w:r>
        <w:t xml:space="preserve">Scrape data from </w:t>
      </w:r>
      <w:r w:rsidR="001375EB">
        <w:t>both “</w:t>
      </w:r>
      <w:r w:rsidRPr="001375EB">
        <w:rPr>
          <w:b/>
        </w:rPr>
        <w:t>Spend Reserve</w:t>
      </w:r>
      <w:r w:rsidR="001375EB">
        <w:t>”</w:t>
      </w:r>
      <w:r>
        <w:t xml:space="preserve"> tab</w:t>
      </w:r>
      <w:r w:rsidR="001375EB">
        <w:t xml:space="preserve"> and “</w:t>
      </w:r>
      <w:r w:rsidR="001375EB" w:rsidRPr="001375EB">
        <w:rPr>
          <w:b/>
        </w:rPr>
        <w:t>Growth</w:t>
      </w:r>
      <w:r w:rsidR="001375EB">
        <w:t>” tab</w:t>
      </w:r>
    </w:p>
    <w:p w:rsidR="00F42E0F" w:rsidRDefault="00F42E0F" w:rsidP="00F42E0F">
      <w:r>
        <w:rPr>
          <w:noProof/>
          <w:lang w:val="en-US"/>
        </w:rPr>
        <w:lastRenderedPageBreak/>
        <w:drawing>
          <wp:inline distT="0" distB="0" distL="0" distR="0" wp14:anchorId="482DAD36" wp14:editId="373FB854">
            <wp:extent cx="5731510" cy="4744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0F" w:rsidRDefault="00F42E0F" w:rsidP="00F42E0F"/>
    <w:p w:rsidR="00F42E0F" w:rsidRDefault="009F0123" w:rsidP="006C6F55">
      <w:pPr>
        <w:jc w:val="center"/>
      </w:pPr>
      <w:r>
        <w:rPr>
          <w:noProof/>
          <w:lang w:val="en-US"/>
        </w:rPr>
        <w:drawing>
          <wp:inline distT="0" distB="0" distL="0" distR="0">
            <wp:extent cx="572452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0F" w:rsidRDefault="00F42E0F" w:rsidP="006C6F55">
      <w:pPr>
        <w:jc w:val="center"/>
      </w:pPr>
    </w:p>
    <w:p w:rsidR="00F42E0F" w:rsidRDefault="00F42E0F" w:rsidP="006C6F55">
      <w:pPr>
        <w:jc w:val="center"/>
      </w:pPr>
    </w:p>
    <w:p w:rsidR="00F42E0F" w:rsidRDefault="00F42E0F" w:rsidP="006C6F55">
      <w:pPr>
        <w:jc w:val="center"/>
      </w:pPr>
    </w:p>
    <w:p w:rsidR="00F42E0F" w:rsidRDefault="00B03168" w:rsidP="00F42E0F">
      <w:pPr>
        <w:jc w:val="center"/>
      </w:pPr>
      <w:r>
        <w:rPr>
          <w:noProof/>
          <w:lang w:val="en-US"/>
        </w:rPr>
        <w:drawing>
          <wp:inline distT="0" distB="0" distL="0" distR="0" wp14:anchorId="214A9400" wp14:editId="451C7DB2">
            <wp:extent cx="5731510" cy="4954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55" w:rsidRDefault="006C6F55" w:rsidP="006C6F55">
      <w:pPr>
        <w:jc w:val="center"/>
      </w:pPr>
    </w:p>
    <w:p w:rsidR="00C6032B" w:rsidRDefault="00C6032B" w:rsidP="00C6032B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 xml:space="preserve">Assignment </w:t>
      </w:r>
      <w:r>
        <w:rPr>
          <w:rFonts w:ascii="Arial" w:hAnsi="Arial" w:cs="Arial"/>
          <w:color w:val="009CFF"/>
          <w:sz w:val="60"/>
          <w:szCs w:val="60"/>
        </w:rPr>
        <w:t>2</w:t>
      </w:r>
      <w:r>
        <w:rPr>
          <w:rFonts w:ascii="Arial" w:hAnsi="Arial" w:cs="Arial"/>
          <w:color w:val="009CFF"/>
          <w:sz w:val="60"/>
          <w:szCs w:val="60"/>
        </w:rPr>
        <w:t>:</w:t>
      </w:r>
    </w:p>
    <w:p w:rsidR="00603DD4" w:rsidRDefault="00FB50C2" w:rsidP="00FB50C2">
      <w:r>
        <w:t>URL:</w:t>
      </w:r>
    </w:p>
    <w:p w:rsidR="00603DD4" w:rsidRDefault="00E6554E" w:rsidP="006C6F55">
      <w:pPr>
        <w:jc w:val="center"/>
        <w:rPr>
          <w:rStyle w:val="Hyperlink"/>
        </w:rPr>
      </w:pPr>
      <w:hyperlink r:id="rId12" w:history="1">
        <w:r w:rsidR="00603DD4" w:rsidRPr="00F853B3">
          <w:rPr>
            <w:rStyle w:val="Hyperlink"/>
          </w:rPr>
          <w:t>https://www.pnc.com/en/personal-banking/borrowing/home-lending/mortgages/fixed-rate-mortgage.html</w:t>
        </w:r>
      </w:hyperlink>
    </w:p>
    <w:p w:rsidR="00C832EA" w:rsidRDefault="00C832EA" w:rsidP="00C832EA">
      <w:pPr>
        <w:jc w:val="center"/>
        <w:rPr>
          <w:b/>
        </w:rPr>
      </w:pPr>
      <w:r>
        <w:rPr>
          <w:b/>
        </w:rPr>
        <w:t xml:space="preserve">Scarped Data Format (File Name - </w:t>
      </w:r>
      <w:r w:rsidR="00FE2918">
        <w:rPr>
          <w:b/>
        </w:rPr>
        <w:t>PNC_Data_Mortgage</w:t>
      </w:r>
      <w:r w:rsidR="0042736A">
        <w:rPr>
          <w:b/>
        </w:rPr>
        <w:t>_</w:t>
      </w:r>
      <w:r>
        <w:rPr>
          <w:b/>
        </w:rPr>
        <w:t>&lt;MM_DD_YYYY&gt;.csv)</w:t>
      </w:r>
    </w:p>
    <w:tbl>
      <w:tblPr>
        <w:tblW w:w="6524" w:type="dxa"/>
        <w:tblInd w:w="93" w:type="dxa"/>
        <w:tblLook w:val="04A0" w:firstRow="1" w:lastRow="0" w:firstColumn="1" w:lastColumn="0" w:noHBand="0" w:noVBand="1"/>
      </w:tblPr>
      <w:tblGrid>
        <w:gridCol w:w="1167"/>
        <w:gridCol w:w="904"/>
        <w:gridCol w:w="1102"/>
        <w:gridCol w:w="1356"/>
        <w:gridCol w:w="1224"/>
        <w:gridCol w:w="904"/>
      </w:tblGrid>
      <w:tr w:rsidR="006871E1" w:rsidRPr="00737CBF" w:rsidTr="006871E1">
        <w:trPr>
          <w:trHeight w:val="425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737CBF" w:rsidRPr="00737CBF" w:rsidRDefault="00737CBF" w:rsidP="00737C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737CBF" w:rsidRPr="00737CBF" w:rsidRDefault="00737CBF" w:rsidP="00737C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</w:rPr>
              <w:t>Bank Name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Loan Type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Product Name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Interest Rate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APR</w:t>
            </w:r>
          </w:p>
        </w:tc>
      </w:tr>
      <w:tr w:rsidR="00737CBF" w:rsidRPr="00737CBF" w:rsidTr="006871E1">
        <w:trPr>
          <w:trHeight w:val="213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2/22/2018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PNC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Purchase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30 Yr Fixed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4.625%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4.838%</w:t>
            </w:r>
          </w:p>
        </w:tc>
      </w:tr>
      <w:tr w:rsidR="00737CBF" w:rsidRPr="00737CBF" w:rsidTr="006871E1">
        <w:trPr>
          <w:trHeight w:val="213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2/22/2018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PNC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Purchase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20 Yr Fixed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4.375%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4.838%</w:t>
            </w:r>
          </w:p>
        </w:tc>
      </w:tr>
      <w:tr w:rsidR="00737CBF" w:rsidRPr="00737CBF" w:rsidTr="006871E1">
        <w:trPr>
          <w:trHeight w:val="213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2/22/2018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PNC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Purchase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15 Yr Fixed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4.000%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4.342%</w:t>
            </w:r>
          </w:p>
        </w:tc>
      </w:tr>
      <w:tr w:rsidR="00737CBF" w:rsidRPr="00737CBF" w:rsidTr="006871E1">
        <w:trPr>
          <w:trHeight w:val="213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2/22/2018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PNC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Purchase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10 Yr Fixed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3.875%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4.366%</w:t>
            </w:r>
          </w:p>
        </w:tc>
      </w:tr>
      <w:tr w:rsidR="00737CBF" w:rsidRPr="00737CBF" w:rsidTr="006871E1">
        <w:trPr>
          <w:trHeight w:val="213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2/22/2018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PNC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Refinance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37CBF" w:rsidRPr="00737CBF" w:rsidTr="006871E1">
        <w:trPr>
          <w:trHeight w:val="213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37CBF" w:rsidRPr="00737CBF" w:rsidTr="006871E1">
        <w:trPr>
          <w:trHeight w:val="213"/>
        </w:trPr>
        <w:tc>
          <w:tcPr>
            <w:tcW w:w="65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37CBF" w:rsidRPr="00737CBF" w:rsidRDefault="00737CBF" w:rsidP="00737C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737CBF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Continue Same way for Refinance as well</w:t>
            </w:r>
          </w:p>
        </w:tc>
      </w:tr>
    </w:tbl>
    <w:p w:rsidR="00737CBF" w:rsidRPr="00366EA4" w:rsidRDefault="00737CBF" w:rsidP="00C832EA">
      <w:pPr>
        <w:jc w:val="center"/>
        <w:rPr>
          <w:b/>
        </w:rPr>
      </w:pPr>
    </w:p>
    <w:p w:rsidR="00C832EA" w:rsidRDefault="00C832EA" w:rsidP="006C6F55">
      <w:pPr>
        <w:jc w:val="center"/>
      </w:pPr>
    </w:p>
    <w:p w:rsidR="00603DD4" w:rsidRDefault="00603DD4" w:rsidP="006C6F55">
      <w:pPr>
        <w:jc w:val="center"/>
      </w:pPr>
    </w:p>
    <w:p w:rsidR="00603DD4" w:rsidRDefault="00603DD4" w:rsidP="006C6F55">
      <w:pPr>
        <w:jc w:val="center"/>
      </w:pPr>
      <w:r>
        <w:rPr>
          <w:noProof/>
          <w:lang w:val="en-US"/>
        </w:rPr>
        <w:drawing>
          <wp:inline distT="0" distB="0" distL="0" distR="0" wp14:anchorId="2648ABB8" wp14:editId="5F4BB2D9">
            <wp:extent cx="5731510" cy="612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F8" w:rsidRDefault="002022F8" w:rsidP="006C6F55">
      <w:pPr>
        <w:jc w:val="center"/>
      </w:pPr>
      <w:r>
        <w:rPr>
          <w:noProof/>
          <w:lang w:val="en-US"/>
        </w:rPr>
        <w:drawing>
          <wp:inline distT="0" distB="0" distL="0" distR="0" wp14:anchorId="312719C4" wp14:editId="44143C0F">
            <wp:extent cx="5731510" cy="612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D4" w:rsidRDefault="00603DD4" w:rsidP="00603DD4">
      <w:r>
        <w:t>Input: Loan Amount: 100000</w:t>
      </w:r>
    </w:p>
    <w:p w:rsidR="00603DD4" w:rsidRDefault="00603DD4" w:rsidP="00603DD4">
      <w:r>
        <w:t>Zipcode: 10004</w:t>
      </w:r>
    </w:p>
    <w:p w:rsidR="00603DD4" w:rsidRDefault="00603DD4" w:rsidP="00603DD4">
      <w:r>
        <w:t>Click GET RATES</w:t>
      </w:r>
    </w:p>
    <w:p w:rsidR="00C83C51" w:rsidRDefault="00C83C51" w:rsidP="00603DD4">
      <w:r>
        <w:rPr>
          <w:noProof/>
          <w:lang w:val="en-US"/>
        </w:rPr>
        <w:drawing>
          <wp:inline distT="0" distB="0" distL="0" distR="0">
            <wp:extent cx="57150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D4" w:rsidRDefault="00603DD4" w:rsidP="00603DD4">
      <w:pPr>
        <w:rPr>
          <w:noProof/>
          <w:lang w:eastAsia="en-IN"/>
        </w:rPr>
      </w:pPr>
    </w:p>
    <w:p w:rsidR="00603DD4" w:rsidRDefault="00603DD4" w:rsidP="00603DD4">
      <w:pPr>
        <w:rPr>
          <w:noProof/>
          <w:lang w:eastAsia="en-IN"/>
        </w:rPr>
      </w:pPr>
    </w:p>
    <w:p w:rsidR="007560A7" w:rsidRDefault="007560A7" w:rsidP="00603DD4">
      <w:pPr>
        <w:rPr>
          <w:noProof/>
          <w:lang w:eastAsia="en-IN"/>
        </w:rPr>
      </w:pPr>
    </w:p>
    <w:p w:rsidR="007560A7" w:rsidRDefault="007560A7" w:rsidP="00603DD4">
      <w:pPr>
        <w:rPr>
          <w:noProof/>
          <w:lang w:eastAsia="en-IN"/>
        </w:rPr>
      </w:pPr>
    </w:p>
    <w:p w:rsidR="007560A7" w:rsidRDefault="007560A7" w:rsidP="00603DD4">
      <w:pPr>
        <w:rPr>
          <w:noProof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37B93730" wp14:editId="2716DD7A">
            <wp:extent cx="5731510" cy="3816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D45AF"/>
    <w:multiLevelType w:val="hybridMultilevel"/>
    <w:tmpl w:val="19AC6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55"/>
    <w:rsid w:val="001375EB"/>
    <w:rsid w:val="0017665D"/>
    <w:rsid w:val="001D183D"/>
    <w:rsid w:val="002022F8"/>
    <w:rsid w:val="00243280"/>
    <w:rsid w:val="002F5A43"/>
    <w:rsid w:val="00366EA4"/>
    <w:rsid w:val="004030C0"/>
    <w:rsid w:val="0042736A"/>
    <w:rsid w:val="00445F1A"/>
    <w:rsid w:val="00451F54"/>
    <w:rsid w:val="00465465"/>
    <w:rsid w:val="0048359D"/>
    <w:rsid w:val="004D2E94"/>
    <w:rsid w:val="00531B97"/>
    <w:rsid w:val="005E10F1"/>
    <w:rsid w:val="00603DD4"/>
    <w:rsid w:val="006871E1"/>
    <w:rsid w:val="006C6F55"/>
    <w:rsid w:val="00737CBF"/>
    <w:rsid w:val="007560A7"/>
    <w:rsid w:val="00777161"/>
    <w:rsid w:val="00835CF0"/>
    <w:rsid w:val="00841AC8"/>
    <w:rsid w:val="0089099D"/>
    <w:rsid w:val="00901E8F"/>
    <w:rsid w:val="0095764E"/>
    <w:rsid w:val="0098346B"/>
    <w:rsid w:val="009E2E84"/>
    <w:rsid w:val="009F0123"/>
    <w:rsid w:val="00A236CF"/>
    <w:rsid w:val="00A611B3"/>
    <w:rsid w:val="00A63F7C"/>
    <w:rsid w:val="00A8174D"/>
    <w:rsid w:val="00AB43EC"/>
    <w:rsid w:val="00B03168"/>
    <w:rsid w:val="00B64FE1"/>
    <w:rsid w:val="00C6032B"/>
    <w:rsid w:val="00C67594"/>
    <w:rsid w:val="00C832EA"/>
    <w:rsid w:val="00C83C51"/>
    <w:rsid w:val="00D8373A"/>
    <w:rsid w:val="00DE4835"/>
    <w:rsid w:val="00E6554E"/>
    <w:rsid w:val="00EB5E49"/>
    <w:rsid w:val="00EC11E9"/>
    <w:rsid w:val="00EE22F3"/>
    <w:rsid w:val="00EF3646"/>
    <w:rsid w:val="00F42E0F"/>
    <w:rsid w:val="00F96036"/>
    <w:rsid w:val="00FB50C2"/>
    <w:rsid w:val="00F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pps.pnc.com/rates/servlet/DepositRatesSearchVW?productGroup=growth" TargetMode="External"/><Relationship Id="rId12" Type="http://schemas.openxmlformats.org/officeDocument/2006/relationships/hyperlink" Target="https://www.pnc.com/en/personal-banking/borrowing/home-lending/mortgages/fixed-rate-mortgag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hackathonScrapping/BANK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Deepakkumar Behera</cp:lastModifiedBy>
  <cp:revision>101</cp:revision>
  <dcterms:created xsi:type="dcterms:W3CDTF">2018-02-23T06:22:00Z</dcterms:created>
  <dcterms:modified xsi:type="dcterms:W3CDTF">2018-02-23T07:31:00Z</dcterms:modified>
</cp:coreProperties>
</file>