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To Whomsoever It May Concern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&lt;&lt;Date&gt;&gt;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Name:&lt;&lt;StudentName&gt;&gt;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Address: &lt;&lt;StudentAddress&gt;&gt;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Class:&lt;&lt;Class&gt;&gt;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Course:&lt;&lt;Course&gt;&gt;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Certified that the above mentioned student was studying in our school since &lt;&lt;doj&gt;&gt; till &lt;&lt;dol&gt;&gt;.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 you to do the needful.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Introcanvas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>
        <w:rtl w:val="0"/>
      </w:rPr>
      <w:t xml:space="preserve">Transfer Certificate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